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81" w:rsidRDefault="002F3E81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848"/>
        <w:gridCol w:w="378"/>
        <w:gridCol w:w="802"/>
        <w:gridCol w:w="233"/>
        <w:gridCol w:w="177"/>
        <w:gridCol w:w="1318"/>
        <w:gridCol w:w="2526"/>
      </w:tblGrid>
      <w:tr w:rsidR="002F3E81">
        <w:trPr>
          <w:cantSplit/>
          <w:trHeight w:val="540"/>
        </w:trPr>
        <w:tc>
          <w:tcPr>
            <w:tcW w:w="466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少量危険物　</w:t>
            </w:r>
            <w:r>
              <w:rPr>
                <w:rFonts w:hint="eastAsia"/>
                <w:spacing w:val="105"/>
              </w:rPr>
              <w:t>貯</w:t>
            </w:r>
            <w:r>
              <w:rPr>
                <w:rFonts w:hint="eastAsia"/>
              </w:rPr>
              <w:t>蔵</w:t>
            </w:r>
          </w:p>
          <w:p w:rsidR="002F3E81" w:rsidRDefault="002F3E81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>指定可燃物　取扱い</w:t>
            </w:r>
          </w:p>
        </w:tc>
        <w:tc>
          <w:tcPr>
            <w:tcW w:w="384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2F3E81" w:rsidRDefault="002F3E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ind w:left="113" w:right="113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>書</w:t>
            </w:r>
          </w:p>
        </w:tc>
      </w:tr>
      <w:tr w:rsidR="002F3E81">
        <w:trPr>
          <w:cantSplit/>
          <w:trHeight w:val="2157"/>
        </w:trPr>
        <w:tc>
          <w:tcPr>
            <w:tcW w:w="8508" w:type="dxa"/>
            <w:gridSpan w:val="8"/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2F3E81" w:rsidRDefault="002F3E81">
            <w:pPr>
              <w:wordWrap w:val="0"/>
              <w:overflowPunct w:val="0"/>
              <w:autoSpaceDE w:val="0"/>
              <w:autoSpaceDN w:val="0"/>
            </w:pPr>
          </w:p>
          <w:p w:rsidR="002F3E81" w:rsidRDefault="002F3E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阿賀野市消防</w:t>
            </w:r>
            <w:r>
              <w:rPr>
                <w:rFonts w:hint="eastAsia"/>
              </w:rPr>
              <w:t>長　様</w:t>
            </w:r>
          </w:p>
          <w:p w:rsidR="002F3E81" w:rsidRDefault="002F3E81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2F3E81" w:rsidRDefault="002F3E8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2F3E81" w:rsidRDefault="002F3E81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電話　　　番　</w:t>
            </w:r>
          </w:p>
          <w:p w:rsidR="002F3E81" w:rsidRDefault="002F3E81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991018">
              <w:rPr>
                <w:rFonts w:hint="eastAsia"/>
              </w:rPr>
              <w:t xml:space="preserve">名　　　　　　　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2F3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50"/>
        </w:trPr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10"/>
                <w:position w:val="30"/>
              </w:rPr>
              <w:t>貯蔵又は取り扱</w:t>
            </w:r>
            <w:r>
              <w:rPr>
                <w:rFonts w:hint="eastAsia"/>
                <w:position w:val="30"/>
              </w:rPr>
              <w:t>い</w:t>
            </w:r>
            <w:r>
              <w:rPr>
                <w:rFonts w:hint="eastAsia"/>
              </w:rPr>
              <w:t>の場所</w:t>
            </w:r>
          </w:p>
        </w:tc>
        <w:tc>
          <w:tcPr>
            <w:tcW w:w="1226" w:type="dxa"/>
            <w:gridSpan w:val="2"/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056" w:type="dxa"/>
            <w:gridSpan w:val="5"/>
            <w:tcBorders>
              <w:right w:val="single" w:sz="4" w:space="0" w:color="auto"/>
            </w:tcBorders>
          </w:tcPr>
          <w:p w:rsidR="002F3E81" w:rsidRDefault="002F3E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3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50"/>
        </w:trPr>
        <w:tc>
          <w:tcPr>
            <w:tcW w:w="2226" w:type="dxa"/>
            <w:vMerge/>
            <w:tcBorders>
              <w:left w:val="single" w:sz="4" w:space="0" w:color="auto"/>
            </w:tcBorders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1226" w:type="dxa"/>
            <w:gridSpan w:val="2"/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056" w:type="dxa"/>
            <w:gridSpan w:val="5"/>
            <w:tcBorders>
              <w:right w:val="single" w:sz="4" w:space="0" w:color="auto"/>
            </w:tcBorders>
          </w:tcPr>
          <w:p w:rsidR="002F3E81" w:rsidRDefault="002F3E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3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50"/>
        </w:trPr>
        <w:tc>
          <w:tcPr>
            <w:tcW w:w="2226" w:type="dxa"/>
            <w:vMerge w:val="restart"/>
            <w:tcBorders>
              <w:left w:val="single" w:sz="4" w:space="0" w:color="auto"/>
            </w:tcBorders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60"/>
                <w:position w:val="30"/>
              </w:rPr>
              <w:t>類、品名及</w:t>
            </w:r>
            <w:r>
              <w:rPr>
                <w:rFonts w:hint="eastAsia"/>
                <w:position w:val="30"/>
              </w:rPr>
              <w:t>び</w:t>
            </w:r>
            <w:r>
              <w:rPr>
                <w:rFonts w:hint="eastAsia"/>
              </w:rPr>
              <w:t>最大数量</w:t>
            </w:r>
          </w:p>
        </w:tc>
        <w:tc>
          <w:tcPr>
            <w:tcW w:w="848" w:type="dxa"/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413" w:type="dxa"/>
            <w:gridSpan w:val="3"/>
            <w:vAlign w:val="center"/>
          </w:tcPr>
          <w:p w:rsidR="002F3E81" w:rsidRDefault="002F3E81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21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495" w:type="dxa"/>
            <w:gridSpan w:val="2"/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最大貯蔵量</w:t>
            </w:r>
          </w:p>
        </w:tc>
        <w:tc>
          <w:tcPr>
            <w:tcW w:w="2526" w:type="dxa"/>
            <w:tcBorders>
              <w:right w:val="single" w:sz="4" w:space="0" w:color="auto"/>
            </w:tcBorders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日最大取扱数量</w:t>
            </w:r>
          </w:p>
        </w:tc>
      </w:tr>
      <w:tr w:rsidR="002F3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50"/>
        </w:trPr>
        <w:tc>
          <w:tcPr>
            <w:tcW w:w="2226" w:type="dxa"/>
            <w:vMerge/>
            <w:tcBorders>
              <w:left w:val="single" w:sz="4" w:space="0" w:color="auto"/>
            </w:tcBorders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</w:tc>
        <w:tc>
          <w:tcPr>
            <w:tcW w:w="848" w:type="dxa"/>
          </w:tcPr>
          <w:p w:rsidR="002F3E81" w:rsidRDefault="002F3E81">
            <w:pPr>
              <w:pStyle w:val="a8"/>
              <w:wordWrap w:val="0"/>
              <w:overflowPunct w:val="0"/>
              <w:autoSpaceDE w:val="0"/>
              <w:autoSpaceDN w:val="0"/>
              <w:jc w:val="both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13" w:type="dxa"/>
            <w:gridSpan w:val="3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95" w:type="dxa"/>
            <w:gridSpan w:val="2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26" w:type="dxa"/>
            <w:tcBorders>
              <w:right w:val="single" w:sz="4" w:space="0" w:color="auto"/>
            </w:tcBorders>
          </w:tcPr>
          <w:p w:rsidR="002F3E81" w:rsidRDefault="002F3E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3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</w:trPr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50"/>
                <w:position w:val="30"/>
              </w:rPr>
              <w:t>貯蔵又は取</w:t>
            </w:r>
            <w:r>
              <w:rPr>
                <w:rFonts w:hint="eastAsia"/>
                <w:position w:val="30"/>
              </w:rPr>
              <w:t>扱</w:t>
            </w:r>
            <w:r>
              <w:rPr>
                <w:rFonts w:hint="eastAsia"/>
              </w:rPr>
              <w:t>方法の概要</w:t>
            </w:r>
          </w:p>
        </w:tc>
        <w:tc>
          <w:tcPr>
            <w:tcW w:w="6282" w:type="dxa"/>
            <w:gridSpan w:val="7"/>
            <w:tcBorders>
              <w:right w:val="single" w:sz="4" w:space="0" w:color="auto"/>
            </w:tcBorders>
          </w:tcPr>
          <w:p w:rsidR="002F3E81" w:rsidRDefault="002F3E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F3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1313"/>
        </w:trPr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0"/>
                <w:position w:val="21"/>
              </w:rPr>
              <w:t>貯蔵又は取扱</w:t>
            </w:r>
            <w:r>
              <w:rPr>
                <w:rFonts w:hint="eastAsia"/>
                <w:position w:val="21"/>
              </w:rPr>
              <w:t>場</w:t>
            </w:r>
            <w:r>
              <w:rPr>
                <w:rFonts w:hint="eastAsia"/>
                <w:spacing w:val="20"/>
                <w:position w:val="21"/>
              </w:rPr>
              <w:t>所の位置、構</w:t>
            </w:r>
            <w:r>
              <w:rPr>
                <w:rFonts w:hint="eastAsia"/>
                <w:position w:val="21"/>
              </w:rPr>
              <w:t>造及</w:t>
            </w:r>
            <w:r>
              <w:rPr>
                <w:rFonts w:hint="eastAsia"/>
              </w:rPr>
              <w:t>び設備の概要</w:t>
            </w:r>
          </w:p>
        </w:tc>
        <w:tc>
          <w:tcPr>
            <w:tcW w:w="6282" w:type="dxa"/>
            <w:gridSpan w:val="7"/>
            <w:tcBorders>
              <w:right w:val="single" w:sz="4" w:space="0" w:color="auto"/>
            </w:tcBorders>
          </w:tcPr>
          <w:p w:rsidR="002F3E81" w:rsidRDefault="002F3E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F3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40"/>
        </w:trPr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2F3E81" w:rsidRDefault="002F3E81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both"/>
            </w:pPr>
            <w:r>
              <w:rPr>
                <w:rFonts w:hint="eastAsia"/>
              </w:rPr>
              <w:t>消防用設備等又は特殊消防用設備等の概要</w:t>
            </w:r>
          </w:p>
        </w:tc>
        <w:tc>
          <w:tcPr>
            <w:tcW w:w="6282" w:type="dxa"/>
            <w:gridSpan w:val="7"/>
            <w:tcBorders>
              <w:right w:val="single" w:sz="4" w:space="0" w:color="auto"/>
            </w:tcBorders>
          </w:tcPr>
          <w:p w:rsidR="002F3E81" w:rsidRDefault="002F3E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F3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893"/>
        </w:trPr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position w:val="21"/>
              </w:rPr>
              <w:t>貯蔵又は取扱いの開</w:t>
            </w:r>
            <w:r>
              <w:rPr>
                <w:rFonts w:hint="eastAsia"/>
              </w:rPr>
              <w:t>始予定期日又は期間</w:t>
            </w:r>
          </w:p>
        </w:tc>
        <w:tc>
          <w:tcPr>
            <w:tcW w:w="6282" w:type="dxa"/>
            <w:gridSpan w:val="7"/>
            <w:tcBorders>
              <w:right w:val="single" w:sz="4" w:space="0" w:color="auto"/>
            </w:tcBorders>
          </w:tcPr>
          <w:p w:rsidR="002F3E81" w:rsidRDefault="002F3E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F3E8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rPr>
          <w:cantSplit/>
          <w:trHeight w:val="473"/>
        </w:trPr>
        <w:tc>
          <w:tcPr>
            <w:tcW w:w="2226" w:type="dxa"/>
            <w:tcBorders>
              <w:left w:val="single" w:sz="4" w:space="0" w:color="auto"/>
            </w:tcBorders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82" w:type="dxa"/>
            <w:gridSpan w:val="7"/>
            <w:tcBorders>
              <w:right w:val="single" w:sz="4" w:space="0" w:color="auto"/>
            </w:tcBorders>
          </w:tcPr>
          <w:p w:rsidR="002F3E81" w:rsidRDefault="002F3E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2F3E81">
        <w:trPr>
          <w:cantSplit/>
          <w:trHeight w:val="461"/>
        </w:trPr>
        <w:tc>
          <w:tcPr>
            <w:tcW w:w="4254" w:type="dxa"/>
            <w:gridSpan w:val="4"/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4" w:type="dxa"/>
            <w:gridSpan w:val="4"/>
            <w:vAlign w:val="center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2F3E81">
        <w:trPr>
          <w:cantSplit/>
          <w:trHeight w:val="1301"/>
        </w:trPr>
        <w:tc>
          <w:tcPr>
            <w:tcW w:w="4254" w:type="dxa"/>
            <w:gridSpan w:val="4"/>
          </w:tcPr>
          <w:p w:rsidR="002F3E81" w:rsidRDefault="002F3E81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4" w:type="dxa"/>
            <w:gridSpan w:val="4"/>
          </w:tcPr>
          <w:p w:rsidR="002F3E81" w:rsidRDefault="002F3E81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2F3E81" w:rsidRDefault="002F3E81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00" w:hanging="500"/>
      </w:pPr>
      <w:r>
        <w:rPr>
          <w:rFonts w:hint="eastAsia"/>
        </w:rPr>
        <w:t xml:space="preserve">　備考</w:t>
      </w:r>
    </w:p>
    <w:p w:rsidR="002F3E81" w:rsidRDefault="002F3E81">
      <w:pPr>
        <w:wordWrap w:val="0"/>
        <w:overflowPunct w:val="0"/>
        <w:autoSpaceDE w:val="0"/>
        <w:autoSpaceDN w:val="0"/>
        <w:ind w:left="499" w:hanging="499"/>
      </w:pPr>
      <w:r>
        <w:rPr>
          <w:rFonts w:hint="eastAsia"/>
        </w:rPr>
        <w:t xml:space="preserve">　　</w:t>
      </w:r>
      <w:r>
        <w:t>1</w:t>
      </w:r>
      <w:r w:rsidR="00355F4A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2F3E81" w:rsidRDefault="002F3E81">
      <w:pPr>
        <w:wordWrap w:val="0"/>
        <w:overflowPunct w:val="0"/>
        <w:autoSpaceDE w:val="0"/>
        <w:autoSpaceDN w:val="0"/>
        <w:ind w:left="499" w:hanging="499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2F3E81" w:rsidRDefault="002F3E81">
      <w:pPr>
        <w:wordWrap w:val="0"/>
        <w:overflowPunct w:val="0"/>
        <w:autoSpaceDE w:val="0"/>
        <w:autoSpaceDN w:val="0"/>
        <w:ind w:left="499" w:hanging="499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2F3E81" w:rsidRDefault="002F3E81">
      <w:pPr>
        <w:wordWrap w:val="0"/>
        <w:overflowPunct w:val="0"/>
        <w:autoSpaceDE w:val="0"/>
        <w:autoSpaceDN w:val="0"/>
        <w:ind w:left="499" w:hanging="499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貯蔵又は取り扱いの場所の見取図を添付すること。</w:t>
      </w:r>
    </w:p>
    <w:sectPr w:rsidR="002F3E81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E58" w:rsidRDefault="00FA1E58" w:rsidP="00FE26C0">
      <w:r>
        <w:separator/>
      </w:r>
    </w:p>
  </w:endnote>
  <w:endnote w:type="continuationSeparator" w:id="0">
    <w:p w:rsidR="00FA1E58" w:rsidRDefault="00FA1E58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E58" w:rsidRDefault="00FA1E58" w:rsidP="00FE26C0">
      <w:r>
        <w:separator/>
      </w:r>
    </w:p>
  </w:footnote>
  <w:footnote w:type="continuationSeparator" w:id="0">
    <w:p w:rsidR="00FA1E58" w:rsidRDefault="00FA1E58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E81"/>
    <w:rsid w:val="002463E3"/>
    <w:rsid w:val="002F3E81"/>
    <w:rsid w:val="00355F4A"/>
    <w:rsid w:val="0085346E"/>
    <w:rsid w:val="00991018"/>
    <w:rsid w:val="00D668FA"/>
    <w:rsid w:val="00FA1E58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8593AE-5FA4-4C76-B91E-90BC20AF7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第12号様式(第7条関係)</vt:lpstr>
    </vt:vector>
  </TitlesOfParts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第12号様式(第7条関係)</dc:title>
  <dc:subject/>
  <dc:creator>(株)ぎょうせい</dc:creator>
  <cp:keywords/>
  <dc:description/>
  <cp:lastModifiedBy>maruyama daisuke</cp:lastModifiedBy>
  <cp:revision>3</cp:revision>
  <dcterms:created xsi:type="dcterms:W3CDTF">2019-08-08T14:12:00Z</dcterms:created>
  <dcterms:modified xsi:type="dcterms:W3CDTF">2022-04-13T10:17:00Z</dcterms:modified>
</cp:coreProperties>
</file>