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70E" w:rsidRDefault="0095670E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6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95670E" w:rsidRDefault="0095670E">
      <w:pPr>
        <w:wordWrap w:val="0"/>
        <w:overflowPunct w:val="0"/>
        <w:autoSpaceDE w:val="0"/>
        <w:autoSpaceDN w:val="0"/>
        <w:jc w:val="center"/>
      </w:pPr>
      <w:bookmarkStart w:id="0" w:name="_GoBack"/>
      <w:bookmarkEnd w:id="0"/>
      <w:r>
        <w:rPr>
          <w:rFonts w:hint="eastAsia"/>
        </w:rPr>
        <w:t>水素ガスを</w:t>
      </w:r>
      <w:r w:rsidR="000D1ED7" w:rsidRPr="00410F5C">
        <w:rPr>
          <w:rFonts w:hint="eastAsia"/>
        </w:rPr>
        <w:t>充塡</w:t>
      </w:r>
      <w:r w:rsidRPr="00410F5C">
        <w:rPr>
          <w:rFonts w:hint="eastAsia"/>
        </w:rPr>
        <w:t>する</w:t>
      </w:r>
      <w:r>
        <w:rPr>
          <w:rFonts w:hint="eastAsia"/>
        </w:rPr>
        <w:t>気球の設置届出書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115"/>
        <w:gridCol w:w="460"/>
        <w:gridCol w:w="230"/>
        <w:gridCol w:w="1150"/>
        <w:gridCol w:w="709"/>
        <w:gridCol w:w="96"/>
        <w:gridCol w:w="460"/>
        <w:gridCol w:w="228"/>
        <w:gridCol w:w="462"/>
        <w:gridCol w:w="253"/>
        <w:gridCol w:w="552"/>
        <w:gridCol w:w="230"/>
        <w:gridCol w:w="115"/>
        <w:gridCol w:w="575"/>
        <w:gridCol w:w="115"/>
        <w:gridCol w:w="345"/>
        <w:gridCol w:w="345"/>
        <w:gridCol w:w="1492"/>
      </w:tblGrid>
      <w:tr w:rsidR="0095670E">
        <w:trPr>
          <w:cantSplit/>
        </w:trPr>
        <w:tc>
          <w:tcPr>
            <w:tcW w:w="8508" w:type="dxa"/>
            <w:gridSpan w:val="19"/>
            <w:tcBorders>
              <w:bottom w:val="nil"/>
            </w:tcBorders>
            <w:vAlign w:val="center"/>
          </w:tcPr>
          <w:p w:rsidR="0095670E" w:rsidRDefault="0095670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95670E" w:rsidRDefault="0095670E">
            <w:pPr>
              <w:wordWrap w:val="0"/>
              <w:overflowPunct w:val="0"/>
              <w:autoSpaceDE w:val="0"/>
              <w:autoSpaceDN w:val="0"/>
            </w:pPr>
          </w:p>
          <w:p w:rsidR="0095670E" w:rsidRDefault="0095670E" w:rsidP="00410F5C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 xml:space="preserve">　　</w:t>
            </w:r>
            <w:r w:rsidR="00410F5C">
              <w:rPr>
                <w:rFonts w:hint="eastAsia"/>
              </w:rPr>
              <w:t>阿賀野市消防</w:t>
            </w:r>
            <w:r>
              <w:rPr>
                <w:rFonts w:hint="eastAsia"/>
              </w:rPr>
              <w:t>長　様</w:t>
            </w:r>
          </w:p>
          <w:p w:rsidR="0095670E" w:rsidRDefault="0095670E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95670E" w:rsidRDefault="0095670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届出者　　　　　　　　　　　　　　　</w:t>
            </w:r>
          </w:p>
          <w:p w:rsidR="0095670E" w:rsidRDefault="0095670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</w:t>
            </w:r>
          </w:p>
          <w:p w:rsidR="0095670E" w:rsidRDefault="0095670E">
            <w:pPr>
              <w:pStyle w:val="aa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氏</w:t>
            </w:r>
            <w:r w:rsidR="005B5762">
              <w:rPr>
                <w:rFonts w:hint="eastAsia"/>
              </w:rPr>
              <w:t xml:space="preserve">名　　　　　　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95670E" w:rsidTr="00410F5C">
        <w:trPr>
          <w:cantSplit/>
          <w:trHeight w:val="360"/>
        </w:trPr>
        <w:tc>
          <w:tcPr>
            <w:tcW w:w="1381" w:type="dxa"/>
            <w:gridSpan w:val="4"/>
            <w:vMerge w:val="restart"/>
            <w:vAlign w:val="center"/>
          </w:tcPr>
          <w:p w:rsidR="0095670E" w:rsidRDefault="0095670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設置請負者</w:t>
            </w:r>
          </w:p>
        </w:tc>
        <w:tc>
          <w:tcPr>
            <w:tcW w:w="1150" w:type="dxa"/>
            <w:vAlign w:val="center"/>
          </w:tcPr>
          <w:p w:rsidR="0095670E" w:rsidRDefault="0095670E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977" w:type="dxa"/>
            <w:gridSpan w:val="14"/>
          </w:tcPr>
          <w:p w:rsidR="0095670E" w:rsidRDefault="009567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95670E">
        <w:trPr>
          <w:cantSplit/>
          <w:trHeight w:val="360"/>
        </w:trPr>
        <w:tc>
          <w:tcPr>
            <w:tcW w:w="1381" w:type="dxa"/>
            <w:gridSpan w:val="4"/>
            <w:vMerge/>
            <w:textDirection w:val="tbRlV"/>
            <w:vAlign w:val="center"/>
          </w:tcPr>
          <w:p w:rsidR="0095670E" w:rsidRDefault="0095670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50" w:type="dxa"/>
            <w:vAlign w:val="center"/>
          </w:tcPr>
          <w:p w:rsidR="0095670E" w:rsidRDefault="0095670E">
            <w:pPr>
              <w:pStyle w:val="a8"/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5977" w:type="dxa"/>
            <w:gridSpan w:val="14"/>
            <w:vAlign w:val="center"/>
          </w:tcPr>
          <w:p w:rsidR="0095670E" w:rsidRDefault="0095670E">
            <w:pPr>
              <w:pStyle w:val="aa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電話　　　　　番　</w:t>
            </w:r>
          </w:p>
        </w:tc>
      </w:tr>
      <w:tr w:rsidR="0095670E">
        <w:trPr>
          <w:cantSplit/>
          <w:trHeight w:val="360"/>
        </w:trPr>
        <w:tc>
          <w:tcPr>
            <w:tcW w:w="2531" w:type="dxa"/>
            <w:gridSpan w:val="5"/>
            <w:vAlign w:val="center"/>
          </w:tcPr>
          <w:p w:rsidR="0095670E" w:rsidRDefault="0095670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監視人氏</w:t>
            </w:r>
            <w:r>
              <w:rPr>
                <w:rFonts w:hint="eastAsia"/>
              </w:rPr>
              <w:t>名</w:t>
            </w:r>
          </w:p>
        </w:tc>
        <w:tc>
          <w:tcPr>
            <w:tcW w:w="5977" w:type="dxa"/>
            <w:gridSpan w:val="14"/>
            <w:vAlign w:val="center"/>
          </w:tcPr>
          <w:p w:rsidR="0095670E" w:rsidRDefault="0095670E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400"/>
              </w:rPr>
              <w:t>他</w:t>
            </w:r>
            <w:r>
              <w:rPr>
                <w:rFonts w:hint="eastAsia"/>
              </w:rPr>
              <w:t xml:space="preserve">名　　</w:t>
            </w:r>
          </w:p>
        </w:tc>
      </w:tr>
      <w:tr w:rsidR="0095670E">
        <w:trPr>
          <w:cantSplit/>
          <w:trHeight w:val="360"/>
        </w:trPr>
        <w:tc>
          <w:tcPr>
            <w:tcW w:w="1381" w:type="dxa"/>
            <w:gridSpan w:val="4"/>
            <w:vMerge w:val="restart"/>
            <w:vAlign w:val="center"/>
          </w:tcPr>
          <w:p w:rsidR="0095670E" w:rsidRDefault="0095670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設置期間</w:t>
            </w:r>
          </w:p>
        </w:tc>
        <w:tc>
          <w:tcPr>
            <w:tcW w:w="1150" w:type="dxa"/>
            <w:vAlign w:val="center"/>
          </w:tcPr>
          <w:p w:rsidR="0095670E" w:rsidRDefault="0095670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掲</w:t>
            </w:r>
            <w:r>
              <w:rPr>
                <w:rFonts w:hint="eastAsia"/>
              </w:rPr>
              <w:t>揚</w:t>
            </w:r>
          </w:p>
        </w:tc>
        <w:tc>
          <w:tcPr>
            <w:tcW w:w="5977" w:type="dxa"/>
            <w:gridSpan w:val="14"/>
            <w:vAlign w:val="center"/>
          </w:tcPr>
          <w:p w:rsidR="0095670E" w:rsidRDefault="0095670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自　　　　　　　至</w:t>
            </w:r>
          </w:p>
        </w:tc>
      </w:tr>
      <w:tr w:rsidR="0095670E">
        <w:trPr>
          <w:cantSplit/>
          <w:trHeight w:val="360"/>
        </w:trPr>
        <w:tc>
          <w:tcPr>
            <w:tcW w:w="1381" w:type="dxa"/>
            <w:gridSpan w:val="4"/>
            <w:vMerge/>
            <w:vAlign w:val="center"/>
          </w:tcPr>
          <w:p w:rsidR="0095670E" w:rsidRDefault="0095670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50" w:type="dxa"/>
            <w:vAlign w:val="center"/>
          </w:tcPr>
          <w:p w:rsidR="0095670E" w:rsidRDefault="0095670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けい留</w:t>
            </w:r>
          </w:p>
        </w:tc>
        <w:tc>
          <w:tcPr>
            <w:tcW w:w="5977" w:type="dxa"/>
            <w:gridSpan w:val="14"/>
            <w:vAlign w:val="center"/>
          </w:tcPr>
          <w:p w:rsidR="0095670E" w:rsidRDefault="0095670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自　　　　　　　至</w:t>
            </w:r>
          </w:p>
        </w:tc>
      </w:tr>
      <w:tr w:rsidR="0095670E">
        <w:trPr>
          <w:cantSplit/>
          <w:trHeight w:val="749"/>
        </w:trPr>
        <w:tc>
          <w:tcPr>
            <w:tcW w:w="2531" w:type="dxa"/>
            <w:gridSpan w:val="5"/>
            <w:vAlign w:val="center"/>
          </w:tcPr>
          <w:p w:rsidR="0095670E" w:rsidRDefault="0095670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設置目</w:t>
            </w:r>
            <w:r>
              <w:rPr>
                <w:rFonts w:hint="eastAsia"/>
              </w:rPr>
              <w:t>的</w:t>
            </w:r>
          </w:p>
        </w:tc>
        <w:tc>
          <w:tcPr>
            <w:tcW w:w="5977" w:type="dxa"/>
            <w:gridSpan w:val="14"/>
          </w:tcPr>
          <w:p w:rsidR="0095670E" w:rsidRDefault="009567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95670E">
        <w:trPr>
          <w:cantSplit/>
          <w:trHeight w:val="329"/>
        </w:trPr>
        <w:tc>
          <w:tcPr>
            <w:tcW w:w="691" w:type="dxa"/>
            <w:gridSpan w:val="2"/>
            <w:vMerge w:val="restart"/>
            <w:vAlign w:val="center"/>
          </w:tcPr>
          <w:p w:rsidR="0095670E" w:rsidRDefault="0095670E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840" w:type="dxa"/>
            <w:gridSpan w:val="3"/>
            <w:vAlign w:val="center"/>
          </w:tcPr>
          <w:p w:rsidR="0095670E" w:rsidRDefault="0095670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地名、地番</w:t>
            </w:r>
          </w:p>
        </w:tc>
        <w:tc>
          <w:tcPr>
            <w:tcW w:w="5977" w:type="dxa"/>
            <w:gridSpan w:val="14"/>
          </w:tcPr>
          <w:p w:rsidR="0095670E" w:rsidRDefault="0095670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5670E">
        <w:trPr>
          <w:cantSplit/>
          <w:trHeight w:val="685"/>
        </w:trPr>
        <w:tc>
          <w:tcPr>
            <w:tcW w:w="691" w:type="dxa"/>
            <w:gridSpan w:val="2"/>
            <w:vMerge/>
            <w:vAlign w:val="center"/>
          </w:tcPr>
          <w:p w:rsidR="0095670E" w:rsidRDefault="0095670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40" w:type="dxa"/>
            <w:gridSpan w:val="3"/>
            <w:vAlign w:val="center"/>
          </w:tcPr>
          <w:p w:rsidR="0095670E" w:rsidRDefault="0095670E">
            <w:pPr>
              <w:wordWrap w:val="0"/>
              <w:overflowPunct w:val="0"/>
              <w:autoSpaceDE w:val="0"/>
              <w:autoSpaceDN w:val="0"/>
              <w:ind w:left="-113" w:right="-113"/>
              <w:jc w:val="center"/>
            </w:pPr>
            <w:r>
              <w:rPr>
                <w:rFonts w:hint="eastAsia"/>
              </w:rPr>
              <w:t>地上又は屋上の別</w:t>
            </w:r>
          </w:p>
        </w:tc>
        <w:tc>
          <w:tcPr>
            <w:tcW w:w="1265" w:type="dxa"/>
            <w:gridSpan w:val="3"/>
            <w:tcBorders>
              <w:bottom w:val="nil"/>
            </w:tcBorders>
          </w:tcPr>
          <w:p w:rsidR="0095670E" w:rsidRDefault="0095670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0" w:type="dxa"/>
            <w:gridSpan w:val="2"/>
            <w:vAlign w:val="center"/>
          </w:tcPr>
          <w:p w:rsidR="0095670E" w:rsidRDefault="0095670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1035" w:type="dxa"/>
            <w:gridSpan w:val="3"/>
            <w:tcBorders>
              <w:bottom w:val="nil"/>
            </w:tcBorders>
          </w:tcPr>
          <w:p w:rsidR="0095670E" w:rsidRDefault="0095670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0" w:type="dxa"/>
            <w:gridSpan w:val="4"/>
            <w:vAlign w:val="center"/>
          </w:tcPr>
          <w:p w:rsidR="0095670E" w:rsidRDefault="0095670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立入禁止の方法</w:t>
            </w:r>
          </w:p>
        </w:tc>
        <w:tc>
          <w:tcPr>
            <w:tcW w:w="1837" w:type="dxa"/>
            <w:gridSpan w:val="2"/>
          </w:tcPr>
          <w:p w:rsidR="0095670E" w:rsidRDefault="0095670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5670E">
        <w:trPr>
          <w:cantSplit/>
        </w:trPr>
        <w:tc>
          <w:tcPr>
            <w:tcW w:w="2531" w:type="dxa"/>
            <w:gridSpan w:val="5"/>
            <w:vMerge w:val="restart"/>
            <w:vAlign w:val="center"/>
          </w:tcPr>
          <w:p w:rsidR="0095670E" w:rsidRDefault="0095670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充てん又は作業の方法</w:t>
            </w:r>
          </w:p>
        </w:tc>
        <w:tc>
          <w:tcPr>
            <w:tcW w:w="805" w:type="dxa"/>
            <w:gridSpan w:val="2"/>
            <w:vAlign w:val="center"/>
          </w:tcPr>
          <w:p w:rsidR="0095670E" w:rsidRDefault="0095670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2185" w:type="dxa"/>
            <w:gridSpan w:val="6"/>
            <w:vAlign w:val="center"/>
          </w:tcPr>
          <w:p w:rsidR="0095670E" w:rsidRDefault="0095670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0" w:type="dxa"/>
            <w:gridSpan w:val="4"/>
            <w:vAlign w:val="center"/>
          </w:tcPr>
          <w:p w:rsidR="0095670E" w:rsidRDefault="0095670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1837" w:type="dxa"/>
            <w:gridSpan w:val="2"/>
            <w:vAlign w:val="center"/>
          </w:tcPr>
          <w:p w:rsidR="0095670E" w:rsidRDefault="0095670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5670E">
        <w:trPr>
          <w:cantSplit/>
        </w:trPr>
        <w:tc>
          <w:tcPr>
            <w:tcW w:w="2531" w:type="dxa"/>
            <w:gridSpan w:val="5"/>
            <w:vMerge/>
            <w:vAlign w:val="center"/>
          </w:tcPr>
          <w:p w:rsidR="0095670E" w:rsidRDefault="0095670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805" w:type="dxa"/>
            <w:gridSpan w:val="2"/>
            <w:vAlign w:val="center"/>
          </w:tcPr>
          <w:p w:rsidR="0095670E" w:rsidRDefault="0095670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方法</w:t>
            </w:r>
          </w:p>
        </w:tc>
        <w:tc>
          <w:tcPr>
            <w:tcW w:w="2185" w:type="dxa"/>
            <w:gridSpan w:val="6"/>
            <w:vAlign w:val="center"/>
          </w:tcPr>
          <w:p w:rsidR="0095670E" w:rsidRDefault="0095670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0" w:type="dxa"/>
            <w:gridSpan w:val="4"/>
            <w:vAlign w:val="center"/>
          </w:tcPr>
          <w:p w:rsidR="0095670E" w:rsidRDefault="0095670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ガス置場</w:t>
            </w:r>
          </w:p>
        </w:tc>
        <w:tc>
          <w:tcPr>
            <w:tcW w:w="1837" w:type="dxa"/>
            <w:gridSpan w:val="2"/>
            <w:vAlign w:val="center"/>
          </w:tcPr>
          <w:p w:rsidR="0095670E" w:rsidRDefault="0095670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5670E">
        <w:trPr>
          <w:cantSplit/>
        </w:trPr>
        <w:tc>
          <w:tcPr>
            <w:tcW w:w="576" w:type="dxa"/>
            <w:vMerge w:val="restart"/>
            <w:textDirection w:val="tbRlV"/>
            <w:vAlign w:val="center"/>
          </w:tcPr>
          <w:p w:rsidR="0095670E" w:rsidRDefault="0095670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00"/>
              </w:rPr>
              <w:t>構</w:t>
            </w:r>
            <w:r>
              <w:rPr>
                <w:rFonts w:hint="eastAsia"/>
              </w:rPr>
              <w:t>造</w:t>
            </w:r>
          </w:p>
        </w:tc>
        <w:tc>
          <w:tcPr>
            <w:tcW w:w="1955" w:type="dxa"/>
            <w:gridSpan w:val="4"/>
            <w:vMerge w:val="restart"/>
            <w:vAlign w:val="center"/>
          </w:tcPr>
          <w:p w:rsidR="0095670E" w:rsidRDefault="0095670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気球</w:t>
            </w:r>
            <w:r>
              <w:rPr>
                <w:rFonts w:hint="eastAsia"/>
              </w:rPr>
              <w:t>型</w:t>
            </w:r>
          </w:p>
        </w:tc>
        <w:tc>
          <w:tcPr>
            <w:tcW w:w="1493" w:type="dxa"/>
            <w:gridSpan w:val="4"/>
            <w:vAlign w:val="center"/>
          </w:tcPr>
          <w:p w:rsidR="0095670E" w:rsidRDefault="0095670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5" w:type="dxa"/>
            <w:gridSpan w:val="2"/>
            <w:vAlign w:val="center"/>
          </w:tcPr>
          <w:p w:rsidR="0095670E" w:rsidRDefault="0095670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直径</w:t>
            </w:r>
          </w:p>
        </w:tc>
        <w:tc>
          <w:tcPr>
            <w:tcW w:w="1587" w:type="dxa"/>
            <w:gridSpan w:val="5"/>
            <w:vAlign w:val="center"/>
          </w:tcPr>
          <w:p w:rsidR="0095670E" w:rsidRDefault="0095670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0" w:type="dxa"/>
            <w:gridSpan w:val="2"/>
            <w:vAlign w:val="center"/>
          </w:tcPr>
          <w:p w:rsidR="0095670E" w:rsidRDefault="0095670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1492" w:type="dxa"/>
            <w:vAlign w:val="center"/>
          </w:tcPr>
          <w:p w:rsidR="0095670E" w:rsidRDefault="0095670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5670E">
        <w:trPr>
          <w:cantSplit/>
        </w:trPr>
        <w:tc>
          <w:tcPr>
            <w:tcW w:w="576" w:type="dxa"/>
            <w:vMerge/>
            <w:vAlign w:val="center"/>
          </w:tcPr>
          <w:p w:rsidR="0095670E" w:rsidRDefault="0095670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955" w:type="dxa"/>
            <w:gridSpan w:val="4"/>
            <w:vMerge/>
            <w:vAlign w:val="center"/>
          </w:tcPr>
          <w:p w:rsidR="0095670E" w:rsidRDefault="0095670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93" w:type="dxa"/>
            <w:gridSpan w:val="4"/>
            <w:vAlign w:val="center"/>
          </w:tcPr>
          <w:p w:rsidR="0095670E" w:rsidRDefault="0095670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5" w:type="dxa"/>
            <w:gridSpan w:val="2"/>
            <w:vAlign w:val="center"/>
          </w:tcPr>
          <w:p w:rsidR="0095670E" w:rsidRDefault="0095670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体積</w:t>
            </w:r>
          </w:p>
        </w:tc>
        <w:tc>
          <w:tcPr>
            <w:tcW w:w="1587" w:type="dxa"/>
            <w:gridSpan w:val="5"/>
            <w:vAlign w:val="center"/>
          </w:tcPr>
          <w:p w:rsidR="0095670E" w:rsidRDefault="0095670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0" w:type="dxa"/>
            <w:gridSpan w:val="2"/>
            <w:vAlign w:val="center"/>
          </w:tcPr>
          <w:p w:rsidR="0095670E" w:rsidRDefault="0095670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厚さ</w:t>
            </w:r>
          </w:p>
        </w:tc>
        <w:tc>
          <w:tcPr>
            <w:tcW w:w="1492" w:type="dxa"/>
            <w:vAlign w:val="center"/>
          </w:tcPr>
          <w:p w:rsidR="0095670E" w:rsidRDefault="0095670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5670E">
        <w:trPr>
          <w:cantSplit/>
        </w:trPr>
        <w:tc>
          <w:tcPr>
            <w:tcW w:w="576" w:type="dxa"/>
            <w:vMerge/>
            <w:vAlign w:val="center"/>
          </w:tcPr>
          <w:p w:rsidR="0095670E" w:rsidRDefault="0095670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955" w:type="dxa"/>
            <w:gridSpan w:val="4"/>
            <w:vAlign w:val="center"/>
          </w:tcPr>
          <w:p w:rsidR="0095670E" w:rsidRDefault="0095670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00"/>
              </w:rPr>
              <w:t>揚</w:t>
            </w:r>
            <w:r>
              <w:rPr>
                <w:rFonts w:hint="eastAsia"/>
              </w:rPr>
              <w:t>網</w:t>
            </w:r>
          </w:p>
        </w:tc>
        <w:tc>
          <w:tcPr>
            <w:tcW w:w="709" w:type="dxa"/>
            <w:vAlign w:val="center"/>
          </w:tcPr>
          <w:p w:rsidR="0095670E" w:rsidRDefault="0095670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材質</w:t>
            </w:r>
          </w:p>
        </w:tc>
        <w:tc>
          <w:tcPr>
            <w:tcW w:w="2396" w:type="dxa"/>
            <w:gridSpan w:val="8"/>
            <w:vAlign w:val="center"/>
          </w:tcPr>
          <w:p w:rsidR="0095670E" w:rsidRDefault="0095670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0" w:type="dxa"/>
            <w:gridSpan w:val="2"/>
            <w:vAlign w:val="center"/>
          </w:tcPr>
          <w:p w:rsidR="0095670E" w:rsidRDefault="0095670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太さ</w:t>
            </w:r>
          </w:p>
        </w:tc>
        <w:tc>
          <w:tcPr>
            <w:tcW w:w="2182" w:type="dxa"/>
            <w:gridSpan w:val="3"/>
            <w:vAlign w:val="center"/>
          </w:tcPr>
          <w:p w:rsidR="0095670E" w:rsidRDefault="0095670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5670E">
        <w:trPr>
          <w:cantSplit/>
          <w:trHeight w:val="550"/>
        </w:trPr>
        <w:tc>
          <w:tcPr>
            <w:tcW w:w="576" w:type="dxa"/>
            <w:vMerge/>
            <w:vAlign w:val="center"/>
          </w:tcPr>
          <w:p w:rsidR="0095670E" w:rsidRDefault="0095670E">
            <w:pPr>
              <w:pStyle w:val="a8"/>
              <w:wordWrap w:val="0"/>
              <w:overflowPunct w:val="0"/>
              <w:autoSpaceDE w:val="0"/>
              <w:autoSpaceDN w:val="0"/>
            </w:pPr>
          </w:p>
        </w:tc>
        <w:tc>
          <w:tcPr>
            <w:tcW w:w="575" w:type="dxa"/>
            <w:gridSpan w:val="2"/>
            <w:vMerge w:val="restart"/>
            <w:textDirection w:val="tbRlV"/>
            <w:vAlign w:val="center"/>
          </w:tcPr>
          <w:p w:rsidR="0095670E" w:rsidRDefault="0095670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電飾</w:t>
            </w:r>
          </w:p>
        </w:tc>
        <w:tc>
          <w:tcPr>
            <w:tcW w:w="1380" w:type="dxa"/>
            <w:gridSpan w:val="2"/>
            <w:vAlign w:val="center"/>
          </w:tcPr>
          <w:p w:rsidR="0095670E" w:rsidRDefault="0095670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電球の定格</w:t>
            </w:r>
          </w:p>
          <w:p w:rsidR="0095670E" w:rsidRDefault="0095670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電圧</w:t>
            </w:r>
          </w:p>
        </w:tc>
        <w:tc>
          <w:tcPr>
            <w:tcW w:w="1493" w:type="dxa"/>
            <w:gridSpan w:val="4"/>
            <w:tcBorders>
              <w:bottom w:val="nil"/>
            </w:tcBorders>
          </w:tcPr>
          <w:p w:rsidR="0095670E" w:rsidRDefault="0095670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15" w:type="dxa"/>
            <w:gridSpan w:val="2"/>
            <w:vAlign w:val="center"/>
          </w:tcPr>
          <w:p w:rsidR="0095670E" w:rsidRDefault="0095670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灯数</w:t>
            </w:r>
          </w:p>
        </w:tc>
        <w:tc>
          <w:tcPr>
            <w:tcW w:w="1587" w:type="dxa"/>
            <w:gridSpan w:val="5"/>
          </w:tcPr>
          <w:p w:rsidR="0095670E" w:rsidRDefault="0095670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90" w:type="dxa"/>
            <w:gridSpan w:val="2"/>
            <w:vAlign w:val="center"/>
          </w:tcPr>
          <w:p w:rsidR="0095670E" w:rsidRDefault="0095670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配線方式</w:t>
            </w:r>
          </w:p>
        </w:tc>
        <w:tc>
          <w:tcPr>
            <w:tcW w:w="1492" w:type="dxa"/>
            <w:vAlign w:val="center"/>
          </w:tcPr>
          <w:p w:rsidR="0095670E" w:rsidRDefault="0095670E">
            <w:pPr>
              <w:wordWrap w:val="0"/>
              <w:overflowPunct w:val="0"/>
              <w:autoSpaceDE w:val="0"/>
              <w:autoSpaceDN w:val="0"/>
              <w:ind w:left="-115" w:right="-115"/>
              <w:jc w:val="center"/>
            </w:pPr>
            <w:r>
              <w:rPr>
                <w:rFonts w:hint="eastAsia"/>
              </w:rPr>
              <w:t>直列、並列</w:t>
            </w:r>
          </w:p>
        </w:tc>
      </w:tr>
      <w:tr w:rsidR="0095670E">
        <w:trPr>
          <w:cantSplit/>
        </w:trPr>
        <w:tc>
          <w:tcPr>
            <w:tcW w:w="576" w:type="dxa"/>
            <w:vMerge/>
            <w:vAlign w:val="center"/>
          </w:tcPr>
          <w:p w:rsidR="0095670E" w:rsidRDefault="0095670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75" w:type="dxa"/>
            <w:gridSpan w:val="2"/>
            <w:vMerge/>
            <w:vAlign w:val="center"/>
          </w:tcPr>
          <w:p w:rsidR="0095670E" w:rsidRDefault="0095670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80" w:type="dxa"/>
            <w:gridSpan w:val="2"/>
            <w:vAlign w:val="center"/>
          </w:tcPr>
          <w:p w:rsidR="0095670E" w:rsidRDefault="0095670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電線の種類</w:t>
            </w:r>
          </w:p>
        </w:tc>
        <w:tc>
          <w:tcPr>
            <w:tcW w:w="5977" w:type="dxa"/>
            <w:gridSpan w:val="14"/>
            <w:vAlign w:val="center"/>
          </w:tcPr>
          <w:p w:rsidR="0095670E" w:rsidRDefault="0095670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5670E">
        <w:trPr>
          <w:cantSplit/>
        </w:trPr>
        <w:tc>
          <w:tcPr>
            <w:tcW w:w="2531" w:type="dxa"/>
            <w:gridSpan w:val="5"/>
            <w:vAlign w:val="center"/>
          </w:tcPr>
          <w:p w:rsidR="0095670E" w:rsidRDefault="0095670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00"/>
              </w:rPr>
              <w:t>総重</w:t>
            </w:r>
            <w:r>
              <w:rPr>
                <w:rFonts w:hint="eastAsia"/>
              </w:rPr>
              <w:t>量</w:t>
            </w:r>
          </w:p>
        </w:tc>
        <w:tc>
          <w:tcPr>
            <w:tcW w:w="2760" w:type="dxa"/>
            <w:gridSpan w:val="7"/>
            <w:vAlign w:val="center"/>
          </w:tcPr>
          <w:p w:rsidR="0095670E" w:rsidRDefault="0095670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0" w:type="dxa"/>
            <w:gridSpan w:val="3"/>
            <w:vMerge w:val="restart"/>
            <w:tcBorders>
              <w:bottom w:val="nil"/>
            </w:tcBorders>
            <w:vAlign w:val="center"/>
          </w:tcPr>
          <w:p w:rsidR="0095670E" w:rsidRDefault="0095670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その他</w:t>
            </w:r>
            <w:r>
              <w:rPr>
                <w:rFonts w:hint="eastAsia"/>
                <w:spacing w:val="105"/>
              </w:rPr>
              <w:t>必</w:t>
            </w:r>
            <w:r>
              <w:rPr>
                <w:rFonts w:hint="eastAsia"/>
              </w:rPr>
              <w:t>要事項</w:t>
            </w:r>
          </w:p>
        </w:tc>
        <w:tc>
          <w:tcPr>
            <w:tcW w:w="2297" w:type="dxa"/>
            <w:gridSpan w:val="4"/>
            <w:vMerge w:val="restart"/>
            <w:tcBorders>
              <w:bottom w:val="nil"/>
            </w:tcBorders>
          </w:tcPr>
          <w:p w:rsidR="0095670E" w:rsidRDefault="0095670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5670E">
        <w:trPr>
          <w:cantSplit/>
        </w:trPr>
        <w:tc>
          <w:tcPr>
            <w:tcW w:w="1381" w:type="dxa"/>
            <w:gridSpan w:val="4"/>
            <w:vMerge w:val="restart"/>
            <w:vAlign w:val="center"/>
          </w:tcPr>
          <w:p w:rsidR="0095670E" w:rsidRDefault="0095670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支持方法</w:t>
            </w:r>
          </w:p>
        </w:tc>
        <w:tc>
          <w:tcPr>
            <w:tcW w:w="1150" w:type="dxa"/>
            <w:vAlign w:val="center"/>
          </w:tcPr>
          <w:p w:rsidR="0095670E" w:rsidRDefault="0095670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掲揚</w:t>
            </w:r>
          </w:p>
        </w:tc>
        <w:tc>
          <w:tcPr>
            <w:tcW w:w="2760" w:type="dxa"/>
            <w:gridSpan w:val="7"/>
            <w:vAlign w:val="center"/>
          </w:tcPr>
          <w:p w:rsidR="0095670E" w:rsidRDefault="0095670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0" w:type="dxa"/>
            <w:gridSpan w:val="3"/>
            <w:vMerge/>
            <w:tcBorders>
              <w:top w:val="nil"/>
              <w:bottom w:val="nil"/>
            </w:tcBorders>
            <w:vAlign w:val="center"/>
          </w:tcPr>
          <w:p w:rsidR="0095670E" w:rsidRDefault="0095670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297" w:type="dxa"/>
            <w:gridSpan w:val="4"/>
            <w:vMerge/>
            <w:tcBorders>
              <w:top w:val="nil"/>
              <w:bottom w:val="nil"/>
            </w:tcBorders>
            <w:vAlign w:val="center"/>
          </w:tcPr>
          <w:p w:rsidR="0095670E" w:rsidRDefault="0095670E">
            <w:pPr>
              <w:wordWrap w:val="0"/>
              <w:overflowPunct w:val="0"/>
              <w:autoSpaceDE w:val="0"/>
              <w:autoSpaceDN w:val="0"/>
            </w:pPr>
          </w:p>
        </w:tc>
      </w:tr>
      <w:tr w:rsidR="0095670E">
        <w:trPr>
          <w:cantSplit/>
        </w:trPr>
        <w:tc>
          <w:tcPr>
            <w:tcW w:w="1381" w:type="dxa"/>
            <w:gridSpan w:val="4"/>
            <w:vMerge/>
            <w:vAlign w:val="center"/>
          </w:tcPr>
          <w:p w:rsidR="0095670E" w:rsidRDefault="0095670E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50" w:type="dxa"/>
            <w:vAlign w:val="center"/>
          </w:tcPr>
          <w:p w:rsidR="0095670E" w:rsidRDefault="0095670E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けい留</w:t>
            </w:r>
          </w:p>
        </w:tc>
        <w:tc>
          <w:tcPr>
            <w:tcW w:w="2760" w:type="dxa"/>
            <w:gridSpan w:val="7"/>
            <w:vAlign w:val="center"/>
          </w:tcPr>
          <w:p w:rsidR="0095670E" w:rsidRDefault="0095670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20" w:type="dxa"/>
            <w:gridSpan w:val="3"/>
            <w:vMerge/>
            <w:tcBorders>
              <w:top w:val="nil"/>
            </w:tcBorders>
            <w:vAlign w:val="center"/>
          </w:tcPr>
          <w:p w:rsidR="0095670E" w:rsidRDefault="0095670E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297" w:type="dxa"/>
            <w:gridSpan w:val="4"/>
            <w:vMerge/>
            <w:tcBorders>
              <w:top w:val="nil"/>
            </w:tcBorders>
            <w:vAlign w:val="center"/>
          </w:tcPr>
          <w:p w:rsidR="0095670E" w:rsidRDefault="0095670E">
            <w:pPr>
              <w:wordWrap w:val="0"/>
              <w:overflowPunct w:val="0"/>
              <w:autoSpaceDE w:val="0"/>
              <w:autoSpaceDN w:val="0"/>
            </w:pPr>
          </w:p>
        </w:tc>
      </w:tr>
      <w:tr w:rsidR="0095670E">
        <w:trPr>
          <w:cantSplit/>
          <w:trHeight w:val="329"/>
        </w:trPr>
        <w:tc>
          <w:tcPr>
            <w:tcW w:w="4024" w:type="dxa"/>
            <w:gridSpan w:val="9"/>
            <w:vAlign w:val="center"/>
          </w:tcPr>
          <w:p w:rsidR="0095670E" w:rsidRDefault="0095670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484" w:type="dxa"/>
            <w:gridSpan w:val="10"/>
            <w:vAlign w:val="center"/>
          </w:tcPr>
          <w:p w:rsidR="0095670E" w:rsidRDefault="0095670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95670E">
        <w:trPr>
          <w:cantSplit/>
          <w:trHeight w:val="1337"/>
        </w:trPr>
        <w:tc>
          <w:tcPr>
            <w:tcW w:w="4024" w:type="dxa"/>
            <w:gridSpan w:val="9"/>
          </w:tcPr>
          <w:p w:rsidR="0095670E" w:rsidRDefault="0095670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484" w:type="dxa"/>
            <w:gridSpan w:val="10"/>
          </w:tcPr>
          <w:p w:rsidR="0095670E" w:rsidRDefault="0095670E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5670E" w:rsidRDefault="0095670E" w:rsidP="00946857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240" w:lineRule="exact"/>
      </w:pPr>
      <w:r>
        <w:rPr>
          <w:rFonts w:hint="eastAsia"/>
        </w:rPr>
        <w:t xml:space="preserve">　備考</w:t>
      </w:r>
    </w:p>
    <w:p w:rsidR="0095670E" w:rsidRDefault="0095670E" w:rsidP="00946857">
      <w:pPr>
        <w:wordWrap w:val="0"/>
        <w:overflowPunct w:val="0"/>
        <w:autoSpaceDE w:val="0"/>
        <w:autoSpaceDN w:val="0"/>
        <w:spacing w:line="240" w:lineRule="exact"/>
        <w:ind w:left="500" w:hanging="500"/>
      </w:pPr>
      <w:r>
        <w:rPr>
          <w:rFonts w:hint="eastAsia"/>
        </w:rPr>
        <w:t xml:space="preserve">　　</w:t>
      </w:r>
      <w:r>
        <w:t>1</w:t>
      </w:r>
      <w:r>
        <w:rPr>
          <w:rFonts w:hint="eastAsia"/>
        </w:rPr>
        <w:t xml:space="preserve">　この用紙の大きさは、</w:t>
      </w:r>
      <w:r w:rsidR="00691A3C" w:rsidRPr="00691A3C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とすること。</w:t>
      </w:r>
    </w:p>
    <w:p w:rsidR="0095670E" w:rsidRDefault="0095670E" w:rsidP="00946857">
      <w:pPr>
        <w:wordWrap w:val="0"/>
        <w:overflowPunct w:val="0"/>
        <w:autoSpaceDE w:val="0"/>
        <w:autoSpaceDN w:val="0"/>
        <w:spacing w:line="240" w:lineRule="exact"/>
        <w:ind w:left="500" w:hanging="500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95670E" w:rsidRDefault="0095670E" w:rsidP="00946857">
      <w:pPr>
        <w:wordWrap w:val="0"/>
        <w:overflowPunct w:val="0"/>
        <w:autoSpaceDE w:val="0"/>
        <w:autoSpaceDN w:val="0"/>
        <w:spacing w:line="240" w:lineRule="exact"/>
        <w:ind w:left="500" w:hanging="500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※印の欄は、記入しないこと。</w:t>
      </w:r>
    </w:p>
    <w:p w:rsidR="0095670E" w:rsidRDefault="0095670E" w:rsidP="00946857">
      <w:pPr>
        <w:wordWrap w:val="0"/>
        <w:overflowPunct w:val="0"/>
        <w:autoSpaceDE w:val="0"/>
        <w:autoSpaceDN w:val="0"/>
        <w:spacing w:line="240" w:lineRule="exact"/>
        <w:ind w:left="500" w:hanging="500"/>
      </w:pPr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設置場所付近の見取図、気球の見取図及び電飾の配線図</w:t>
      </w:r>
      <w:r>
        <w:t>(</w:t>
      </w:r>
      <w:r>
        <w:rPr>
          <w:rFonts w:hint="eastAsia"/>
        </w:rPr>
        <w:t>電飾を付設するものに限る。</w:t>
      </w:r>
      <w:r>
        <w:t>)</w:t>
      </w:r>
    </w:p>
    <w:sectPr w:rsidR="0095670E" w:rsidSect="00946857">
      <w:type w:val="oddPage"/>
      <w:pgSz w:w="11906" w:h="16838" w:code="9"/>
      <w:pgMar w:top="1701" w:right="1701" w:bottom="1701" w:left="1701" w:header="284" w:footer="284" w:gutter="0"/>
      <w:cols w:space="425"/>
      <w:docGrid w:type="linesAndChars" w:linePitch="395" w:charSpace="16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5F1" w:rsidRDefault="00B055F1" w:rsidP="00FE26C0">
      <w:r>
        <w:separator/>
      </w:r>
    </w:p>
  </w:endnote>
  <w:endnote w:type="continuationSeparator" w:id="0">
    <w:p w:rsidR="00B055F1" w:rsidRDefault="00B055F1" w:rsidP="00FE2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5F1" w:rsidRDefault="00B055F1" w:rsidP="00FE26C0">
      <w:r>
        <w:separator/>
      </w:r>
    </w:p>
  </w:footnote>
  <w:footnote w:type="continuationSeparator" w:id="0">
    <w:p w:rsidR="00B055F1" w:rsidRDefault="00B055F1" w:rsidP="00FE2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9"/>
  <w:drawingGridVerticalSpacing w:val="39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70E"/>
    <w:rsid w:val="000D1ED7"/>
    <w:rsid w:val="002C6587"/>
    <w:rsid w:val="002D6EC7"/>
    <w:rsid w:val="003A6B49"/>
    <w:rsid w:val="003A6CC9"/>
    <w:rsid w:val="00410F5C"/>
    <w:rsid w:val="005B5762"/>
    <w:rsid w:val="00691A3C"/>
    <w:rsid w:val="008E65E7"/>
    <w:rsid w:val="00946857"/>
    <w:rsid w:val="0095670E"/>
    <w:rsid w:val="009A6085"/>
    <w:rsid w:val="00B055F1"/>
    <w:rsid w:val="00D04BD1"/>
    <w:rsid w:val="00DD5274"/>
    <w:rsid w:val="00F36986"/>
    <w:rsid w:val="00FE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0BE99F8-FDCC-4233-A315-C5A4F9A2B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600" w:hanging="60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e">
    <w:name w:val="Block Text"/>
    <w:basedOn w:val="a"/>
    <w:uiPriority w:val="99"/>
    <w:semiHidden/>
    <w:pPr>
      <w:ind w:left="210" w:right="210" w:hanging="210"/>
    </w:pPr>
  </w:style>
  <w:style w:type="paragraph" w:styleId="3">
    <w:name w:val="Body Text Indent 3"/>
    <w:basedOn w:val="a"/>
    <w:link w:val="30"/>
    <w:uiPriority w:val="99"/>
    <w:semiHidden/>
    <w:pPr>
      <w:wordWrap w:val="0"/>
      <w:overflowPunct w:val="0"/>
      <w:autoSpaceDE w:val="0"/>
      <w:autoSpaceDN w:val="0"/>
      <w:ind w:left="400" w:hanging="40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Courier New" w:cs="Times New Roman"/>
      <w:kern w:val="2"/>
      <w:sz w:val="16"/>
      <w:szCs w:val="16"/>
    </w:rPr>
  </w:style>
  <w:style w:type="paragraph" w:styleId="af">
    <w:name w:val="Body Text"/>
    <w:basedOn w:val="a"/>
    <w:link w:val="af0"/>
    <w:uiPriority w:val="99"/>
    <w:semiHidden/>
    <w:pPr>
      <w:wordWrap w:val="0"/>
      <w:overflowPunct w:val="0"/>
      <w:autoSpaceDE w:val="0"/>
      <w:autoSpaceDN w:val="0"/>
      <w:ind w:right="210"/>
    </w:pPr>
  </w:style>
  <w:style w:type="character" w:customStyle="1" w:styleId="af0">
    <w:name w:val="本文 (文字)"/>
    <w:basedOn w:val="a0"/>
    <w:link w:val="af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f1">
    <w:name w:val="項"/>
    <w:basedOn w:val="a"/>
    <w:pPr>
      <w:ind w:left="202" w:hanging="202"/>
    </w:pPr>
    <w:rPr>
      <w:rFonts w:hAnsi="Century"/>
    </w:rPr>
  </w:style>
  <w:style w:type="paragraph" w:customStyle="1" w:styleId="af2">
    <w:name w:val="号"/>
    <w:basedOn w:val="a"/>
    <w:pPr>
      <w:ind w:left="404" w:hanging="202"/>
    </w:pPr>
    <w:rPr>
      <w:rFonts w:hAnsi="Century"/>
    </w:rPr>
  </w:style>
  <w:style w:type="paragraph" w:styleId="af3">
    <w:name w:val="Balloon Text"/>
    <w:basedOn w:val="a"/>
    <w:link w:val="af4"/>
    <w:uiPriority w:val="99"/>
    <w:rsid w:val="002C6587"/>
    <w:rPr>
      <w:rFonts w:asciiTheme="majorHAnsi" w:eastAsiaTheme="majorEastAsia" w:hAnsiTheme="majorHAns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locked/>
    <w:rsid w:val="002C6587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kazu-hanazawa</dc:creator>
  <cp:keywords/>
  <dc:description/>
  <cp:lastModifiedBy>maruyama daisuke</cp:lastModifiedBy>
  <cp:revision>3</cp:revision>
  <cp:lastPrinted>2020-09-26T07:46:00Z</cp:lastPrinted>
  <dcterms:created xsi:type="dcterms:W3CDTF">2021-03-30T12:16:00Z</dcterms:created>
  <dcterms:modified xsi:type="dcterms:W3CDTF">2022-04-13T10:20:00Z</dcterms:modified>
</cp:coreProperties>
</file>