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Ind w:w="13561" w:type="dxa"/>
        <w:tblLook w:val="04A0" w:firstRow="1" w:lastRow="0" w:firstColumn="1" w:lastColumn="0" w:noHBand="0" w:noVBand="1"/>
      </w:tblPr>
      <w:tblGrid>
        <w:gridCol w:w="2268"/>
        <w:gridCol w:w="5094"/>
      </w:tblGrid>
      <w:tr w:rsidR="00EE3679" w:rsidTr="00EE3679">
        <w:tc>
          <w:tcPr>
            <w:tcW w:w="2268" w:type="dxa"/>
            <w:tcBorders>
              <w:top w:val="single" w:sz="12" w:space="0" w:color="auto"/>
              <w:left w:val="single" w:sz="12" w:space="0" w:color="auto"/>
              <w:bottom w:val="single" w:sz="12" w:space="0" w:color="auto"/>
              <w:right w:val="single" w:sz="12" w:space="0" w:color="auto"/>
            </w:tcBorders>
          </w:tcPr>
          <w:p w:rsidR="00EE3679" w:rsidRPr="00C52EBD" w:rsidRDefault="00EE3679" w:rsidP="00C52EBD">
            <w:pPr>
              <w:spacing w:line="400" w:lineRule="exact"/>
              <w:jc w:val="center"/>
              <w:rPr>
                <w:rFonts w:asciiTheme="minorEastAsia" w:eastAsiaTheme="minorEastAsia" w:hAnsiTheme="minorEastAsia"/>
                <w:sz w:val="28"/>
                <w:szCs w:val="28"/>
                <w:bdr w:val="single" w:sz="4" w:space="0" w:color="auto"/>
              </w:rPr>
            </w:pPr>
            <w:r w:rsidRPr="00C52EBD">
              <w:rPr>
                <w:rFonts w:asciiTheme="minorEastAsia" w:eastAsiaTheme="minorEastAsia" w:hAnsiTheme="minorEastAsia" w:hint="eastAsia"/>
                <w:sz w:val="28"/>
                <w:szCs w:val="28"/>
              </w:rPr>
              <w:t>資料作成日</w:t>
            </w:r>
          </w:p>
        </w:tc>
        <w:tc>
          <w:tcPr>
            <w:tcW w:w="5094" w:type="dxa"/>
            <w:tcBorders>
              <w:top w:val="single" w:sz="12" w:space="0" w:color="auto"/>
              <w:left w:val="single" w:sz="12" w:space="0" w:color="auto"/>
              <w:bottom w:val="single" w:sz="12" w:space="0" w:color="auto"/>
              <w:right w:val="single" w:sz="12" w:space="0" w:color="auto"/>
            </w:tcBorders>
          </w:tcPr>
          <w:p w:rsidR="00EE3679" w:rsidRPr="00C52EBD" w:rsidRDefault="00EE3679" w:rsidP="00C52EBD">
            <w:pPr>
              <w:spacing w:line="400" w:lineRule="exact"/>
              <w:ind w:firstLineChars="200" w:firstLine="560"/>
              <w:jc w:val="center"/>
              <w:rPr>
                <w:rFonts w:asciiTheme="minorEastAsia" w:eastAsiaTheme="minorEastAsia" w:hAnsiTheme="minorEastAsia"/>
                <w:sz w:val="28"/>
                <w:szCs w:val="28"/>
                <w:bdr w:val="single" w:sz="4" w:space="0" w:color="auto"/>
              </w:rPr>
            </w:pPr>
            <w:r w:rsidRPr="00C52EBD">
              <w:rPr>
                <w:rFonts w:asciiTheme="minorEastAsia" w:eastAsiaTheme="minorEastAsia" w:hAnsiTheme="minorEastAsia" w:hint="eastAsia"/>
                <w:sz w:val="28"/>
                <w:szCs w:val="28"/>
              </w:rPr>
              <w:t xml:space="preserve">　　年　　　月　　　日</w:t>
            </w:r>
          </w:p>
        </w:tc>
      </w:tr>
    </w:tbl>
    <w:p w:rsidR="00EE3679" w:rsidRPr="00C52EBD" w:rsidRDefault="004D6F62" w:rsidP="00EE3679">
      <w:pPr>
        <w:spacing w:line="540" w:lineRule="exact"/>
        <w:ind w:left="1760" w:hangingChars="400" w:hanging="1760"/>
        <w:jc w:val="center"/>
        <w:rPr>
          <w:rFonts w:ascii="ＭＳ ゴシック" w:hAnsi="ＭＳ ゴシック"/>
          <w:sz w:val="44"/>
          <w:szCs w:val="44"/>
        </w:rPr>
      </w:pPr>
      <w:r w:rsidRPr="00C52EBD">
        <w:rPr>
          <w:rFonts w:ascii="ＭＳ ゴシック" w:hAnsi="ＭＳ ゴシック"/>
          <w:noProof/>
          <w:sz w:val="44"/>
          <w:szCs w:val="44"/>
        </w:rPr>
        <mc:AlternateContent>
          <mc:Choice Requires="wps">
            <w:drawing>
              <wp:anchor distT="0" distB="0" distL="114300" distR="114300" simplePos="0" relativeHeight="251581440" behindDoc="0" locked="0" layoutInCell="1" allowOverlap="1" wp14:anchorId="58417A00" wp14:editId="62F24311">
                <wp:simplePos x="0" y="0"/>
                <wp:positionH relativeFrom="column">
                  <wp:posOffset>114300</wp:posOffset>
                </wp:positionH>
                <wp:positionV relativeFrom="paragraph">
                  <wp:posOffset>-581660</wp:posOffset>
                </wp:positionV>
                <wp:extent cx="3780117" cy="805218"/>
                <wp:effectExtent l="19050" t="19050" r="11430" b="13970"/>
                <wp:wrapNone/>
                <wp:docPr id="409" name="テキスト ボックス 409"/>
                <wp:cNvGraphicFramePr/>
                <a:graphic xmlns:a="http://schemas.openxmlformats.org/drawingml/2006/main">
                  <a:graphicData uri="http://schemas.microsoft.com/office/word/2010/wordprocessingShape">
                    <wps:wsp>
                      <wps:cNvSpPr txBox="1"/>
                      <wps:spPr>
                        <a:xfrm>
                          <a:off x="0" y="0"/>
                          <a:ext cx="3780117" cy="805218"/>
                        </a:xfrm>
                        <a:prstGeom prst="rect">
                          <a:avLst/>
                        </a:prstGeom>
                        <a:solidFill>
                          <a:schemeClr val="lt1"/>
                        </a:solidFill>
                        <a:ln w="28575" cmpd="thickThin">
                          <a:solidFill>
                            <a:srgbClr val="FF0000"/>
                          </a:solidFill>
                          <a:prstDash val="solid"/>
                        </a:ln>
                      </wps:spPr>
                      <wps:txbx>
                        <w:txbxContent>
                          <w:p w:rsidR="00D360E4" w:rsidRPr="006C3E9A" w:rsidRDefault="00D360E4" w:rsidP="00EE3679">
                            <w:pPr>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※印刷時のお願い</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hint="eastAsia"/>
                              </w:rPr>
                              <w:t>本資料は</w:t>
                            </w:r>
                            <w:r w:rsidRPr="006C3E9A">
                              <w:rPr>
                                <w:rFonts w:ascii="ＤＦ特太ゴシック体" w:eastAsia="ＤＦ特太ゴシック体" w:hAnsi="ＤＦ特太ゴシック体"/>
                              </w:rPr>
                              <w:t>Ａ</w:t>
                            </w:r>
                            <w:r w:rsidRPr="006C3E9A">
                              <w:rPr>
                                <w:rFonts w:ascii="ＤＦ特太ゴシック体" w:eastAsia="ＤＦ特太ゴシック体" w:hAnsi="ＤＦ特太ゴシック体" w:hint="eastAsia"/>
                              </w:rPr>
                              <w:t>３</w:t>
                            </w:r>
                            <w:r w:rsidRPr="006C3E9A">
                              <w:rPr>
                                <w:rFonts w:ascii="ＤＦ特太ゴシック体" w:eastAsia="ＤＦ特太ゴシック体" w:hAnsi="ＤＦ特太ゴシック体"/>
                              </w:rPr>
                              <w:t>で</w:t>
                            </w:r>
                            <w:r>
                              <w:rPr>
                                <w:rFonts w:ascii="ＤＦ特太ゴシック体" w:eastAsia="ＤＦ特太ゴシック体" w:hAnsi="ＤＦ特太ゴシック体" w:hint="eastAsia"/>
                              </w:rPr>
                              <w:t>すので</w:t>
                            </w:r>
                            <w:r w:rsidRPr="006C3E9A">
                              <w:rPr>
                                <w:rFonts w:ascii="ＤＦ特太ゴシック体" w:eastAsia="ＤＦ特太ゴシック体" w:hAnsi="ＤＦ特太ゴシック体" w:hint="eastAsia"/>
                              </w:rPr>
                              <w:t>印刷時は</w:t>
                            </w:r>
                          </w:p>
                          <w:p w:rsidR="00D360E4" w:rsidRPr="006C3E9A" w:rsidRDefault="00D360E4" w:rsidP="00EE3679">
                            <w:pPr>
                              <w:ind w:firstLineChars="100" w:firstLine="240"/>
                              <w:jc w:val="center"/>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Ａ３</w:t>
                            </w:r>
                            <w:r w:rsidRPr="006C3E9A">
                              <w:rPr>
                                <w:rFonts w:ascii="ＤＦ特太ゴシック体" w:eastAsia="ＤＦ特太ゴシック体" w:hAnsi="ＤＦ特太ゴシック体"/>
                              </w:rPr>
                              <w:t>→</w:t>
                            </w:r>
                            <w:r w:rsidRPr="006C3E9A">
                              <w:rPr>
                                <w:rFonts w:ascii="ＤＦ特太ゴシック体" w:eastAsia="ＤＦ特太ゴシック体" w:hAnsi="ＤＦ特太ゴシック体" w:hint="eastAsia"/>
                              </w:rPr>
                              <w:t>Ａ</w:t>
                            </w:r>
                            <w:r w:rsidRPr="006C3E9A">
                              <w:rPr>
                                <w:rFonts w:ascii="ＤＦ特太ゴシック体" w:eastAsia="ＤＦ特太ゴシック体" w:hAnsi="ＤＦ特太ゴシック体"/>
                              </w:rPr>
                              <w:t>４に</w:t>
                            </w:r>
                            <w:r w:rsidRPr="006C3E9A">
                              <w:rPr>
                                <w:rFonts w:ascii="ＤＦ特太ゴシック体" w:eastAsia="ＤＦ特太ゴシック体" w:hAnsi="ＤＦ特太ゴシック体" w:hint="eastAsia"/>
                              </w:rPr>
                              <w:t>縮小</w:t>
                            </w:r>
                            <w:r>
                              <w:rPr>
                                <w:rFonts w:ascii="ＤＦ特太ゴシック体" w:eastAsia="ＤＦ特太ゴシック体" w:hAnsi="ＤＦ特太ゴシック体" w:hint="eastAsia"/>
                              </w:rPr>
                              <w:t xml:space="preserve">　</w:t>
                            </w:r>
                            <w:r>
                              <w:rPr>
                                <w:rFonts w:ascii="ＤＦ特太ゴシック体" w:eastAsia="ＤＦ特太ゴシック体" w:hAnsi="ＤＦ特太ゴシック体"/>
                              </w:rPr>
                              <w:t>かつ</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rPr>
                              <w:t>両面印刷</w:t>
                            </w:r>
                          </w:p>
                          <w:p w:rsidR="00D360E4" w:rsidRPr="006C3E9A" w:rsidRDefault="00D360E4" w:rsidP="00EE3679">
                            <w:pPr>
                              <w:ind w:firstLineChars="100" w:firstLine="240"/>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としてください。</w:t>
                            </w:r>
                          </w:p>
                          <w:p w:rsidR="00D360E4" w:rsidRPr="006C3E9A" w:rsidRDefault="00D360E4" w:rsidP="00EE3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17A00" id="_x0000_t202" coordsize="21600,21600" o:spt="202" path="m,l,21600r21600,l21600,xe">
                <v:stroke joinstyle="miter"/>
                <v:path gradientshapeok="t" o:connecttype="rect"/>
              </v:shapetype>
              <v:shape id="テキスト ボックス 409" o:spid="_x0000_s1026" type="#_x0000_t202" style="position:absolute;left:0;text-align:left;margin-left:9pt;margin-top:-45.8pt;width:297.65pt;height:63.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98rhgIAAOIEAAAOAAAAZHJzL2Uyb0RvYy54bWysVEtu2zAQ3RfoHQjuG0muXTtG5MBN4KJA&#10;kARwiqxpirKEUhyWpC2lyxgIeoheoei659FFOqRk59OuinpBz3Ae5/NmRienTSXJVhhbgkppchRT&#10;IhSHrFTrlH66WbyZUGIdUxmToERK74Slp7PXr05qPRUDKEBmwhB0ouy01iktnNPTKLK8EBWzR6CF&#10;QmMOpmIOVbOOMsNq9F7JaBDH76IaTKYNcGEt3p53RjoL/vNccHeV51Y4IlOKublwmnCu/BnNTth0&#10;bZguSt6nwf4hi4qVCoMeXJ0zx8jGlH+4qkpuwELujjhUEeR5yUWoAatJ4hfVLAumRagFybH6QJP9&#10;f2755fbakDJL6TA+pkSxCpvU7h7a+x/t/a929420u+/tbtfe/0SdeBBSVms7xZdLjW9d8x4abP3+&#10;3uKlZ6LJTeX/sUaCdiT/7kC4aBzhePl2PImTZEwJR9skHg2SiXcTPb7WxroPAirihZQabGjgmW0v&#10;rOuge4gPZkGW2aKUMih+iMSZNGTLsP3ShRzR+TOUVKRO6WAyGo8wj0ojFQ6H4fNN0bf0Gdqa9erg&#10;cbGI8ddn/AzmczpntugiB1MPkwrr8/x1PHnJNaumJ3UF2R1yaqAbVKv5okRXF8y6a2ZwMpFG3DZ3&#10;hUcuAROHXqKkAPP1b/cejwODVkpqnPSU2i8bZgQl8qPCUTpOhkO/GkEZjsYDVMxTy+qpRW2qM0A2&#10;E9xrzYPo8U7uxdxAdYtLOfdR0cQUx9hI6l48c93+4VJzMZ8HEC6DZu5CLTX3rn33PIU3zS0zuu+9&#10;w6m5hP1OsOmLEeiw/qWC+cZBXob58AR3rPa84yKFCeuX3m/qUz2gHj9Ns98AAAD//wMAUEsDBBQA&#10;BgAIAAAAIQB/DfmO3gAAAAkBAAAPAAAAZHJzL2Rvd25yZXYueG1sTI9BT4NAFITvJv6HzTPx1i6U&#10;SFpkaRpMD60nqxdvC/sEIvuWsFug/97nSY+Tmcx8k+8X24sJR985UhCvIxBItTMdNQo+3o+rLQgf&#10;NBndO0IFN/SwL+7vcp0ZN9MbTpfQCC4hn2kFbQhDJqWvW7Tar92AxN6XG60OLMdGmlHPXG57uYmi&#10;VFrdES+0esCyxfr7crUKTtVsd4fJv9L55Vbi6TM+H8tYqceH5fAMIuAS/sLwi8/oUDBT5a5kvOhZ&#10;b/lKULDaxSkIDqRxkoCoFCRPG5BFLv8/KH4AAAD//wMAUEsBAi0AFAAGAAgAAAAhALaDOJL+AAAA&#10;4QEAABMAAAAAAAAAAAAAAAAAAAAAAFtDb250ZW50X1R5cGVzXS54bWxQSwECLQAUAAYACAAAACEA&#10;OP0h/9YAAACUAQAACwAAAAAAAAAAAAAAAAAvAQAAX3JlbHMvLnJlbHNQSwECLQAUAAYACAAAACEA&#10;9+ffK4YCAADiBAAADgAAAAAAAAAAAAAAAAAuAgAAZHJzL2Uyb0RvYy54bWxQSwECLQAUAAYACAAA&#10;ACEAfw35jt4AAAAJAQAADwAAAAAAAAAAAAAAAADgBAAAZHJzL2Rvd25yZXYueG1sUEsFBgAAAAAE&#10;AAQA8wAAAOsFAAAAAA==&#10;" fillcolor="white [3201]" strokecolor="red" strokeweight="2.25pt">
                <v:stroke linestyle="thickThin"/>
                <v:textbox>
                  <w:txbxContent>
                    <w:p w:rsidR="00D360E4" w:rsidRPr="006C3E9A" w:rsidRDefault="00D360E4" w:rsidP="00EE3679">
                      <w:pPr>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※印刷時のお願い</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hint="eastAsia"/>
                        </w:rPr>
                        <w:t>本資料は</w:t>
                      </w:r>
                      <w:r w:rsidRPr="006C3E9A">
                        <w:rPr>
                          <w:rFonts w:ascii="ＤＦ特太ゴシック体" w:eastAsia="ＤＦ特太ゴシック体" w:hAnsi="ＤＦ特太ゴシック体"/>
                        </w:rPr>
                        <w:t>Ａ</w:t>
                      </w:r>
                      <w:r w:rsidRPr="006C3E9A">
                        <w:rPr>
                          <w:rFonts w:ascii="ＤＦ特太ゴシック体" w:eastAsia="ＤＦ特太ゴシック体" w:hAnsi="ＤＦ特太ゴシック体" w:hint="eastAsia"/>
                        </w:rPr>
                        <w:t>３</w:t>
                      </w:r>
                      <w:r w:rsidRPr="006C3E9A">
                        <w:rPr>
                          <w:rFonts w:ascii="ＤＦ特太ゴシック体" w:eastAsia="ＤＦ特太ゴシック体" w:hAnsi="ＤＦ特太ゴシック体"/>
                        </w:rPr>
                        <w:t>で</w:t>
                      </w:r>
                      <w:r>
                        <w:rPr>
                          <w:rFonts w:ascii="ＤＦ特太ゴシック体" w:eastAsia="ＤＦ特太ゴシック体" w:hAnsi="ＤＦ特太ゴシック体" w:hint="eastAsia"/>
                        </w:rPr>
                        <w:t>すので</w:t>
                      </w:r>
                      <w:r w:rsidRPr="006C3E9A">
                        <w:rPr>
                          <w:rFonts w:ascii="ＤＦ特太ゴシック体" w:eastAsia="ＤＦ特太ゴシック体" w:hAnsi="ＤＦ特太ゴシック体" w:hint="eastAsia"/>
                        </w:rPr>
                        <w:t>印刷時は</w:t>
                      </w:r>
                    </w:p>
                    <w:p w:rsidR="00D360E4" w:rsidRPr="006C3E9A" w:rsidRDefault="00D360E4" w:rsidP="00EE3679">
                      <w:pPr>
                        <w:ind w:firstLineChars="100" w:firstLine="240"/>
                        <w:jc w:val="center"/>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Ａ３</w:t>
                      </w:r>
                      <w:r w:rsidRPr="006C3E9A">
                        <w:rPr>
                          <w:rFonts w:ascii="ＤＦ特太ゴシック体" w:eastAsia="ＤＦ特太ゴシック体" w:hAnsi="ＤＦ特太ゴシック体"/>
                        </w:rPr>
                        <w:t>→</w:t>
                      </w:r>
                      <w:r w:rsidRPr="006C3E9A">
                        <w:rPr>
                          <w:rFonts w:ascii="ＤＦ特太ゴシック体" w:eastAsia="ＤＦ特太ゴシック体" w:hAnsi="ＤＦ特太ゴシック体" w:hint="eastAsia"/>
                        </w:rPr>
                        <w:t>Ａ</w:t>
                      </w:r>
                      <w:r w:rsidRPr="006C3E9A">
                        <w:rPr>
                          <w:rFonts w:ascii="ＤＦ特太ゴシック体" w:eastAsia="ＤＦ特太ゴシック体" w:hAnsi="ＤＦ特太ゴシック体"/>
                        </w:rPr>
                        <w:t>４に</w:t>
                      </w:r>
                      <w:r w:rsidRPr="006C3E9A">
                        <w:rPr>
                          <w:rFonts w:ascii="ＤＦ特太ゴシック体" w:eastAsia="ＤＦ特太ゴシック体" w:hAnsi="ＤＦ特太ゴシック体" w:hint="eastAsia"/>
                        </w:rPr>
                        <w:t>縮小</w:t>
                      </w:r>
                      <w:r>
                        <w:rPr>
                          <w:rFonts w:ascii="ＤＦ特太ゴシック体" w:eastAsia="ＤＦ特太ゴシック体" w:hAnsi="ＤＦ特太ゴシック体" w:hint="eastAsia"/>
                        </w:rPr>
                        <w:t xml:space="preserve">　</w:t>
                      </w:r>
                      <w:r>
                        <w:rPr>
                          <w:rFonts w:ascii="ＤＦ特太ゴシック体" w:eastAsia="ＤＦ特太ゴシック体" w:hAnsi="ＤＦ特太ゴシック体"/>
                        </w:rPr>
                        <w:t>かつ</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rPr>
                        <w:t>両面印刷</w:t>
                      </w:r>
                    </w:p>
                    <w:p w:rsidR="00D360E4" w:rsidRPr="006C3E9A" w:rsidRDefault="00D360E4" w:rsidP="00EE3679">
                      <w:pPr>
                        <w:ind w:firstLineChars="100" w:firstLine="240"/>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としてください。</w:t>
                      </w:r>
                    </w:p>
                    <w:p w:rsidR="00D360E4" w:rsidRPr="006C3E9A" w:rsidRDefault="00D360E4" w:rsidP="00EE3679"/>
                  </w:txbxContent>
                </v:textbox>
              </v:shape>
            </w:pict>
          </mc:Fallback>
        </mc:AlternateContent>
      </w:r>
      <w:r w:rsidRPr="004D6F62">
        <w:rPr>
          <w:rFonts w:ascii="ＭＳ ゴシック" w:hAnsi="ＭＳ ゴシック"/>
          <w:noProof/>
          <w:sz w:val="44"/>
          <w:szCs w:val="44"/>
        </w:rPr>
        <mc:AlternateContent>
          <mc:Choice Requires="wps">
            <w:drawing>
              <wp:anchor distT="0" distB="0" distL="114300" distR="114300" simplePos="0" relativeHeight="251582464" behindDoc="0" locked="0" layoutInCell="1" allowOverlap="1" wp14:anchorId="78321CE1" wp14:editId="358AEB82">
                <wp:simplePos x="0" y="0"/>
                <wp:positionH relativeFrom="column">
                  <wp:posOffset>12077700</wp:posOffset>
                </wp:positionH>
                <wp:positionV relativeFrom="paragraph">
                  <wp:posOffset>-766445</wp:posOffset>
                </wp:positionV>
                <wp:extent cx="1085850" cy="342900"/>
                <wp:effectExtent l="0" t="0" r="0" b="0"/>
                <wp:wrapNone/>
                <wp:docPr id="442" name="テキスト ボックス 442"/>
                <wp:cNvGraphicFramePr/>
                <a:graphic xmlns:a="http://schemas.openxmlformats.org/drawingml/2006/main">
                  <a:graphicData uri="http://schemas.microsoft.com/office/word/2010/wordprocessingShape">
                    <wps:wsp>
                      <wps:cNvSpPr txBox="1"/>
                      <wps:spPr>
                        <a:xfrm>
                          <a:off x="0" y="0"/>
                          <a:ext cx="1085850" cy="342900"/>
                        </a:xfrm>
                        <a:prstGeom prst="rect">
                          <a:avLst/>
                        </a:prstGeom>
                        <a:solidFill>
                          <a:sysClr val="window" lastClr="FFFFFF"/>
                        </a:solidFill>
                        <a:ln w="25400" cmpd="thickThin">
                          <a:noFill/>
                          <a:prstDash val="dash"/>
                        </a:ln>
                      </wps:spPr>
                      <wps:txbx>
                        <w:txbxContent>
                          <w:p w:rsidR="00D360E4" w:rsidRPr="004D6F62" w:rsidRDefault="00D360E4" w:rsidP="004D6F62">
                            <w:pPr>
                              <w:jc w:val="center"/>
                              <w:rPr>
                                <w:rFonts w:asciiTheme="minorEastAsia" w:eastAsiaTheme="minorEastAsia" w:hAnsiTheme="minorEastAsia"/>
                                <w:szCs w:val="24"/>
                              </w:rPr>
                            </w:pPr>
                            <w:r>
                              <w:rPr>
                                <w:rFonts w:asciiTheme="minorEastAsia" w:eastAsiaTheme="minorEastAsia" w:hAnsiTheme="minorEastAsia" w:hint="eastAsia"/>
                                <w:szCs w:val="24"/>
                              </w:rPr>
                              <w:t>別紙様式</w:t>
                            </w:r>
                            <w:r>
                              <w:rPr>
                                <w:rFonts w:asciiTheme="minorEastAsia" w:eastAsiaTheme="minorEastAsia" w:hAnsiTheme="minorEastAsia"/>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1CE1" id="テキスト ボックス 442" o:spid="_x0000_s1027" type="#_x0000_t202" style="position:absolute;left:0;text-align:left;margin-left:951pt;margin-top:-60.35pt;width:85.5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8uhwIAANAEAAAOAAAAZHJzL2Uyb0RvYy54bWysVMFuEzEQvSPxD5bvdJOwgTbqpgqtgpCq&#10;tlKLena83u4Kr21sJ7vh2EgVH8EvIM58T36EZ+8mLYUTIgdnxjPzZvxmZo9P2lqSlbCu0iqjw4MB&#10;JUJxnVfqLqMfb+avDilxnqmcSa1ERtfC0ZPpyxfHjZmIkS61zIUlAFFu0piMlt6bSZI4XoqauQNt&#10;hIKx0LZmHqq9S3LLGqDXMhkNBm+SRtvcWM2Fc7g964x0GvGLQnB/WRROeCIzitp8PG08F+FMpsds&#10;cmeZKSvel8H+oYqaVQpJ91BnzDOytNUfUHXFrXa68Adc14kuioqL+Aa8Zjh49prrkhkR3wJynNnT&#10;5P4fLL9YXVlS5RlN0xElitVo0nbzsL3/vr3/ud18JdvNt+1ms73/AZ0EJ1DWGDdB5LVBrG/f6Rat&#10;3907XAYm2sLW4R9vJLCD/PWecNF6wkPQ4HB8OIaJw/Y6HR0NYkeSx2hjnX8vdE2CkFGLhkae2erc&#10;eVQC151LSOa0rPJ5JWVU1u5UWrJi6D1GJtcNJZI5j8uMzuMvFA2I38KkIk1GR+MUxRBeG3DjMR2f&#10;bsq+x0qHDHFyQu4z5souSQ6pR5QKwIGmjo4g+XbRRqb3VC10vgaDVndj6QyfVwA8R41XzGIOUQB2&#10;y1/iKKRGVbqXKCm1/fK3++CP8YCVkgZznVH3ecmswNM/KAzO0TBNAeujko7fjqDYp5bFU4ta1qca&#10;9A2xxYZHMfh7uRMLq+tbrOAsZIWJKY7cYGwnnvpu27DCXMxm0Qmjb5g/V9eGB+jQq0DkTXvLrOk7&#10;7TEjF3q3AWzyrOGdb4hUerb0uqjiNASeO1Z7+rE2scP9ioe9fKpHr8cP0fQXAAAA//8DAFBLAwQU&#10;AAYACAAAACEAm+C3090AAAAOAQAADwAAAGRycy9kb3ducmV2LnhtbExPy07DMBC8I/EP1iJxa+0E&#10;SNsQp6qQOCPaIq5O7NoR8TqKnTT8PcsJTqt5aHam2i++Z7MZYxdQQrYWwAy2QXdoJZxPr6stsJgU&#10;atUHNBK+TYR9fXtTqVKHK76b+ZgsoxCMpZLgUhpKzmPrjFdxHQaDpF3C6FUiOFquR3WlcN/zXIiC&#10;e9UhfXBqMC/OtF/HyUt4nO0p2z5N7nMJb9Z9YNscVJTy/m45PANLZkl/ZvitT9Whpk5NmFBH1hPe&#10;iZzGJAmrLBcbYOSh+0BcQ1xRbIDXFf8/o/4BAAD//wMAUEsBAi0AFAAGAAgAAAAhALaDOJL+AAAA&#10;4QEAABMAAAAAAAAAAAAAAAAAAAAAAFtDb250ZW50X1R5cGVzXS54bWxQSwECLQAUAAYACAAAACEA&#10;OP0h/9YAAACUAQAACwAAAAAAAAAAAAAAAAAvAQAAX3JlbHMvLnJlbHNQSwECLQAUAAYACAAAACEA&#10;lopPLocCAADQBAAADgAAAAAAAAAAAAAAAAAuAgAAZHJzL2Uyb0RvYy54bWxQSwECLQAUAAYACAAA&#10;ACEAm+C3090AAAAOAQAADwAAAAAAAAAAAAAAAADhBAAAZHJzL2Rvd25yZXYueG1sUEsFBgAAAAAE&#10;AAQA8wAAAOsFAAAAAA==&#10;" fillcolor="window" stroked="f" strokeweight="2pt">
                <v:stroke dashstyle="dash" linestyle="thickThin"/>
                <v:textbox>
                  <w:txbxContent>
                    <w:p w:rsidR="00D360E4" w:rsidRPr="004D6F62" w:rsidRDefault="00D360E4" w:rsidP="004D6F62">
                      <w:pPr>
                        <w:jc w:val="center"/>
                        <w:rPr>
                          <w:rFonts w:asciiTheme="minorEastAsia" w:eastAsiaTheme="minorEastAsia" w:hAnsiTheme="minorEastAsia"/>
                          <w:szCs w:val="24"/>
                        </w:rPr>
                      </w:pPr>
                      <w:r>
                        <w:rPr>
                          <w:rFonts w:asciiTheme="minorEastAsia" w:eastAsiaTheme="minorEastAsia" w:hAnsiTheme="minorEastAsia" w:hint="eastAsia"/>
                          <w:szCs w:val="24"/>
                        </w:rPr>
                        <w:t>別紙様式</w:t>
                      </w:r>
                      <w:r>
                        <w:rPr>
                          <w:rFonts w:asciiTheme="minorEastAsia" w:eastAsiaTheme="minorEastAsia" w:hAnsiTheme="minorEastAsia"/>
                          <w:szCs w:val="24"/>
                        </w:rPr>
                        <w:t>１</w:t>
                      </w:r>
                    </w:p>
                  </w:txbxContent>
                </v:textbox>
              </v:shape>
            </w:pict>
          </mc:Fallback>
        </mc:AlternateContent>
      </w:r>
      <w:r w:rsidR="00EE3679" w:rsidRPr="00C52EBD">
        <w:rPr>
          <w:rFonts w:ascii="ＭＳ ゴシック" w:hAnsi="ＭＳ ゴシック" w:hint="eastAsia"/>
          <w:sz w:val="44"/>
          <w:szCs w:val="44"/>
        </w:rPr>
        <w:t>社会福祉法人の運営に関する監査資料</w:t>
      </w:r>
      <w:bookmarkStart w:id="0" w:name="_GoBack"/>
      <w:bookmarkEnd w:id="0"/>
    </w:p>
    <w:tbl>
      <w:tblPr>
        <w:tblStyle w:val="af"/>
        <w:tblW w:w="0" w:type="auto"/>
        <w:tblInd w:w="816" w:type="dxa"/>
        <w:tblLook w:val="04A0" w:firstRow="1" w:lastRow="0" w:firstColumn="1" w:lastColumn="0" w:noHBand="0" w:noVBand="1"/>
      </w:tblPr>
      <w:tblGrid>
        <w:gridCol w:w="1985"/>
        <w:gridCol w:w="5307"/>
        <w:gridCol w:w="3198"/>
        <w:gridCol w:w="1984"/>
        <w:gridCol w:w="3402"/>
        <w:gridCol w:w="1560"/>
        <w:gridCol w:w="2684"/>
      </w:tblGrid>
      <w:tr w:rsidR="00EE3679" w:rsidTr="00EE3679">
        <w:trPr>
          <w:trHeight w:val="734"/>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法人名</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ind w:firstLineChars="300" w:firstLine="780"/>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社会福祉法人</w:t>
            </w:r>
          </w:p>
        </w:tc>
        <w:tc>
          <w:tcPr>
            <w:tcW w:w="19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代表者の氏名</w:t>
            </w:r>
          </w:p>
        </w:tc>
        <w:tc>
          <w:tcPr>
            <w:tcW w:w="3402"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p>
        </w:tc>
        <w:tc>
          <w:tcPr>
            <w:tcW w:w="1560"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資料作成</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担当者名</w:t>
            </w:r>
          </w:p>
        </w:tc>
        <w:tc>
          <w:tcPr>
            <w:tcW w:w="26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p>
        </w:tc>
      </w:tr>
      <w:tr w:rsidR="00EE3679" w:rsidRPr="006C3E9A" w:rsidTr="00EE3679">
        <w:trPr>
          <w:trHeight w:val="806"/>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主たる事務所</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の所在地</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　-　　　)　新潟県</w:t>
            </w:r>
          </w:p>
        </w:tc>
        <w:tc>
          <w:tcPr>
            <w:tcW w:w="19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電話・ＦＡＸ</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電話　　　　　　　　　　　　ＦＡＸ</w:t>
            </w:r>
          </w:p>
        </w:tc>
      </w:tr>
      <w:tr w:rsidR="00EE3679" w:rsidTr="00EE3679">
        <w:trPr>
          <w:trHeight w:val="806"/>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認可年月日</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・番号</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ind w:firstLineChars="800" w:firstLine="2080"/>
              <w:jc w:val="lef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　　第　　　　　号</w:t>
            </w:r>
          </w:p>
        </w:tc>
        <w:tc>
          <w:tcPr>
            <w:tcW w:w="19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設立登記</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年月日</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w:t>
            </w:r>
          </w:p>
        </w:tc>
      </w:tr>
      <w:tr w:rsidR="00EE3679" w:rsidTr="00EE3679">
        <w:trPr>
          <w:trHeight w:val="586"/>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年月日</w:t>
            </w:r>
          </w:p>
        </w:tc>
        <w:tc>
          <w:tcPr>
            <w:tcW w:w="5307"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ind w:firstLineChars="700" w:firstLine="1820"/>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w:t>
            </w:r>
          </w:p>
        </w:tc>
        <w:tc>
          <w:tcPr>
            <w:tcW w:w="5182"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指導監査時の立会を予定している</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役員等の役職・氏名</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例：理事　〇〇〇〇</w:t>
            </w:r>
          </w:p>
        </w:tc>
      </w:tr>
      <w:tr w:rsidR="00EE3679" w:rsidTr="00EE3679">
        <w:trPr>
          <w:trHeight w:val="806"/>
        </w:trPr>
        <w:tc>
          <w:tcPr>
            <w:tcW w:w="7292"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指導監査結果講評時の出席予定者名</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（役員及び職員で上位者から３名を記入のこと）</w:t>
            </w:r>
          </w:p>
        </w:tc>
        <w:tc>
          <w:tcPr>
            <w:tcW w:w="12828" w:type="dxa"/>
            <w:gridSpan w:val="5"/>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例：　理事　〇〇〇〇　　事務長　〇〇〇〇　　会計責任者　〇〇〇〇　など</w:t>
            </w:r>
          </w:p>
        </w:tc>
      </w:tr>
    </w:tbl>
    <w:p w:rsidR="005D0D1C" w:rsidRDefault="005D0D1C" w:rsidP="00C46F2E">
      <w:pPr>
        <w:widowControl/>
        <w:spacing w:line="640" w:lineRule="exac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＜添付書類＞</w:t>
      </w:r>
    </w:p>
    <w:p w:rsidR="005D4A76" w:rsidRPr="00C4145D" w:rsidRDefault="005D4A76" w:rsidP="00C46F2E">
      <w:pPr>
        <w:widowControl/>
        <w:spacing w:line="6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C4145D">
        <w:rPr>
          <w:rFonts w:asciiTheme="minorEastAsia" w:eastAsiaTheme="minorEastAsia" w:hAnsiTheme="minorEastAsia" w:hint="eastAsia"/>
          <w:sz w:val="28"/>
          <w:szCs w:val="28"/>
        </w:rPr>
        <w:t>□　法人監査資料（別表）</w:t>
      </w:r>
    </w:p>
    <w:p w:rsidR="005D0D1C" w:rsidRPr="005D0D1C" w:rsidRDefault="005D0D1C" w:rsidP="00C46F2E">
      <w:pPr>
        <w:widowControl/>
        <w:spacing w:line="64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定款及び定款細則（又は理事長専決事項の規程　等）</w:t>
      </w:r>
    </w:p>
    <w:p w:rsidR="005D0D1C" w:rsidRPr="005D0D1C" w:rsidRDefault="005D0D1C" w:rsidP="00C46F2E">
      <w:pPr>
        <w:widowControl/>
        <w:spacing w:line="64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前年度事業報告書</w:t>
      </w:r>
    </w:p>
    <w:p w:rsidR="005D0D1C" w:rsidRPr="005D0D1C" w:rsidRDefault="005D0D1C" w:rsidP="00C46F2E">
      <w:pPr>
        <w:widowControl/>
        <w:spacing w:line="64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直近の法人組織図</w:t>
      </w:r>
    </w:p>
    <w:p w:rsidR="005D0D1C" w:rsidRPr="005D0D1C" w:rsidRDefault="005D0D1C" w:rsidP="00C46F2E">
      <w:pPr>
        <w:widowControl/>
        <w:spacing w:line="64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最近の法人紹介資料、パンフレット等</w:t>
      </w:r>
    </w:p>
    <w:p w:rsidR="00C46F2E" w:rsidRDefault="005D0D1C" w:rsidP="00C46F2E">
      <w:pPr>
        <w:widowControl/>
        <w:spacing w:line="64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法人登記事項の全部事項証明書（履歴事項又は現在事項）の写し</w:t>
      </w:r>
    </w:p>
    <w:p w:rsidR="00C46F2E" w:rsidRPr="00C4145D" w:rsidRDefault="00C46F2E" w:rsidP="00C46F2E">
      <w:pPr>
        <w:widowControl/>
        <w:spacing w:line="64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【会計監査人設置法人のみ】</w:t>
      </w:r>
    </w:p>
    <w:p w:rsidR="00454E08" w:rsidRPr="00C4145D" w:rsidRDefault="00454E08" w:rsidP="00C46F2E">
      <w:pPr>
        <w:widowControl/>
        <w:spacing w:line="64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　前年度決算書（資金収支計算書、事業活動計算書、貸借対照表、財産目録、計算書類に対する注記事項）</w:t>
      </w:r>
    </w:p>
    <w:p w:rsidR="00454E08" w:rsidRPr="00C4145D" w:rsidRDefault="00454E08" w:rsidP="00C46F2E">
      <w:pPr>
        <w:widowControl/>
        <w:spacing w:line="64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※法人本部を含む法人の全事業（特別会計を含む）に関する決算書を添付してください。</w:t>
      </w:r>
    </w:p>
    <w:p w:rsidR="00454E08" w:rsidRDefault="00454E08" w:rsidP="005D0D1C">
      <w:pPr>
        <w:widowControl/>
        <w:jc w:val="left"/>
        <w:rPr>
          <w:rFonts w:ascii="ＭＳ ゴシック" w:hAnsi="ＭＳ ゴシック"/>
          <w:sz w:val="26"/>
          <w:szCs w:val="26"/>
        </w:rPr>
      </w:pPr>
    </w:p>
    <w:p w:rsidR="005D0D1C" w:rsidRPr="00EC5B57" w:rsidRDefault="005D0D1C" w:rsidP="005D0D1C">
      <w:pPr>
        <w:widowControl/>
        <w:jc w:val="left"/>
        <w:rPr>
          <w:rFonts w:ascii="ＭＳ ゴシック" w:hAnsi="ＭＳ ゴシック"/>
          <w:sz w:val="26"/>
          <w:szCs w:val="26"/>
        </w:rPr>
      </w:pPr>
      <w:r w:rsidRPr="00EC5B57">
        <w:rPr>
          <w:rFonts w:ascii="ＭＳ ゴシック" w:hAnsi="ＭＳ ゴシック" w:hint="eastAsia"/>
          <w:sz w:val="26"/>
          <w:szCs w:val="26"/>
        </w:rPr>
        <w:t xml:space="preserve">　　　</w:t>
      </w:r>
      <w:r w:rsidRPr="00EC5B57">
        <w:rPr>
          <w:rFonts w:asciiTheme="minorEastAsia" w:eastAsiaTheme="minorEastAsia" w:hAnsiTheme="minorEastAsia" w:hint="eastAsia"/>
          <w:sz w:val="26"/>
          <w:szCs w:val="26"/>
        </w:rPr>
        <w:t>○　記入上の注意</w:t>
      </w:r>
    </w:p>
    <w:p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⑴　指導監査事項の各項目ごとに、当該法人の前年度実績又は資料作成日現在の状況に基づいて記載してください。</w:t>
      </w:r>
    </w:p>
    <w:p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⑵　「自主点検」は、所定の別表資料に記入した後、自主点検結果に基づき下記の基準で選択してください。</w:t>
      </w:r>
    </w:p>
    <w:p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Ａ→実施できている、Ｂ→実施できているが不十分、Ｃ→実施できていない</w:t>
      </w:r>
    </w:p>
    <w:p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⑶　下記のように■を入力（「しかく」と入力して変換）するか、印刷後、手書きでチェックをつけてください。</w:t>
      </w:r>
    </w:p>
    <w:p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w:t>
      </w:r>
      <w:r w:rsidRPr="00EC5B57">
        <w:rPr>
          <w:rFonts w:asciiTheme="minorEastAsia" w:eastAsiaTheme="minorEastAsia" w:hAnsiTheme="minorEastAsia" w:hint="eastAsia"/>
          <w:sz w:val="26"/>
          <w:szCs w:val="26"/>
          <w:bdr w:val="single" w:sz="4" w:space="0" w:color="auto"/>
        </w:rPr>
        <w:t>自主点検：■Ａ　□Ｂ　□Ｃ　□該当なし</w:t>
      </w:r>
    </w:p>
    <w:p w:rsidR="005D0D1C" w:rsidRPr="00EC5B57" w:rsidRDefault="005D0D1C" w:rsidP="00722F23">
      <w:pPr>
        <w:widowControl/>
        <w:tabs>
          <w:tab w:val="right" w:pos="20934"/>
        </w:tabs>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⑷　本資料はＡ３で作成されているため、印刷時は「Ａ３→Ａ４に縮小」及び「両面印刷」で印刷してください。</w:t>
      </w:r>
      <w:r w:rsidR="00722F23">
        <w:rPr>
          <w:rFonts w:asciiTheme="minorEastAsia" w:eastAsiaTheme="minorEastAsia" w:hAnsiTheme="minorEastAsia"/>
          <w:sz w:val="26"/>
          <w:szCs w:val="26"/>
        </w:rPr>
        <w:tab/>
      </w:r>
    </w:p>
    <w:p w:rsidR="005D0D1C" w:rsidRPr="005D0D1C" w:rsidRDefault="005D0D1C" w:rsidP="005D0D1C">
      <w:pPr>
        <w:ind w:firstLineChars="200" w:firstLine="420"/>
        <w:rPr>
          <w:rFonts w:ascii="ＭＳ ゴシック" w:hAnsi="ＭＳ ゴシック"/>
          <w:szCs w:val="24"/>
        </w:rPr>
      </w:pPr>
      <w:r>
        <w:rPr>
          <w:rFonts w:asciiTheme="majorEastAsia" w:eastAsiaTheme="majorEastAsia" w:hAnsiTheme="majorEastAsia" w:hint="eastAsia"/>
          <w:noProof/>
          <w:sz w:val="21"/>
          <w:szCs w:val="21"/>
        </w:rPr>
        <w:lastRenderedPageBreak/>
        <mc:AlternateContent>
          <mc:Choice Requires="wpg">
            <w:drawing>
              <wp:anchor distT="0" distB="0" distL="114300" distR="114300" simplePos="0" relativeHeight="251753472" behindDoc="0" locked="0" layoutInCell="1" allowOverlap="1" wp14:anchorId="371BAB5B" wp14:editId="3B8998E7">
                <wp:simplePos x="0" y="0"/>
                <wp:positionH relativeFrom="column">
                  <wp:posOffset>142875</wp:posOffset>
                </wp:positionH>
                <wp:positionV relativeFrom="paragraph">
                  <wp:posOffset>161290</wp:posOffset>
                </wp:positionV>
                <wp:extent cx="887095" cy="368300"/>
                <wp:effectExtent l="0" t="0" r="27305" b="12700"/>
                <wp:wrapNone/>
                <wp:docPr id="407" name="グループ化 407"/>
                <wp:cNvGraphicFramePr/>
                <a:graphic xmlns:a="http://schemas.openxmlformats.org/drawingml/2006/main">
                  <a:graphicData uri="http://schemas.microsoft.com/office/word/2010/wordprocessingGroup">
                    <wpg:wgp>
                      <wpg:cNvGrpSpPr/>
                      <wpg:grpSpPr>
                        <a:xfrm>
                          <a:off x="0" y="0"/>
                          <a:ext cx="887095" cy="368300"/>
                          <a:chOff x="0" y="0"/>
                          <a:chExt cx="867104" cy="536028"/>
                        </a:xfrm>
                      </wpg:grpSpPr>
                      <wps:wsp>
                        <wps:cNvPr id="408" name="楕円 408"/>
                        <wps:cNvSpPr/>
                        <wps:spPr>
                          <a:xfrm>
                            <a:off x="0" y="0"/>
                            <a:ext cx="867104" cy="536028"/>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テキスト ボックス 440"/>
                        <wps:cNvSpPr txBox="1"/>
                        <wps:spPr>
                          <a:xfrm>
                            <a:off x="47297" y="0"/>
                            <a:ext cx="772510" cy="472966"/>
                          </a:xfrm>
                          <a:prstGeom prst="rect">
                            <a:avLst/>
                          </a:prstGeom>
                          <a:noFill/>
                          <a:ln w="6350">
                            <a:noFill/>
                          </a:ln>
                        </wps:spPr>
                        <wps:txbx>
                          <w:txbxContent>
                            <w:p w:rsidR="00D360E4" w:rsidRDefault="00D360E4" w:rsidP="005D0D1C">
                              <w:pPr>
                                <w:jc w:val="center"/>
                                <w:rPr>
                                  <w:szCs w:val="24"/>
                                </w:rPr>
                              </w:pPr>
                              <w:r>
                                <w:rPr>
                                  <w:rFonts w:hint="eastAsia"/>
                                  <w:szCs w:val="24"/>
                                </w:rPr>
                                <w:t>目次</w:t>
                              </w:r>
                            </w:p>
                            <w:p w:rsidR="00D360E4" w:rsidRPr="00C52EBD" w:rsidRDefault="00D360E4" w:rsidP="005D0D1C">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BAB5B" id="グループ化 407" o:spid="_x0000_s1028" style="position:absolute;left:0;text-align:left;margin-left:11.25pt;margin-top:12.7pt;width:69.85pt;height:29pt;z-index:251753472;mso-width-relative:margin;mso-height-relative:margin" coordsize="867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WCgwMAACgJAAAOAAAAZHJzL2Uyb0RvYy54bWzcVktv1DAQviPxHyzfabLbfTVqikrLVkgV&#10;VCqIs9dxHpJjG9vbbDl2pYoDV+DClRNCcEXi30TwOxg7j7YUEAIJIfaQ9Xhm7JlvZr5k+/aq5OiE&#10;aVNIEePBRogRE1Qmhchi/Ojh/NYMI2OJSAiXgsX4lBl8e+fmje1KRWwoc8kTphEcIkxUqRjn1qoo&#10;CAzNWUnMhlRMgDKVuiQWRJ0FiSYVnF7yYBiGk6CSOlFaUmYM7O43Srzjz09TRu2DNDXMIh5jiM36&#10;p/bPhXsGO9skyjRReUHbMMhvRFGSQsCl/VH7xBK01MW1o8qCamlkajeoLAOZpgVlPgfIZhB+k82B&#10;lkvlc8miKlM9TADtNzj99rH0/smRRkUS41E4xUiQEopUn32o12/r9ad6/erz85fIqQCoSmUR2B9o&#10;dayOdLuRNZLLfZXq0v1DVmjlIT7tIWYriyhszmbTcGuMEQXV5mS2GbYloDnU6ZoXze92fpPpIBw1&#10;fuPNSTicuYiC7tLAxdaHUiloJnOBl/kzvI5zopgvg3H593hBazd4fXnz4vP5OcDkg3K3g1mPkYkM&#10;wPXLAP08URIpbewBkyVyixgzzgtlXHgkIieHxjawdFZu20heJPOCcy+cmj2u0QmBgYA5SmSFESfG&#10;wmaM5/7XInvFjQtUxXg4HkHBECUwqSknFpalgt4xIsOI8AwogFrtY7nibXS26G8dzWeDO/uNUU4S&#10;1sQyDuHX3dyY+/peOcdltU9M3rh4VevChUuO+YlvQXB1aJB3q4VMTqFyWjYUYBSdF3DaIaR+RDTM&#10;POQFPGYfwCPlEpKV7QqjXOqn39t39tBaoMWoAg4BIJ4siWaA6D0BTbc1GI0c6XhhNJ4OQdCXNYvL&#10;GrEs9yRUZQCMqahfOnvLu2WqZfkY6G7X3QoqIijc3UDeCnu24TYgTMp2d70ZEI0i9lAcK+oOdzg5&#10;HB+uHhOt2i6yMJ/3Zdfo1zqpsXWeQu4urUwL32YXuEKpnABD52jib0yfA7Zlq/V5ffauPvtYr5+h&#10;ev26Xq/rs/cgI4e+p6l+IJFd3ZFAQ4Nu/wejOZoOt4AOr/PXdDocD+Bqx1/OaDJpG7Ajv27wWmA1&#10;vIF+NptCusGEIEnUjNhkcxx6h14DJOe62wN80c92tVh53h52qfzHHQ5E0zT7v9Df/l0Dr2NPT+2n&#10;g3vfX5Z9uS4+cHa+AgAA//8DAFBLAwQUAAYACAAAACEAhu2O4t8AAAAIAQAADwAAAGRycy9kb3du&#10;cmV2LnhtbEyPQWvCQBCF74X+h2UKvdVNohFJsxGRticpVAultzE7JsHsbMiuSfz3XU/19Bje471v&#10;8vVkWjFQ7xrLCuJZBIK4tLrhSsH34f1lBcJ5ZI2tZVJwJQfr4vEhx0zbkb9o2PtKhBJ2GSqove8y&#10;KV1Zk0E3sx1x8E62N+jD2VdS9ziGctPKJIqW0mDDYaHGjrY1lef9xSj4GHHczOO3YXc+ba+/h/Tz&#10;ZxeTUs9P0+YVhKfJ/4fhhh/QoQhMR3th7USrIEnSkAyaLkDc/GWSgDgqWM0XIItc3j9Q/AEAAP//&#10;AwBQSwECLQAUAAYACAAAACEAtoM4kv4AAADhAQAAEwAAAAAAAAAAAAAAAAAAAAAAW0NvbnRlbnRf&#10;VHlwZXNdLnhtbFBLAQItABQABgAIAAAAIQA4/SH/1gAAAJQBAAALAAAAAAAAAAAAAAAAAC8BAABf&#10;cmVscy8ucmVsc1BLAQItABQABgAIAAAAIQC5fuWCgwMAACgJAAAOAAAAAAAAAAAAAAAAAC4CAABk&#10;cnMvZTJvRG9jLnhtbFBLAQItABQABgAIAAAAIQCG7Y7i3wAAAAgBAAAPAAAAAAAAAAAAAAAAAN0F&#10;AABkcnMvZG93bnJldi54bWxQSwUGAAAAAAQABADzAAAA6QYAAAAA&#10;">
                <v:oval id="楕円 408" o:spid="_x0000_s1029" style="position:absolute;width:8671;height:5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TUwQAAANwAAAAPAAAAZHJzL2Rvd25yZXYueG1sRE9Na8JA&#10;EL0X/A/LFHqrm1oRja4iRWlPQlXE45Adk2B2Ns1u3fTfOwehx8f7Xqx616gbdaH2bOBtmIEiLryt&#10;uTRwPGxfp6BCRLbYeCYDfxRgtRw8LTC3PvE33faxVBLCIUcDVYxtrnUoKnIYhr4lFu7iO4dRYFdq&#10;22GScNfoUZZNtMOapaHClj4qKq77Xyclm/PnLv2cpu+TEc+sPaYNbpMxL8/9eg4qUh//xQ/3lzUw&#10;zmStnJEjoJd3AAAA//8DAFBLAQItABQABgAIAAAAIQDb4fbL7gAAAIUBAAATAAAAAAAAAAAAAAAA&#10;AAAAAABbQ29udGVudF9UeXBlc10ueG1sUEsBAi0AFAAGAAgAAAAhAFr0LFu/AAAAFQEAAAsAAAAA&#10;AAAAAAAAAAAAHwEAAF9yZWxzLy5yZWxzUEsBAi0AFAAGAAgAAAAhAPQ95NTBAAAA3AAAAA8AAAAA&#10;AAAAAAAAAAAABwIAAGRycy9kb3ducmV2LnhtbFBLBQYAAAAAAwADALcAAAD1AgAAAAA=&#10;" fillcolor="window" strokecolor="#385d8a" strokeweight="2pt"/>
                <v:shape id="テキスト ボックス 440" o:spid="_x0000_s1030" type="#_x0000_t202" style="position:absolute;left:472;width:7726;height:4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BHwgAAANwAAAAPAAAAZHJzL2Rvd25yZXYueG1sRE/LisIw&#10;FN0L/kO4gjtNRxy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CSkBBHwgAAANwAAAAPAAAA&#10;AAAAAAAAAAAAAAcCAABkcnMvZG93bnJldi54bWxQSwUGAAAAAAMAAwC3AAAA9gIAAAAA&#10;" filled="f" stroked="f" strokeweight=".5pt">
                  <v:textbox>
                    <w:txbxContent>
                      <w:p w:rsidR="00D360E4" w:rsidRDefault="00D360E4" w:rsidP="005D0D1C">
                        <w:pPr>
                          <w:jc w:val="center"/>
                          <w:rPr>
                            <w:szCs w:val="24"/>
                          </w:rPr>
                        </w:pPr>
                        <w:r>
                          <w:rPr>
                            <w:rFonts w:hint="eastAsia"/>
                            <w:szCs w:val="24"/>
                          </w:rPr>
                          <w:t>目次</w:t>
                        </w:r>
                      </w:p>
                      <w:p w:rsidR="00D360E4" w:rsidRPr="00C52EBD" w:rsidRDefault="00D360E4" w:rsidP="005D0D1C">
                        <w:pPr>
                          <w:rPr>
                            <w:szCs w:val="24"/>
                          </w:rPr>
                        </w:pPr>
                      </w:p>
                    </w:txbxContent>
                  </v:textbox>
                </v:shape>
              </v:group>
            </w:pict>
          </mc:Fallback>
        </mc:AlternateContent>
      </w:r>
    </w:p>
    <w:tbl>
      <w:tblPr>
        <w:tblStyle w:val="af"/>
        <w:tblpPr w:leftFromText="142" w:rightFromText="142" w:vertAnchor="text" w:horzAnchor="margin" w:tblpXSpec="center" w:tblpY="-28"/>
        <w:tblW w:w="19528" w:type="dxa"/>
        <w:tblLook w:val="04A0" w:firstRow="1" w:lastRow="0" w:firstColumn="1" w:lastColumn="0" w:noHBand="0" w:noVBand="1"/>
      </w:tblPr>
      <w:tblGrid>
        <w:gridCol w:w="4394"/>
        <w:gridCol w:w="1701"/>
        <w:gridCol w:w="5353"/>
        <w:gridCol w:w="1560"/>
        <w:gridCol w:w="5103"/>
        <w:gridCol w:w="1417"/>
      </w:tblGrid>
      <w:tr w:rsidR="005D0D1C" w:rsidTr="005D0D1C">
        <w:trPr>
          <w:trHeight w:val="482"/>
        </w:trPr>
        <w:tc>
          <w:tcPr>
            <w:tcW w:w="4394" w:type="dxa"/>
            <w:shd w:val="clear" w:color="auto" w:fill="DBE5F1" w:themeFill="accent1" w:themeFillTint="33"/>
            <w:vAlign w:val="center"/>
          </w:tcPr>
          <w:p w:rsidR="005D0D1C" w:rsidRPr="00DA3EBE" w:rsidRDefault="005D0D1C" w:rsidP="005D0D1C">
            <w:pPr>
              <w:jc w:val="center"/>
              <w:rPr>
                <w:sz w:val="20"/>
                <w:szCs w:val="20"/>
              </w:rPr>
            </w:pPr>
            <w:r w:rsidRPr="00DA3EBE">
              <w:rPr>
                <w:rFonts w:hint="eastAsia"/>
                <w:sz w:val="20"/>
                <w:szCs w:val="20"/>
              </w:rPr>
              <w:t>項</w:t>
            </w:r>
            <w:r>
              <w:rPr>
                <w:rFonts w:hint="eastAsia"/>
                <w:sz w:val="20"/>
                <w:szCs w:val="20"/>
              </w:rPr>
              <w:t xml:space="preserve">　</w:t>
            </w:r>
            <w:r w:rsidRPr="00DA3EBE">
              <w:rPr>
                <w:rFonts w:hint="eastAsia"/>
                <w:sz w:val="20"/>
                <w:szCs w:val="20"/>
              </w:rPr>
              <w:t>目</w:t>
            </w:r>
          </w:p>
        </w:tc>
        <w:tc>
          <w:tcPr>
            <w:tcW w:w="1701" w:type="dxa"/>
            <w:shd w:val="clear" w:color="auto" w:fill="DBE5F1" w:themeFill="accent1" w:themeFillTint="33"/>
            <w:vAlign w:val="center"/>
          </w:tcPr>
          <w:p w:rsidR="005D0D1C" w:rsidRPr="00DA3EBE" w:rsidRDefault="005D0D1C" w:rsidP="005D0D1C">
            <w:pPr>
              <w:jc w:val="center"/>
              <w:rPr>
                <w:sz w:val="20"/>
                <w:szCs w:val="20"/>
              </w:rPr>
            </w:pPr>
            <w:r>
              <w:rPr>
                <w:rFonts w:hint="eastAsia"/>
                <w:sz w:val="20"/>
                <w:szCs w:val="20"/>
              </w:rPr>
              <w:t>頁</w:t>
            </w:r>
          </w:p>
        </w:tc>
        <w:tc>
          <w:tcPr>
            <w:tcW w:w="5353" w:type="dxa"/>
            <w:tcBorders>
              <w:left w:val="double" w:sz="4" w:space="0" w:color="auto"/>
              <w:right w:val="single" w:sz="4" w:space="0" w:color="000000"/>
            </w:tcBorders>
            <w:shd w:val="clear" w:color="auto" w:fill="DBE5F1" w:themeFill="accent1" w:themeFillTint="33"/>
            <w:vAlign w:val="center"/>
          </w:tcPr>
          <w:p w:rsidR="005D0D1C" w:rsidRPr="00DA3EBE" w:rsidRDefault="005D0D1C" w:rsidP="005D0D1C">
            <w:pPr>
              <w:jc w:val="center"/>
              <w:rPr>
                <w:sz w:val="20"/>
                <w:szCs w:val="20"/>
              </w:rPr>
            </w:pPr>
            <w:r>
              <w:rPr>
                <w:rFonts w:hint="eastAsia"/>
                <w:sz w:val="20"/>
                <w:szCs w:val="20"/>
              </w:rPr>
              <w:t>項　目</w:t>
            </w:r>
          </w:p>
        </w:tc>
        <w:tc>
          <w:tcPr>
            <w:tcW w:w="1560" w:type="dxa"/>
            <w:tcBorders>
              <w:left w:val="single" w:sz="4" w:space="0" w:color="000000"/>
              <w:right w:val="single" w:sz="4" w:space="0" w:color="000000"/>
            </w:tcBorders>
            <w:shd w:val="clear" w:color="auto" w:fill="DBE5F1" w:themeFill="accent1" w:themeFillTint="33"/>
            <w:vAlign w:val="center"/>
          </w:tcPr>
          <w:p w:rsidR="005D0D1C" w:rsidRPr="00DA3EBE" w:rsidRDefault="005D0D1C" w:rsidP="005D0D1C">
            <w:pPr>
              <w:jc w:val="center"/>
              <w:rPr>
                <w:sz w:val="20"/>
                <w:szCs w:val="20"/>
              </w:rPr>
            </w:pPr>
            <w:r>
              <w:rPr>
                <w:rFonts w:hint="eastAsia"/>
                <w:sz w:val="20"/>
                <w:szCs w:val="20"/>
              </w:rPr>
              <w:t>頁</w:t>
            </w:r>
          </w:p>
        </w:tc>
        <w:tc>
          <w:tcPr>
            <w:tcW w:w="5103" w:type="dxa"/>
            <w:tcBorders>
              <w:left w:val="double" w:sz="4" w:space="0" w:color="auto"/>
            </w:tcBorders>
            <w:shd w:val="clear" w:color="auto" w:fill="DBE5F1" w:themeFill="accent1" w:themeFillTint="33"/>
            <w:vAlign w:val="center"/>
          </w:tcPr>
          <w:p w:rsidR="005D0D1C" w:rsidRPr="00DA3EBE" w:rsidRDefault="005D0D1C" w:rsidP="005D0D1C">
            <w:pPr>
              <w:jc w:val="center"/>
              <w:rPr>
                <w:sz w:val="20"/>
                <w:szCs w:val="20"/>
              </w:rPr>
            </w:pPr>
            <w:r>
              <w:rPr>
                <w:rFonts w:hint="eastAsia"/>
                <w:sz w:val="20"/>
                <w:szCs w:val="20"/>
              </w:rPr>
              <w:t>項　目</w:t>
            </w:r>
          </w:p>
        </w:tc>
        <w:tc>
          <w:tcPr>
            <w:tcW w:w="1417" w:type="dxa"/>
            <w:tcBorders>
              <w:left w:val="single" w:sz="4" w:space="0" w:color="000000"/>
            </w:tcBorders>
            <w:shd w:val="clear" w:color="auto" w:fill="DBE5F1" w:themeFill="accent1" w:themeFillTint="33"/>
            <w:vAlign w:val="center"/>
          </w:tcPr>
          <w:p w:rsidR="005D0D1C" w:rsidRPr="00DA3EBE" w:rsidRDefault="005D0D1C" w:rsidP="005D0D1C">
            <w:pPr>
              <w:jc w:val="center"/>
              <w:rPr>
                <w:sz w:val="20"/>
                <w:szCs w:val="20"/>
              </w:rPr>
            </w:pPr>
            <w:r>
              <w:rPr>
                <w:rFonts w:hint="eastAsia"/>
                <w:sz w:val="20"/>
                <w:szCs w:val="20"/>
              </w:rPr>
              <w:t>頁</w:t>
            </w:r>
          </w:p>
        </w:tc>
      </w:tr>
      <w:tr w:rsidR="005D0D1C" w:rsidRPr="002A69A6" w:rsidTr="005D0D1C">
        <w:trPr>
          <w:trHeight w:val="418"/>
        </w:trPr>
        <w:tc>
          <w:tcPr>
            <w:tcW w:w="4394" w:type="dxa"/>
          </w:tcPr>
          <w:p w:rsidR="005D0D1C" w:rsidRPr="00DA3EBE" w:rsidRDefault="005D0D1C" w:rsidP="005D0D1C">
            <w:pPr>
              <w:jc w:val="center"/>
              <w:rPr>
                <w:rFonts w:ascii="ＭＳ ゴシック" w:hAnsi="ＭＳ ゴシック"/>
                <w:sz w:val="20"/>
                <w:szCs w:val="20"/>
              </w:rPr>
            </w:pPr>
            <w:r>
              <w:rPr>
                <w:rFonts w:ascii="ＭＳ ゴシック" w:hAnsi="ＭＳ ゴシック" w:hint="eastAsia"/>
                <w:sz w:val="20"/>
                <w:szCs w:val="20"/>
              </w:rPr>
              <w:t>〔</w:t>
            </w:r>
            <w:r w:rsidRPr="00DA3EBE">
              <w:rPr>
                <w:rFonts w:ascii="ＭＳ ゴシック" w:hAnsi="ＭＳ ゴシック" w:hint="eastAsia"/>
                <w:sz w:val="20"/>
                <w:szCs w:val="20"/>
              </w:rPr>
              <w:t>Ⅰ</w:t>
            </w:r>
            <w:r>
              <w:rPr>
                <w:rFonts w:ascii="ＭＳ ゴシック" w:hAnsi="ＭＳ ゴシック" w:hint="eastAsia"/>
                <w:sz w:val="20"/>
                <w:szCs w:val="20"/>
              </w:rPr>
              <w:t xml:space="preserve">　</w:t>
            </w:r>
            <w:r w:rsidRPr="00DA3EBE">
              <w:rPr>
                <w:rFonts w:ascii="ＭＳ ゴシック" w:hAnsi="ＭＳ ゴシック" w:hint="eastAsia"/>
                <w:sz w:val="20"/>
                <w:szCs w:val="20"/>
              </w:rPr>
              <w:t>法人運営</w:t>
            </w:r>
            <w:r>
              <w:rPr>
                <w:rFonts w:ascii="ＭＳ ゴシック" w:hAnsi="ＭＳ ゴシック" w:hint="eastAsia"/>
                <w:sz w:val="20"/>
                <w:szCs w:val="20"/>
              </w:rPr>
              <w:t>〕</w:t>
            </w:r>
          </w:p>
        </w:tc>
        <w:tc>
          <w:tcPr>
            <w:tcW w:w="1701" w:type="dxa"/>
          </w:tcPr>
          <w:p w:rsidR="005D0D1C" w:rsidRDefault="005D0D1C" w:rsidP="005D0D1C">
            <w:pPr>
              <w:jc w:val="center"/>
              <w:rPr>
                <w:sz w:val="20"/>
                <w:szCs w:val="20"/>
              </w:rPr>
            </w:pPr>
          </w:p>
        </w:tc>
        <w:tc>
          <w:tcPr>
            <w:tcW w:w="5353" w:type="dxa"/>
            <w:tcBorders>
              <w:left w:val="double" w:sz="4" w:space="0" w:color="auto"/>
              <w:right w:val="single" w:sz="4" w:space="0" w:color="000000"/>
            </w:tcBorders>
          </w:tcPr>
          <w:p w:rsidR="005D0D1C" w:rsidRPr="00DA3EBE" w:rsidRDefault="005D0D1C" w:rsidP="005D0D1C">
            <w:pPr>
              <w:ind w:left="400" w:hangingChars="200" w:hanging="400"/>
              <w:rPr>
                <w:sz w:val="20"/>
                <w:szCs w:val="20"/>
              </w:rPr>
            </w:pPr>
            <w:r>
              <w:rPr>
                <w:rFonts w:hint="eastAsia"/>
                <w:sz w:val="20"/>
                <w:szCs w:val="20"/>
              </w:rPr>
              <w:t xml:space="preserve">８　</w:t>
            </w:r>
            <w:r w:rsidRPr="00034212">
              <w:rPr>
                <w:rFonts w:hint="eastAsia"/>
                <w:sz w:val="20"/>
                <w:szCs w:val="20"/>
              </w:rPr>
              <w:t>評議員、理事、監事、及び会計監査人の報酬</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36</w:t>
            </w:r>
          </w:p>
        </w:tc>
        <w:tc>
          <w:tcPr>
            <w:tcW w:w="5103" w:type="dxa"/>
            <w:tcBorders>
              <w:left w:val="double" w:sz="4" w:space="0" w:color="auto"/>
            </w:tcBorders>
          </w:tcPr>
          <w:p w:rsidR="005D0D1C" w:rsidRPr="003E347E" w:rsidRDefault="005D0D1C" w:rsidP="005D0D1C">
            <w:pPr>
              <w:rPr>
                <w:strike/>
                <w:sz w:val="20"/>
                <w:szCs w:val="20"/>
              </w:rPr>
            </w:pPr>
            <w:r w:rsidRPr="000D7C52">
              <w:rPr>
                <w:rFonts w:hint="eastAsia"/>
                <w:sz w:val="20"/>
                <w:szCs w:val="20"/>
              </w:rPr>
              <w:t>３　会計管理</w:t>
            </w:r>
            <w:r w:rsidRPr="003E347E">
              <w:rPr>
                <w:rFonts w:hint="eastAsia"/>
                <w:sz w:val="20"/>
                <w:szCs w:val="20"/>
              </w:rPr>
              <w:t>･･･</w:t>
            </w:r>
            <w:r>
              <w:rPr>
                <w:rFonts w:hint="eastAsia"/>
                <w:sz w:val="20"/>
                <w:szCs w:val="20"/>
              </w:rPr>
              <w:t>会計資料は別途作成すること</w:t>
            </w:r>
          </w:p>
        </w:tc>
        <w:tc>
          <w:tcPr>
            <w:tcW w:w="1417" w:type="dxa"/>
            <w:tcBorders>
              <w:left w:val="single" w:sz="4" w:space="0" w:color="000000"/>
            </w:tcBorders>
          </w:tcPr>
          <w:p w:rsidR="005D0D1C" w:rsidRPr="00DA3EBE" w:rsidRDefault="005D0D1C" w:rsidP="005D0D1C">
            <w:pPr>
              <w:rPr>
                <w:sz w:val="20"/>
                <w:szCs w:val="20"/>
              </w:rPr>
            </w:pPr>
          </w:p>
        </w:tc>
      </w:tr>
      <w:tr w:rsidR="005D0D1C" w:rsidTr="005D0D1C">
        <w:trPr>
          <w:trHeight w:val="80"/>
        </w:trPr>
        <w:tc>
          <w:tcPr>
            <w:tcW w:w="4394" w:type="dxa"/>
          </w:tcPr>
          <w:p w:rsidR="005D0D1C" w:rsidRPr="00DA3EBE" w:rsidRDefault="005D0D1C" w:rsidP="005D0D1C">
            <w:pPr>
              <w:rPr>
                <w:sz w:val="20"/>
                <w:szCs w:val="20"/>
              </w:rPr>
            </w:pPr>
            <w:r w:rsidRPr="00DA3EBE">
              <w:rPr>
                <w:rFonts w:hint="eastAsia"/>
                <w:sz w:val="20"/>
                <w:szCs w:val="20"/>
              </w:rPr>
              <w:t>１　定款</w:t>
            </w:r>
          </w:p>
        </w:tc>
        <w:tc>
          <w:tcPr>
            <w:tcW w:w="1701" w:type="dxa"/>
          </w:tcPr>
          <w:p w:rsidR="005D0D1C" w:rsidRPr="00DA3EBE" w:rsidRDefault="005D0D1C" w:rsidP="005D0D1C">
            <w:pPr>
              <w:jc w:val="center"/>
              <w:rPr>
                <w:sz w:val="20"/>
                <w:szCs w:val="20"/>
              </w:rPr>
            </w:pPr>
            <w:r>
              <w:rPr>
                <w:rFonts w:hint="eastAsia"/>
                <w:sz w:val="20"/>
                <w:szCs w:val="20"/>
              </w:rPr>
              <w:t>4</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報酬</w:t>
            </w: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r>
              <w:rPr>
                <w:rFonts w:hint="eastAsia"/>
                <w:sz w:val="20"/>
                <w:szCs w:val="20"/>
              </w:rPr>
              <w:t>37</w:t>
            </w:r>
          </w:p>
        </w:tc>
        <w:tc>
          <w:tcPr>
            <w:tcW w:w="5103" w:type="dxa"/>
            <w:tcBorders>
              <w:left w:val="double" w:sz="4" w:space="0" w:color="auto"/>
            </w:tcBorders>
          </w:tcPr>
          <w:p w:rsidR="005D0D1C" w:rsidRPr="000D7C52" w:rsidRDefault="005D0D1C" w:rsidP="005D0D1C">
            <w:pPr>
              <w:rPr>
                <w:sz w:val="20"/>
                <w:szCs w:val="20"/>
              </w:rPr>
            </w:pPr>
          </w:p>
        </w:tc>
        <w:tc>
          <w:tcPr>
            <w:tcW w:w="1417" w:type="dxa"/>
            <w:tcBorders>
              <w:left w:val="single" w:sz="4" w:space="0" w:color="000000"/>
            </w:tcBorders>
          </w:tcPr>
          <w:p w:rsidR="005D0D1C" w:rsidRPr="00DA3EBE" w:rsidRDefault="005D0D1C" w:rsidP="005D0D1C">
            <w:pPr>
              <w:rPr>
                <w:sz w:val="20"/>
                <w:szCs w:val="20"/>
              </w:rPr>
            </w:pPr>
          </w:p>
        </w:tc>
      </w:tr>
      <w:tr w:rsidR="005D0D1C" w:rsidTr="005D0D1C">
        <w:tc>
          <w:tcPr>
            <w:tcW w:w="4394" w:type="dxa"/>
          </w:tcPr>
          <w:p w:rsidR="005D0D1C" w:rsidRPr="00DA3EBE" w:rsidRDefault="005D0D1C" w:rsidP="005D0D1C">
            <w:pPr>
              <w:rPr>
                <w:sz w:val="20"/>
                <w:szCs w:val="20"/>
              </w:rPr>
            </w:pPr>
            <w:r w:rsidRPr="00DA3EBE">
              <w:rPr>
                <w:rFonts w:hint="eastAsia"/>
                <w:sz w:val="20"/>
                <w:szCs w:val="20"/>
              </w:rPr>
              <w:t>２　内部管理体制</w:t>
            </w:r>
          </w:p>
        </w:tc>
        <w:tc>
          <w:tcPr>
            <w:tcW w:w="1701" w:type="dxa"/>
          </w:tcPr>
          <w:p w:rsidR="005D0D1C" w:rsidRPr="00DA3EBE" w:rsidRDefault="005D0D1C" w:rsidP="005D0D1C">
            <w:pPr>
              <w:jc w:val="center"/>
              <w:rPr>
                <w:sz w:val="20"/>
                <w:szCs w:val="20"/>
              </w:rPr>
            </w:pPr>
            <w:r>
              <w:rPr>
                <w:rFonts w:hint="eastAsia"/>
                <w:sz w:val="20"/>
                <w:szCs w:val="20"/>
              </w:rPr>
              <w:t>6</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報酬等支給基準</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38</w:t>
            </w:r>
          </w:p>
        </w:tc>
        <w:tc>
          <w:tcPr>
            <w:tcW w:w="5103" w:type="dxa"/>
            <w:tcBorders>
              <w:left w:val="double" w:sz="4" w:space="0" w:color="auto"/>
            </w:tcBorders>
          </w:tcPr>
          <w:p w:rsidR="005D0D1C" w:rsidRPr="00DA3EBE" w:rsidRDefault="005D0D1C" w:rsidP="005D0D1C">
            <w:pPr>
              <w:rPr>
                <w:sz w:val="20"/>
                <w:szCs w:val="20"/>
              </w:rPr>
            </w:pPr>
            <w:r>
              <w:rPr>
                <w:rFonts w:hint="eastAsia"/>
                <w:sz w:val="20"/>
                <w:szCs w:val="20"/>
              </w:rPr>
              <w:t>４　その他</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57</w:t>
            </w:r>
          </w:p>
        </w:tc>
      </w:tr>
      <w:tr w:rsidR="005D0D1C" w:rsidTr="005D0D1C">
        <w:tc>
          <w:tcPr>
            <w:tcW w:w="4394" w:type="dxa"/>
          </w:tcPr>
          <w:p w:rsidR="005D0D1C" w:rsidRPr="00DA3EBE" w:rsidRDefault="005D0D1C" w:rsidP="005D0D1C">
            <w:pPr>
              <w:rPr>
                <w:sz w:val="20"/>
                <w:szCs w:val="20"/>
              </w:rPr>
            </w:pPr>
            <w:r>
              <w:rPr>
                <w:rFonts w:hint="eastAsia"/>
                <w:sz w:val="20"/>
                <w:szCs w:val="20"/>
              </w:rPr>
              <w:t>３　評議員・評議員会</w:t>
            </w:r>
          </w:p>
        </w:tc>
        <w:tc>
          <w:tcPr>
            <w:tcW w:w="1701" w:type="dxa"/>
          </w:tcPr>
          <w:p w:rsidR="005D0D1C" w:rsidRPr="00DA3EBE" w:rsidRDefault="005D0D1C" w:rsidP="005D0D1C">
            <w:pPr>
              <w:jc w:val="center"/>
              <w:rPr>
                <w:sz w:val="20"/>
                <w:szCs w:val="20"/>
              </w:rPr>
            </w:pPr>
            <w:r>
              <w:rPr>
                <w:sz w:val="20"/>
                <w:szCs w:val="20"/>
              </w:rPr>
              <w:t>7</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報酬の支給</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40</w:t>
            </w:r>
          </w:p>
        </w:tc>
        <w:tc>
          <w:tcPr>
            <w:tcW w:w="5103" w:type="dxa"/>
            <w:tcBorders>
              <w:left w:val="double" w:sz="4" w:space="0" w:color="auto"/>
            </w:tcBorders>
          </w:tcPr>
          <w:p w:rsidR="005D0D1C" w:rsidRPr="00DA3EBE" w:rsidRDefault="005D0D1C" w:rsidP="005D0D1C">
            <w:pPr>
              <w:ind w:firstLineChars="100" w:firstLine="200"/>
              <w:rPr>
                <w:sz w:val="20"/>
                <w:szCs w:val="20"/>
              </w:rPr>
            </w:pPr>
            <w:r>
              <w:rPr>
                <w:rFonts w:hint="eastAsia"/>
                <w:sz w:val="20"/>
                <w:szCs w:val="20"/>
              </w:rPr>
              <w:t>(1)</w:t>
            </w:r>
            <w:r w:rsidRPr="003B2CC4">
              <w:rPr>
                <w:rFonts w:hint="eastAsia"/>
                <w:sz w:val="18"/>
                <w:szCs w:val="18"/>
              </w:rPr>
              <w:t>特別の利益供与の禁止</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57</w:t>
            </w:r>
          </w:p>
        </w:tc>
      </w:tr>
      <w:tr w:rsidR="005D0D1C" w:rsidTr="005D0D1C">
        <w:tc>
          <w:tcPr>
            <w:tcW w:w="4394" w:type="dxa"/>
          </w:tcPr>
          <w:p w:rsidR="005D0D1C" w:rsidRPr="00DA3EBE"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評議員の選任</w:t>
            </w:r>
          </w:p>
        </w:tc>
        <w:tc>
          <w:tcPr>
            <w:tcW w:w="1701" w:type="dxa"/>
          </w:tcPr>
          <w:p w:rsidR="005D0D1C" w:rsidRPr="00DA3EBE" w:rsidRDefault="005D0D1C" w:rsidP="005D0D1C">
            <w:pPr>
              <w:jc w:val="center"/>
              <w:rPr>
                <w:sz w:val="20"/>
                <w:szCs w:val="20"/>
              </w:rPr>
            </w:pPr>
            <w:r>
              <w:rPr>
                <w:rFonts w:hint="eastAsia"/>
                <w:sz w:val="20"/>
                <w:szCs w:val="20"/>
              </w:rPr>
              <w:t>7</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報酬等の総額の公表</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40</w:t>
            </w:r>
          </w:p>
        </w:tc>
        <w:tc>
          <w:tcPr>
            <w:tcW w:w="5103" w:type="dxa"/>
            <w:tcBorders>
              <w:left w:val="double" w:sz="4" w:space="0" w:color="auto"/>
            </w:tcBorders>
          </w:tcPr>
          <w:p w:rsidR="005D0D1C" w:rsidRPr="00DA3EBE" w:rsidRDefault="005D0D1C" w:rsidP="005D0D1C">
            <w:pPr>
              <w:ind w:firstLineChars="100" w:firstLine="200"/>
              <w:rPr>
                <w:sz w:val="20"/>
                <w:szCs w:val="20"/>
              </w:rPr>
            </w:pPr>
            <w:r>
              <w:rPr>
                <w:rFonts w:hint="eastAsia"/>
                <w:sz w:val="20"/>
                <w:szCs w:val="20"/>
              </w:rPr>
              <w:t>(2)</w:t>
            </w:r>
            <w:r>
              <w:rPr>
                <w:rFonts w:hint="eastAsia"/>
                <w:sz w:val="20"/>
                <w:szCs w:val="20"/>
              </w:rPr>
              <w:t>社会福祉充実計画</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58</w:t>
            </w:r>
          </w:p>
        </w:tc>
      </w:tr>
      <w:tr w:rsidR="005D0D1C" w:rsidTr="005D0D1C">
        <w:tc>
          <w:tcPr>
            <w:tcW w:w="4394" w:type="dxa"/>
          </w:tcPr>
          <w:p w:rsidR="005D0D1C" w:rsidRPr="00DA3EBE"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評議員会の招集・運営</w:t>
            </w:r>
          </w:p>
        </w:tc>
        <w:tc>
          <w:tcPr>
            <w:tcW w:w="1701" w:type="dxa"/>
          </w:tcPr>
          <w:p w:rsidR="005D0D1C" w:rsidRPr="00DA3EBE" w:rsidRDefault="005D0D1C" w:rsidP="005D0D1C">
            <w:pPr>
              <w:jc w:val="center"/>
              <w:rPr>
                <w:sz w:val="20"/>
                <w:szCs w:val="20"/>
              </w:rPr>
            </w:pPr>
            <w:r>
              <w:rPr>
                <w:sz w:val="20"/>
                <w:szCs w:val="20"/>
              </w:rPr>
              <w:t>10</w:t>
            </w:r>
          </w:p>
        </w:tc>
        <w:tc>
          <w:tcPr>
            <w:tcW w:w="5353" w:type="dxa"/>
            <w:tcBorders>
              <w:left w:val="double" w:sz="4" w:space="0" w:color="auto"/>
              <w:right w:val="single" w:sz="4" w:space="0" w:color="000000"/>
            </w:tcBorders>
          </w:tcPr>
          <w:p w:rsidR="005D0D1C" w:rsidRPr="00DA3EBE" w:rsidRDefault="005D0D1C" w:rsidP="005D0D1C">
            <w:pPr>
              <w:rPr>
                <w:sz w:val="20"/>
                <w:szCs w:val="20"/>
              </w:rPr>
            </w:pP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p>
        </w:tc>
        <w:tc>
          <w:tcPr>
            <w:tcW w:w="5103" w:type="dxa"/>
            <w:tcBorders>
              <w:left w:val="double" w:sz="4" w:space="0" w:color="auto"/>
            </w:tcBorders>
          </w:tcPr>
          <w:p w:rsidR="005D0D1C" w:rsidRPr="00DA3EBE" w:rsidRDefault="005D0D1C" w:rsidP="005D0D1C">
            <w:pPr>
              <w:ind w:firstLineChars="100" w:firstLine="200"/>
              <w:rPr>
                <w:sz w:val="20"/>
                <w:szCs w:val="20"/>
              </w:rPr>
            </w:pPr>
            <w:r>
              <w:rPr>
                <w:rFonts w:hint="eastAsia"/>
                <w:sz w:val="20"/>
                <w:szCs w:val="20"/>
              </w:rPr>
              <w:t>(3)</w:t>
            </w:r>
            <w:r>
              <w:rPr>
                <w:rFonts w:hint="eastAsia"/>
                <w:sz w:val="20"/>
                <w:szCs w:val="20"/>
              </w:rPr>
              <w:t>情報の公表</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58</w:t>
            </w:r>
          </w:p>
        </w:tc>
      </w:tr>
      <w:tr w:rsidR="005D0D1C" w:rsidTr="005D0D1C">
        <w:tc>
          <w:tcPr>
            <w:tcW w:w="4394" w:type="dxa"/>
          </w:tcPr>
          <w:p w:rsidR="005D0D1C" w:rsidRDefault="005D0D1C" w:rsidP="005D0D1C">
            <w:pPr>
              <w:rPr>
                <w:sz w:val="20"/>
                <w:szCs w:val="20"/>
              </w:rPr>
            </w:pPr>
            <w:r>
              <w:rPr>
                <w:rFonts w:hint="eastAsia"/>
                <w:sz w:val="20"/>
                <w:szCs w:val="20"/>
              </w:rPr>
              <w:t>４　理事</w:t>
            </w:r>
          </w:p>
        </w:tc>
        <w:tc>
          <w:tcPr>
            <w:tcW w:w="1701" w:type="dxa"/>
          </w:tcPr>
          <w:p w:rsidR="005D0D1C" w:rsidRPr="00DA3EBE" w:rsidRDefault="005D0D1C" w:rsidP="005D0D1C">
            <w:pPr>
              <w:jc w:val="center"/>
              <w:rPr>
                <w:sz w:val="20"/>
                <w:szCs w:val="20"/>
              </w:rPr>
            </w:pPr>
            <w:r>
              <w:rPr>
                <w:rFonts w:hint="eastAsia"/>
                <w:sz w:val="20"/>
                <w:szCs w:val="20"/>
              </w:rPr>
              <w:t>16</w:t>
            </w:r>
          </w:p>
        </w:tc>
        <w:tc>
          <w:tcPr>
            <w:tcW w:w="5353" w:type="dxa"/>
            <w:tcBorders>
              <w:left w:val="double" w:sz="4" w:space="0" w:color="auto"/>
              <w:right w:val="single" w:sz="4" w:space="0" w:color="000000"/>
            </w:tcBorders>
          </w:tcPr>
          <w:p w:rsidR="005D0D1C" w:rsidRPr="00DA3EBE" w:rsidRDefault="005D0D1C" w:rsidP="005D0D1C">
            <w:pPr>
              <w:jc w:val="center"/>
              <w:rPr>
                <w:sz w:val="20"/>
                <w:szCs w:val="20"/>
              </w:rPr>
            </w:pPr>
            <w:r w:rsidRPr="003B2CC4">
              <w:rPr>
                <w:rFonts w:ascii="ＭＳ ゴシック" w:hAnsi="ＭＳ ゴシック" w:hint="eastAsia"/>
                <w:sz w:val="20"/>
                <w:szCs w:val="20"/>
              </w:rPr>
              <w:t>〔Ⅱ　事　業〕</w:t>
            </w: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p>
        </w:tc>
        <w:tc>
          <w:tcPr>
            <w:tcW w:w="5103" w:type="dxa"/>
            <w:tcBorders>
              <w:left w:val="double" w:sz="4" w:space="0" w:color="auto"/>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その他</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59</w:t>
            </w: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定数</w:t>
            </w:r>
          </w:p>
        </w:tc>
        <w:tc>
          <w:tcPr>
            <w:tcW w:w="1701" w:type="dxa"/>
          </w:tcPr>
          <w:p w:rsidR="005D0D1C" w:rsidRPr="00DA3EBE" w:rsidRDefault="005D0D1C" w:rsidP="005D0D1C">
            <w:pPr>
              <w:jc w:val="center"/>
              <w:rPr>
                <w:sz w:val="20"/>
                <w:szCs w:val="20"/>
              </w:rPr>
            </w:pPr>
            <w:r>
              <w:rPr>
                <w:rFonts w:hint="eastAsia"/>
                <w:sz w:val="20"/>
                <w:szCs w:val="20"/>
              </w:rPr>
              <w:t>16</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１　事業一般</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41</w:t>
            </w:r>
          </w:p>
        </w:tc>
        <w:tc>
          <w:tcPr>
            <w:tcW w:w="5103" w:type="dxa"/>
            <w:tcBorders>
              <w:left w:val="double" w:sz="4" w:space="0" w:color="auto"/>
            </w:tcBorders>
          </w:tcPr>
          <w:p w:rsidR="005D0D1C" w:rsidRPr="00DA3EBE" w:rsidRDefault="005D0D1C" w:rsidP="005D0D1C">
            <w:pPr>
              <w:rPr>
                <w:sz w:val="20"/>
                <w:szCs w:val="20"/>
              </w:rPr>
            </w:pPr>
            <w:r>
              <w:rPr>
                <w:rFonts w:hint="eastAsia"/>
                <w:sz w:val="20"/>
                <w:szCs w:val="20"/>
              </w:rPr>
              <w:t xml:space="preserve">　　・福祉サービスの質の評価</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59</w:t>
            </w:r>
          </w:p>
        </w:tc>
      </w:tr>
      <w:tr w:rsidR="005D0D1C" w:rsidTr="005D0D1C">
        <w:tc>
          <w:tcPr>
            <w:tcW w:w="4394" w:type="dxa"/>
          </w:tcPr>
          <w:p w:rsidR="005D0D1C" w:rsidRDefault="005D0D1C" w:rsidP="005D0D1C">
            <w:pPr>
              <w:ind w:firstLineChars="100" w:firstLine="200"/>
              <w:rPr>
                <w:sz w:val="20"/>
                <w:szCs w:val="20"/>
              </w:rPr>
            </w:pPr>
            <w:r>
              <w:rPr>
                <w:rFonts w:hint="eastAsia"/>
                <w:sz w:val="20"/>
                <w:szCs w:val="20"/>
              </w:rPr>
              <w:t>(2)</w:t>
            </w:r>
            <w:r>
              <w:rPr>
                <w:rFonts w:hint="eastAsia"/>
                <w:sz w:val="20"/>
                <w:szCs w:val="20"/>
              </w:rPr>
              <w:t>選任及び解任</w:t>
            </w:r>
          </w:p>
        </w:tc>
        <w:tc>
          <w:tcPr>
            <w:tcW w:w="1701" w:type="dxa"/>
          </w:tcPr>
          <w:p w:rsidR="005D0D1C" w:rsidRPr="00DA3EBE" w:rsidRDefault="005D0D1C" w:rsidP="005D0D1C">
            <w:pPr>
              <w:jc w:val="center"/>
              <w:rPr>
                <w:sz w:val="20"/>
                <w:szCs w:val="20"/>
              </w:rPr>
            </w:pPr>
            <w:r>
              <w:rPr>
                <w:rFonts w:hint="eastAsia"/>
                <w:sz w:val="20"/>
                <w:szCs w:val="20"/>
              </w:rPr>
              <w:t>16</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２　社会福祉事業</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43</w:t>
            </w:r>
          </w:p>
        </w:tc>
        <w:tc>
          <w:tcPr>
            <w:tcW w:w="5103" w:type="dxa"/>
            <w:tcBorders>
              <w:left w:val="double" w:sz="4" w:space="0" w:color="auto"/>
            </w:tcBorders>
          </w:tcPr>
          <w:p w:rsidR="005D0D1C" w:rsidRPr="00DA3EBE" w:rsidRDefault="005D0D1C" w:rsidP="005D0D1C">
            <w:pPr>
              <w:rPr>
                <w:sz w:val="20"/>
                <w:szCs w:val="20"/>
              </w:rPr>
            </w:pPr>
            <w:r>
              <w:rPr>
                <w:rFonts w:hint="eastAsia"/>
                <w:sz w:val="20"/>
                <w:szCs w:val="20"/>
              </w:rPr>
              <w:t xml:space="preserve">　　・苦情解決の仕組みへの取り組み</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60</w:t>
            </w: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適格性</w:t>
            </w:r>
          </w:p>
        </w:tc>
        <w:tc>
          <w:tcPr>
            <w:tcW w:w="1701" w:type="dxa"/>
          </w:tcPr>
          <w:p w:rsidR="005D0D1C" w:rsidRPr="00DA3EBE" w:rsidRDefault="005D0D1C" w:rsidP="005D0D1C">
            <w:pPr>
              <w:jc w:val="center"/>
              <w:rPr>
                <w:sz w:val="20"/>
                <w:szCs w:val="20"/>
              </w:rPr>
            </w:pPr>
            <w:r>
              <w:rPr>
                <w:rFonts w:hint="eastAsia"/>
                <w:sz w:val="20"/>
                <w:szCs w:val="20"/>
              </w:rPr>
              <w:t>17</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３　公益事業</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46</w:t>
            </w:r>
          </w:p>
        </w:tc>
        <w:tc>
          <w:tcPr>
            <w:tcW w:w="5103" w:type="dxa"/>
            <w:tcBorders>
              <w:left w:val="double" w:sz="4" w:space="0" w:color="auto"/>
            </w:tcBorders>
          </w:tcPr>
          <w:p w:rsidR="005D0D1C" w:rsidRPr="00DA3EBE" w:rsidRDefault="005D0D1C" w:rsidP="005D0D1C">
            <w:pPr>
              <w:rPr>
                <w:sz w:val="20"/>
                <w:szCs w:val="20"/>
              </w:rPr>
            </w:pPr>
            <w:r>
              <w:rPr>
                <w:rFonts w:hint="eastAsia"/>
                <w:sz w:val="20"/>
                <w:szCs w:val="20"/>
              </w:rPr>
              <w:t xml:space="preserve">　　・法人登記</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61</w:t>
            </w: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理事長</w:t>
            </w:r>
          </w:p>
        </w:tc>
        <w:tc>
          <w:tcPr>
            <w:tcW w:w="1701" w:type="dxa"/>
          </w:tcPr>
          <w:p w:rsidR="005D0D1C" w:rsidRPr="00DA3EBE" w:rsidRDefault="005D0D1C" w:rsidP="005D0D1C">
            <w:pPr>
              <w:jc w:val="center"/>
              <w:rPr>
                <w:sz w:val="20"/>
                <w:szCs w:val="20"/>
              </w:rPr>
            </w:pPr>
            <w:r>
              <w:rPr>
                <w:rFonts w:hint="eastAsia"/>
                <w:sz w:val="20"/>
                <w:szCs w:val="20"/>
              </w:rPr>
              <w:t>20</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４　収益事業</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48</w:t>
            </w:r>
          </w:p>
        </w:tc>
        <w:tc>
          <w:tcPr>
            <w:tcW w:w="5103" w:type="dxa"/>
            <w:tcBorders>
              <w:left w:val="double" w:sz="4" w:space="0" w:color="auto"/>
              <w:bottom w:val="single" w:sz="4" w:space="0" w:color="auto"/>
            </w:tcBorders>
          </w:tcPr>
          <w:p w:rsidR="005D0D1C" w:rsidRPr="00DA3EBE" w:rsidRDefault="005D0D1C" w:rsidP="005D0D1C">
            <w:pPr>
              <w:ind w:firstLineChars="200" w:firstLine="400"/>
              <w:rPr>
                <w:sz w:val="20"/>
                <w:szCs w:val="20"/>
              </w:rPr>
            </w:pPr>
            <w:r>
              <w:rPr>
                <w:rFonts w:hint="eastAsia"/>
                <w:sz w:val="20"/>
                <w:szCs w:val="20"/>
              </w:rPr>
              <w:t>・契約等</w:t>
            </w:r>
          </w:p>
        </w:tc>
        <w:tc>
          <w:tcPr>
            <w:tcW w:w="1417" w:type="dxa"/>
            <w:tcBorders>
              <w:left w:val="single" w:sz="4" w:space="0" w:color="000000"/>
              <w:bottom w:val="single" w:sz="4" w:space="0" w:color="auto"/>
            </w:tcBorders>
          </w:tcPr>
          <w:p w:rsidR="005D0D1C" w:rsidRPr="00DA3EBE" w:rsidRDefault="003B353B" w:rsidP="005D0D1C">
            <w:pPr>
              <w:jc w:val="center"/>
              <w:rPr>
                <w:sz w:val="20"/>
                <w:szCs w:val="20"/>
              </w:rPr>
            </w:pPr>
            <w:r>
              <w:rPr>
                <w:rFonts w:hint="eastAsia"/>
                <w:sz w:val="20"/>
                <w:szCs w:val="20"/>
              </w:rPr>
              <w:t>62</w:t>
            </w:r>
          </w:p>
        </w:tc>
      </w:tr>
      <w:tr w:rsidR="005D0D1C" w:rsidTr="005D0D1C">
        <w:tc>
          <w:tcPr>
            <w:tcW w:w="4394" w:type="dxa"/>
          </w:tcPr>
          <w:p w:rsidR="005D0D1C" w:rsidRDefault="005D0D1C" w:rsidP="005D0D1C">
            <w:pPr>
              <w:rPr>
                <w:sz w:val="20"/>
                <w:szCs w:val="20"/>
              </w:rPr>
            </w:pPr>
            <w:r>
              <w:rPr>
                <w:rFonts w:hint="eastAsia"/>
                <w:sz w:val="20"/>
                <w:szCs w:val="20"/>
              </w:rPr>
              <w:t>５　監事</w:t>
            </w:r>
          </w:p>
        </w:tc>
        <w:tc>
          <w:tcPr>
            <w:tcW w:w="1701" w:type="dxa"/>
          </w:tcPr>
          <w:p w:rsidR="005D0D1C" w:rsidRPr="00DA3EBE" w:rsidRDefault="005D0D1C" w:rsidP="005D0D1C">
            <w:pPr>
              <w:jc w:val="center"/>
              <w:rPr>
                <w:sz w:val="20"/>
                <w:szCs w:val="20"/>
              </w:rPr>
            </w:pPr>
            <w:r>
              <w:rPr>
                <w:rFonts w:hint="eastAsia"/>
                <w:sz w:val="20"/>
                <w:szCs w:val="20"/>
              </w:rPr>
              <w:t>20</w:t>
            </w:r>
          </w:p>
        </w:tc>
        <w:tc>
          <w:tcPr>
            <w:tcW w:w="5353" w:type="dxa"/>
            <w:tcBorders>
              <w:left w:val="double" w:sz="4" w:space="0" w:color="auto"/>
              <w:right w:val="single" w:sz="4" w:space="0" w:color="000000"/>
            </w:tcBorders>
          </w:tcPr>
          <w:p w:rsidR="005D0D1C" w:rsidRPr="00DA3EBE" w:rsidRDefault="005D0D1C" w:rsidP="005D0D1C">
            <w:pPr>
              <w:rPr>
                <w:sz w:val="20"/>
                <w:szCs w:val="20"/>
              </w:rPr>
            </w:pP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p>
        </w:tc>
        <w:tc>
          <w:tcPr>
            <w:tcW w:w="5103" w:type="dxa"/>
            <w:tcBorders>
              <w:top w:val="single" w:sz="4" w:space="0" w:color="auto"/>
              <w:left w:val="double" w:sz="4" w:space="0" w:color="auto"/>
            </w:tcBorders>
          </w:tcPr>
          <w:p w:rsidR="005D0D1C" w:rsidRPr="00DA3EBE" w:rsidRDefault="005D0D1C" w:rsidP="005D0D1C">
            <w:pPr>
              <w:rPr>
                <w:sz w:val="20"/>
                <w:szCs w:val="20"/>
              </w:rPr>
            </w:pPr>
          </w:p>
        </w:tc>
        <w:tc>
          <w:tcPr>
            <w:tcW w:w="1417" w:type="dxa"/>
            <w:tcBorders>
              <w:top w:val="single" w:sz="4" w:space="0" w:color="auto"/>
              <w:left w:val="single" w:sz="4" w:space="0" w:color="000000"/>
            </w:tcBorders>
          </w:tcPr>
          <w:p w:rsidR="005D0D1C" w:rsidRPr="00DA3EBE" w:rsidRDefault="005D0D1C" w:rsidP="005D0D1C">
            <w:pPr>
              <w:jc w:val="cente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定数</w:t>
            </w:r>
          </w:p>
        </w:tc>
        <w:tc>
          <w:tcPr>
            <w:tcW w:w="1701" w:type="dxa"/>
          </w:tcPr>
          <w:p w:rsidR="005D0D1C" w:rsidRPr="00DA3EBE" w:rsidRDefault="005D0D1C" w:rsidP="005D0D1C">
            <w:pPr>
              <w:jc w:val="center"/>
              <w:rPr>
                <w:sz w:val="20"/>
                <w:szCs w:val="20"/>
              </w:rPr>
            </w:pPr>
            <w:r>
              <w:rPr>
                <w:rFonts w:hint="eastAsia"/>
                <w:sz w:val="20"/>
                <w:szCs w:val="20"/>
              </w:rPr>
              <w:t>20</w:t>
            </w:r>
          </w:p>
        </w:tc>
        <w:tc>
          <w:tcPr>
            <w:tcW w:w="5353" w:type="dxa"/>
            <w:tcBorders>
              <w:left w:val="double" w:sz="4" w:space="0" w:color="auto"/>
              <w:right w:val="single" w:sz="4" w:space="0" w:color="000000"/>
            </w:tcBorders>
          </w:tcPr>
          <w:p w:rsidR="005D0D1C" w:rsidRPr="00DA3EBE" w:rsidRDefault="005D0D1C" w:rsidP="005D0D1C">
            <w:pPr>
              <w:jc w:val="center"/>
              <w:rPr>
                <w:sz w:val="20"/>
                <w:szCs w:val="20"/>
              </w:rPr>
            </w:pPr>
            <w:r w:rsidRPr="003B2CC4">
              <w:rPr>
                <w:rFonts w:ascii="ＭＳ ゴシック" w:hAnsi="ＭＳ ゴシック" w:hint="eastAsia"/>
                <w:sz w:val="20"/>
                <w:szCs w:val="20"/>
              </w:rPr>
              <w:t>〔Ⅲ　管　理〕</w:t>
            </w: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jc w:val="cente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選任及び解任</w:t>
            </w:r>
          </w:p>
        </w:tc>
        <w:tc>
          <w:tcPr>
            <w:tcW w:w="1701" w:type="dxa"/>
          </w:tcPr>
          <w:p w:rsidR="005D0D1C" w:rsidRPr="00DA3EBE" w:rsidRDefault="005D0D1C" w:rsidP="005D0D1C">
            <w:pPr>
              <w:jc w:val="center"/>
              <w:rPr>
                <w:sz w:val="20"/>
                <w:szCs w:val="20"/>
              </w:rPr>
            </w:pPr>
            <w:r>
              <w:rPr>
                <w:rFonts w:hint="eastAsia"/>
                <w:sz w:val="20"/>
                <w:szCs w:val="20"/>
              </w:rPr>
              <w:t>21</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１　人事管理</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50</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jc w:val="cente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職務・義務</w:t>
            </w:r>
          </w:p>
        </w:tc>
        <w:tc>
          <w:tcPr>
            <w:tcW w:w="1701" w:type="dxa"/>
          </w:tcPr>
          <w:p w:rsidR="005D0D1C" w:rsidRPr="00DA3EBE" w:rsidRDefault="005D0D1C" w:rsidP="005D0D1C">
            <w:pPr>
              <w:jc w:val="center"/>
              <w:rPr>
                <w:sz w:val="20"/>
                <w:szCs w:val="20"/>
              </w:rPr>
            </w:pPr>
            <w:r>
              <w:rPr>
                <w:rFonts w:hint="eastAsia"/>
                <w:sz w:val="20"/>
                <w:szCs w:val="20"/>
              </w:rPr>
              <w:t>25</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２　資産管理</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50</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jc w:val="cente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６　理事会</w:t>
            </w:r>
          </w:p>
        </w:tc>
        <w:tc>
          <w:tcPr>
            <w:tcW w:w="1701" w:type="dxa"/>
          </w:tcPr>
          <w:p w:rsidR="005D0D1C" w:rsidRPr="00DA3EBE" w:rsidRDefault="003B353B" w:rsidP="005D0D1C">
            <w:pPr>
              <w:jc w:val="center"/>
              <w:rPr>
                <w:sz w:val="20"/>
                <w:szCs w:val="20"/>
              </w:rPr>
            </w:pPr>
            <w:r>
              <w:rPr>
                <w:rFonts w:hint="eastAsia"/>
                <w:sz w:val="20"/>
                <w:szCs w:val="20"/>
              </w:rPr>
              <w:t>27</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基本財産</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51</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jc w:val="cente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審議状況</w:t>
            </w:r>
          </w:p>
        </w:tc>
        <w:tc>
          <w:tcPr>
            <w:tcW w:w="1701" w:type="dxa"/>
          </w:tcPr>
          <w:p w:rsidR="005D0D1C" w:rsidRPr="00DA3EBE" w:rsidRDefault="003B353B" w:rsidP="005D0D1C">
            <w:pPr>
              <w:jc w:val="center"/>
              <w:rPr>
                <w:sz w:val="20"/>
                <w:szCs w:val="20"/>
              </w:rPr>
            </w:pPr>
            <w:r>
              <w:rPr>
                <w:rFonts w:hint="eastAsia"/>
                <w:sz w:val="20"/>
                <w:szCs w:val="20"/>
              </w:rPr>
              <w:t>27</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基本財産以外の財産</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53</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rPr>
                <w:sz w:val="20"/>
                <w:szCs w:val="20"/>
              </w:rPr>
            </w:pPr>
          </w:p>
        </w:tc>
      </w:tr>
      <w:tr w:rsidR="005D0D1C" w:rsidTr="005D0D1C">
        <w:tc>
          <w:tcPr>
            <w:tcW w:w="4394" w:type="dxa"/>
          </w:tcPr>
          <w:p w:rsidR="005D0D1C" w:rsidRDefault="005D0D1C" w:rsidP="005D0D1C">
            <w:pPr>
              <w:ind w:firstLineChars="100" w:firstLine="200"/>
              <w:rPr>
                <w:sz w:val="20"/>
                <w:szCs w:val="20"/>
              </w:rPr>
            </w:pPr>
            <w:r>
              <w:rPr>
                <w:rFonts w:hint="eastAsia"/>
                <w:sz w:val="20"/>
                <w:szCs w:val="20"/>
              </w:rPr>
              <w:t>(2)</w:t>
            </w:r>
            <w:r>
              <w:rPr>
                <w:rFonts w:hint="eastAsia"/>
                <w:sz w:val="20"/>
                <w:szCs w:val="20"/>
              </w:rPr>
              <w:t>記録</w:t>
            </w:r>
          </w:p>
        </w:tc>
        <w:tc>
          <w:tcPr>
            <w:tcW w:w="1701" w:type="dxa"/>
          </w:tcPr>
          <w:p w:rsidR="005D0D1C" w:rsidRPr="00DA3EBE" w:rsidRDefault="005D0D1C" w:rsidP="005D0D1C">
            <w:pPr>
              <w:jc w:val="center"/>
              <w:rPr>
                <w:sz w:val="20"/>
                <w:szCs w:val="20"/>
              </w:rPr>
            </w:pPr>
            <w:r>
              <w:rPr>
                <w:rFonts w:hint="eastAsia"/>
                <w:sz w:val="20"/>
                <w:szCs w:val="20"/>
              </w:rPr>
              <w:t>31</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株式保有</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54</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rPr>
                <w:sz w:val="20"/>
                <w:szCs w:val="20"/>
              </w:rPr>
            </w:pPr>
          </w:p>
        </w:tc>
      </w:tr>
      <w:tr w:rsidR="005D0D1C" w:rsidTr="005D0D1C">
        <w:tc>
          <w:tcPr>
            <w:tcW w:w="4394" w:type="dxa"/>
          </w:tcPr>
          <w:p w:rsidR="005D0D1C" w:rsidRDefault="005D0D1C" w:rsidP="005D0D1C">
            <w:pPr>
              <w:ind w:firstLineChars="100" w:firstLine="200"/>
              <w:rPr>
                <w:sz w:val="20"/>
                <w:szCs w:val="20"/>
              </w:rPr>
            </w:pPr>
            <w:r>
              <w:rPr>
                <w:rFonts w:hint="eastAsia"/>
                <w:sz w:val="20"/>
                <w:szCs w:val="20"/>
              </w:rPr>
              <w:t>(3)</w:t>
            </w:r>
            <w:r>
              <w:rPr>
                <w:rFonts w:hint="eastAsia"/>
                <w:sz w:val="20"/>
                <w:szCs w:val="20"/>
              </w:rPr>
              <w:t>債権債務の状況</w:t>
            </w:r>
          </w:p>
        </w:tc>
        <w:tc>
          <w:tcPr>
            <w:tcW w:w="1701" w:type="dxa"/>
          </w:tcPr>
          <w:p w:rsidR="005D0D1C" w:rsidRPr="00DA3EBE" w:rsidRDefault="005D0D1C" w:rsidP="005D0D1C">
            <w:pPr>
              <w:jc w:val="center"/>
              <w:rPr>
                <w:sz w:val="20"/>
                <w:szCs w:val="20"/>
              </w:rPr>
            </w:pPr>
            <w:r>
              <w:rPr>
                <w:rFonts w:hint="eastAsia"/>
                <w:sz w:val="20"/>
                <w:szCs w:val="20"/>
              </w:rPr>
              <w:t>33</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不動産の借用</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55</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７　会計監査人</w:t>
            </w:r>
          </w:p>
        </w:tc>
        <w:tc>
          <w:tcPr>
            <w:tcW w:w="1701" w:type="dxa"/>
          </w:tcPr>
          <w:p w:rsidR="005D0D1C" w:rsidRPr="00DA3EBE" w:rsidRDefault="003B353B" w:rsidP="005D0D1C">
            <w:pPr>
              <w:jc w:val="center"/>
              <w:rPr>
                <w:sz w:val="20"/>
                <w:szCs w:val="20"/>
              </w:rPr>
            </w:pPr>
            <w:r>
              <w:rPr>
                <w:rFonts w:hint="eastAsia"/>
                <w:sz w:val="20"/>
                <w:szCs w:val="20"/>
              </w:rPr>
              <w:t>33</w:t>
            </w:r>
          </w:p>
        </w:tc>
        <w:tc>
          <w:tcPr>
            <w:tcW w:w="5353" w:type="dxa"/>
            <w:tcBorders>
              <w:left w:val="double" w:sz="4" w:space="0" w:color="auto"/>
              <w:right w:val="single" w:sz="4" w:space="0" w:color="000000"/>
            </w:tcBorders>
          </w:tcPr>
          <w:p w:rsidR="005D0D1C" w:rsidRPr="00DA3EBE" w:rsidRDefault="005D0D1C" w:rsidP="005D0D1C">
            <w:pPr>
              <w:rPr>
                <w:sz w:val="20"/>
                <w:szCs w:val="20"/>
              </w:rPr>
            </w:pP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rPr>
                <w:sz w:val="20"/>
                <w:szCs w:val="20"/>
              </w:rPr>
            </w:pPr>
          </w:p>
        </w:tc>
      </w:tr>
    </w:tbl>
    <w:p w:rsidR="005D0D1C" w:rsidRPr="00B52B5D" w:rsidRDefault="005D0D1C" w:rsidP="00EE3679">
      <w:pPr>
        <w:ind w:firstLineChars="200" w:firstLine="560"/>
        <w:rPr>
          <w:rFonts w:ascii="ＭＳ ゴシック" w:hAnsi="ＭＳ ゴシック"/>
          <w:sz w:val="28"/>
          <w:szCs w:val="28"/>
        </w:rPr>
      </w:pPr>
    </w:p>
    <w:p w:rsidR="005E41F7" w:rsidRDefault="005E41F7" w:rsidP="008943F7">
      <w:pPr>
        <w:spacing w:line="320" w:lineRule="exact"/>
        <w:ind w:left="280" w:hangingChars="100" w:hanging="280"/>
        <w:jc w:val="right"/>
        <w:rPr>
          <w:rFonts w:ascii="ＭＳ ゴシック" w:hAnsi="ＭＳ ゴシック"/>
          <w:sz w:val="28"/>
          <w:szCs w:val="28"/>
        </w:rPr>
      </w:pPr>
    </w:p>
    <w:p w:rsidR="00EE3679" w:rsidRDefault="00EE3679"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5D0D1C" w:rsidRDefault="005D0D1C" w:rsidP="008943F7">
      <w:pPr>
        <w:spacing w:line="320" w:lineRule="exact"/>
        <w:ind w:left="280" w:hangingChars="100" w:hanging="280"/>
        <w:jc w:val="right"/>
        <w:rPr>
          <w:rFonts w:ascii="ＭＳ ゴシック" w:hAnsi="ＭＳ ゴシック"/>
          <w:sz w:val="28"/>
          <w:szCs w:val="28"/>
        </w:rPr>
      </w:pPr>
    </w:p>
    <w:p w:rsidR="00EE3679" w:rsidRDefault="00EE3679">
      <w:pPr>
        <w:widowControl/>
        <w:jc w:val="left"/>
        <w:rPr>
          <w:rFonts w:ascii="ＭＳ ゴシック" w:hAnsi="ＭＳ ゴシック"/>
          <w:sz w:val="28"/>
          <w:szCs w:val="28"/>
        </w:rPr>
      </w:pPr>
      <w:r>
        <w:rPr>
          <w:rFonts w:ascii="ＭＳ ゴシック" w:hAnsi="ＭＳ ゴシック"/>
          <w:sz w:val="28"/>
          <w:szCs w:val="28"/>
        </w:rPr>
        <w:br w:type="page"/>
      </w:r>
    </w:p>
    <w:p w:rsidR="00A33766" w:rsidRDefault="0031220A" w:rsidP="00A33766">
      <w:pPr>
        <w:spacing w:line="320" w:lineRule="exact"/>
        <w:ind w:left="280" w:hangingChars="100" w:hanging="280"/>
        <w:jc w:val="right"/>
        <w:rPr>
          <w:rFonts w:ascii="ＭＳ ゴシック" w:hAnsi="ＭＳ ゴシック"/>
          <w:sz w:val="28"/>
          <w:szCs w:val="28"/>
        </w:rPr>
      </w:pPr>
      <w:r>
        <w:rPr>
          <w:rFonts w:ascii="ＭＳ ゴシック" w:hAnsi="ＭＳ ゴシック" w:hint="eastAsia"/>
          <w:noProof/>
          <w:sz w:val="28"/>
          <w:szCs w:val="28"/>
        </w:rPr>
        <w:lastRenderedPageBreak/>
        <mc:AlternateContent>
          <mc:Choice Requires="wps">
            <w:drawing>
              <wp:anchor distT="0" distB="0" distL="114300" distR="114300" simplePos="0" relativeHeight="251580416" behindDoc="0" locked="0" layoutInCell="1" allowOverlap="1">
                <wp:simplePos x="0" y="0"/>
                <wp:positionH relativeFrom="column">
                  <wp:posOffset>11928143</wp:posOffset>
                </wp:positionH>
                <wp:positionV relativeFrom="paragraph">
                  <wp:posOffset>-440140</wp:posOffset>
                </wp:positionV>
                <wp:extent cx="1665027" cy="327546"/>
                <wp:effectExtent l="0" t="0" r="11430" b="15875"/>
                <wp:wrapNone/>
                <wp:docPr id="5" name="テキスト ボックス 5"/>
                <wp:cNvGraphicFramePr/>
                <a:graphic xmlns:a="http://schemas.openxmlformats.org/drawingml/2006/main">
                  <a:graphicData uri="http://schemas.microsoft.com/office/word/2010/wordprocessingShape">
                    <wps:wsp>
                      <wps:cNvSpPr txBox="1"/>
                      <wps:spPr>
                        <a:xfrm>
                          <a:off x="0" y="0"/>
                          <a:ext cx="1665027"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0E4" w:rsidRDefault="00D360E4" w:rsidP="0031220A">
                            <w:pPr>
                              <w:jc w:val="center"/>
                            </w:pPr>
                            <w:r>
                              <w:rPr>
                                <w:rFonts w:hint="eastAsia"/>
                              </w:rPr>
                              <w:t>（参考）改正後全文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1" type="#_x0000_t202" style="position:absolute;left:0;text-align:left;margin-left:939.2pt;margin-top:-34.65pt;width:131.1pt;height:25.8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mWuAIAAMoFAAAOAAAAZHJzL2Uyb0RvYy54bWysVMFu2zAMvQ/YPwi6r07SJN2COkXWosOA&#10;oi3WDj0rstQYlUVNUmJnxwYY9hH7hWHnfY9/ZJRsp2nXS4ddbFJ8pMgnkodHVaHISliXg05pf69H&#10;idAcslzfpvTz9embt5Q4z3TGFGiR0rVw9Gj6+tVhaSZiAAtQmbAEg2g3KU1KF96bSZI4vhAFc3tg&#10;hEajBFswj6q9TTLLSoxeqGTQ642TEmxmLHDhHJ6eNEY6jfGlFNxfSOmEJyqlmJuPXxu/8/BNpods&#10;cmuZWeS8TYP9QxYFyzVeug11wjwjS5v/FarIuQUH0u9xKBKQMuci1oDV9HtPqrlaMCNiLUiOM1ua&#10;3P8Ly89Xl5bkWUpHlGhW4BPVm2/1/c/6/ne9+U7qzY96s6nvf6FORoGu0rgJel0Z9PPVe6jw2btz&#10;h4eBhUraIvyxPoJ2JH69JVtUnvDgNB6PeoMDSjja9gcHo+E4hEkevI11/oOAggQhpRYfM3LMVmfO&#10;N9AOEi5zoPLsNFcqKqGBxLGyZMXw6ZWPOWLwRyilSZnS8f6oFwM/soXQW/+5YvyuTW8HhfGUDteJ&#10;2GptWoGhhoko+bUSAaP0JyGR6kjIMzkyzoXe5hnRASWxopc4tviHrF7i3NSBHvFm0H7rXOQabMPS&#10;Y2qzu45a2eDxDXfqDqKv5lXssf2uUeaQrbF/LDQD6Qw/zZHvM+b8JbM4gdgyuFX8BX6kAnwkaCVK&#10;FmC/Pnce8DgYaKWkxIlOqfuyZFZQoj5qHJl3/eEwrICoDEcHA1TsrmW+a9HL4hiwc/q4vwyPYsB7&#10;1YnSQnGDy2cWbkUT0xzvTqnvxGPf7BlcXlzMZhGEQ2+YP9NXhofQgeXQZ9fVDbOm7XOPE3IO3eyz&#10;yZN2b7DBU8Ns6UHmcRYCzw2rLf+4MOI0tcstbKRdPaIeVvD0DwAAAP//AwBQSwMEFAAGAAgAAAAh&#10;AMNiBIbgAAAADQEAAA8AAABkcnMvZG93bnJldi54bWxMj7FOwzAQhnck3sE6JLbWSakSN41TASos&#10;TBTU2Y1d2yK2I9tNw9tzTDD+d5/++67dzW4gk4rJBs+hXBZAlO+DtF5z+Px4WTAgKQsvxRC84vCt&#10;Euy625tWNDJc/buaDlkTLPGpERxMzmNDaeqNciItw6g87s4hOpExRk1lFFcsdwNdFUVFnbAeLxgx&#10;qmej+q/DxXHYP+mN7pmIZs+ktdN8PL/pV87v7+bHLZCs5vwHw68+qkOHTqdw8TKRATOr2RpZDotq&#10;8wAEkVW5LiogJxyVdQ20a+n/L7ofAAAA//8DAFBLAQItABQABgAIAAAAIQC2gziS/gAAAOEBAAAT&#10;AAAAAAAAAAAAAAAAAAAAAABbQ29udGVudF9UeXBlc10ueG1sUEsBAi0AFAAGAAgAAAAhADj9If/W&#10;AAAAlAEAAAsAAAAAAAAAAAAAAAAALwEAAF9yZWxzLy5yZWxzUEsBAi0AFAAGAAgAAAAhADjESZa4&#10;AgAAygUAAA4AAAAAAAAAAAAAAAAALgIAAGRycy9lMm9Eb2MueG1sUEsBAi0AFAAGAAgAAAAhAMNi&#10;BIbgAAAADQEAAA8AAAAAAAAAAAAAAAAAEgUAAGRycy9kb3ducmV2LnhtbFBLBQYAAAAABAAEAPMA&#10;AAAfBgAAAAA=&#10;" fillcolor="white [3201]" strokeweight=".5pt">
                <v:textbox>
                  <w:txbxContent>
                    <w:p w:rsidR="00D360E4" w:rsidRDefault="00D360E4" w:rsidP="0031220A">
                      <w:pPr>
                        <w:jc w:val="center"/>
                      </w:pPr>
                      <w:r>
                        <w:rPr>
                          <w:rFonts w:hint="eastAsia"/>
                        </w:rPr>
                        <w:t>（参考）改正後全文</w:t>
                      </w:r>
                    </w:p>
                  </w:txbxContent>
                </v:textbox>
              </v:shape>
            </w:pict>
          </mc:Fallback>
        </mc:AlternateContent>
      </w:r>
      <w:r w:rsidR="00FA36CC" w:rsidRPr="00112587">
        <w:rPr>
          <w:rFonts w:ascii="ＭＳ ゴシック" w:hAnsi="ＭＳ ゴシック" w:hint="eastAsia"/>
          <w:sz w:val="28"/>
          <w:szCs w:val="28"/>
        </w:rPr>
        <w:t>別紙</w:t>
      </w:r>
    </w:p>
    <w:p w:rsidR="00FA36CC" w:rsidRPr="00112587" w:rsidRDefault="00FA36CC" w:rsidP="00A33766">
      <w:pPr>
        <w:spacing w:line="320" w:lineRule="exact"/>
        <w:ind w:left="280" w:hangingChars="100" w:hanging="280"/>
        <w:jc w:val="center"/>
        <w:rPr>
          <w:rFonts w:ascii="ＭＳ ゴシック" w:hAnsi="ＭＳ ゴシック"/>
          <w:sz w:val="28"/>
          <w:szCs w:val="28"/>
        </w:rPr>
      </w:pPr>
      <w:r w:rsidRPr="00112587">
        <w:rPr>
          <w:rFonts w:ascii="ＭＳ ゴシック" w:hAnsi="ＭＳ ゴシック" w:hint="eastAsia"/>
          <w:sz w:val="28"/>
          <w:szCs w:val="28"/>
        </w:rPr>
        <w:t>指導監査ガイドライン</w:t>
      </w:r>
    </w:p>
    <w:p w:rsidR="00FA36CC" w:rsidRPr="005D22F0" w:rsidRDefault="00FA36CC" w:rsidP="008943F7">
      <w:pPr>
        <w:spacing w:line="480" w:lineRule="exact"/>
        <w:ind w:left="280" w:hangingChars="100" w:hanging="280"/>
        <w:rPr>
          <w:rFonts w:ascii="ＭＳ ゴシック" w:hAnsi="ＭＳ ゴシック"/>
          <w:sz w:val="28"/>
          <w:szCs w:val="28"/>
        </w:rPr>
      </w:pPr>
    </w:p>
    <w:p w:rsidR="008943F7" w:rsidRPr="005D22F0" w:rsidRDefault="008943F7" w:rsidP="008943F7">
      <w:pPr>
        <w:spacing w:line="480" w:lineRule="exact"/>
        <w:ind w:left="280" w:hangingChars="100" w:hanging="280"/>
        <w:rPr>
          <w:rFonts w:ascii="ＭＳ ゴシック" w:hAnsi="ＭＳ ゴシック"/>
          <w:sz w:val="28"/>
          <w:szCs w:val="28"/>
        </w:rPr>
      </w:pPr>
    </w:p>
    <w:p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rsidR="001D5A6C" w:rsidRPr="005D22F0" w:rsidRDefault="001D5A6C" w:rsidP="008943F7">
      <w:pPr>
        <w:spacing w:line="480" w:lineRule="exact"/>
        <w:ind w:left="280" w:hangingChars="100" w:hanging="280"/>
        <w:rPr>
          <w:rFonts w:ascii="ＭＳ ゴシック" w:hAnsi="ＭＳ ゴシック"/>
          <w:sz w:val="28"/>
          <w:szCs w:val="28"/>
        </w:rPr>
      </w:pPr>
    </w:p>
    <w:p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rsidR="008A4AEF" w:rsidRPr="00CC322B" w:rsidRDefault="008A4AEF" w:rsidP="008943F7">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（１）監査担当者の主観的な判断で法令又は通知の根拠なしに指摘を行わないこと。</w:t>
      </w:r>
    </w:p>
    <w:p w:rsidR="00297D00" w:rsidRPr="00CC322B" w:rsidRDefault="008A4AEF" w:rsidP="008A4AEF">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（２）</w:t>
      </w:r>
      <w:r w:rsidR="00142C14" w:rsidRPr="00CC322B">
        <w:rPr>
          <w:rFonts w:ascii="ＭＳ ゴシック" w:hAnsi="ＭＳ ゴシック" w:hint="eastAsia"/>
          <w:sz w:val="28"/>
          <w:szCs w:val="28"/>
        </w:rPr>
        <w:t>指摘基準に該当しない場合は文書指摘を行わないこと。</w:t>
      </w:r>
    </w:p>
    <w:p w:rsidR="003262EC" w:rsidRPr="00CC322B" w:rsidRDefault="008A4AEF" w:rsidP="008943F7">
      <w:pPr>
        <w:spacing w:line="480" w:lineRule="exact"/>
        <w:ind w:leftChars="100" w:left="800" w:hangingChars="200" w:hanging="560"/>
        <w:rPr>
          <w:rFonts w:ascii="ＭＳ ゴシック" w:hAnsi="ＭＳ ゴシック"/>
          <w:sz w:val="28"/>
          <w:szCs w:val="28"/>
        </w:rPr>
      </w:pPr>
      <w:r w:rsidRPr="00CC322B">
        <w:rPr>
          <w:rFonts w:ascii="ＭＳ ゴシック" w:hAnsi="ＭＳ ゴシック" w:hint="eastAsia"/>
          <w:sz w:val="28"/>
          <w:szCs w:val="28"/>
        </w:rPr>
        <w:t>（３）</w:t>
      </w:r>
      <w:r w:rsidR="00FA36CC" w:rsidRPr="00CC322B">
        <w:rPr>
          <w:rFonts w:ascii="ＭＳ ゴシック" w:hAnsi="ＭＳ ゴシック" w:hint="eastAsia"/>
          <w:sz w:val="28"/>
          <w:szCs w:val="28"/>
        </w:rPr>
        <w:t>指摘</w:t>
      </w:r>
      <w:r w:rsidR="001D5A6C" w:rsidRPr="00CC322B">
        <w:rPr>
          <w:rFonts w:ascii="ＭＳ ゴシック" w:hAnsi="ＭＳ ゴシック" w:hint="eastAsia"/>
          <w:sz w:val="28"/>
          <w:szCs w:val="28"/>
        </w:rPr>
        <w:t>基準</w:t>
      </w:r>
      <w:r w:rsidR="00A51008" w:rsidRPr="00CC322B">
        <w:rPr>
          <w:rFonts w:ascii="ＭＳ ゴシック" w:hAnsi="ＭＳ ゴシック" w:hint="eastAsia"/>
          <w:sz w:val="28"/>
          <w:szCs w:val="28"/>
        </w:rPr>
        <w:t>に</w:t>
      </w:r>
      <w:r w:rsidR="00297D00" w:rsidRPr="00CC322B">
        <w:rPr>
          <w:rFonts w:ascii="ＭＳ ゴシック" w:hAnsi="ＭＳ ゴシック" w:hint="eastAsia"/>
          <w:sz w:val="28"/>
          <w:szCs w:val="28"/>
        </w:rPr>
        <w:t>該当する場合</w:t>
      </w:r>
      <w:r w:rsidR="00FA36CC" w:rsidRPr="00CC322B">
        <w:rPr>
          <w:rFonts w:ascii="ＭＳ ゴシック" w:hAnsi="ＭＳ ゴシック" w:hint="eastAsia"/>
          <w:sz w:val="28"/>
          <w:szCs w:val="28"/>
        </w:rPr>
        <w:t>であっても、</w:t>
      </w:r>
      <w:r w:rsidR="00297D00" w:rsidRPr="00CC322B">
        <w:rPr>
          <w:rFonts w:ascii="ＭＳ ゴシック" w:hAnsi="ＭＳ ゴシック" w:hint="eastAsia"/>
          <w:sz w:val="28"/>
          <w:szCs w:val="28"/>
        </w:rPr>
        <w:t>違反の</w:t>
      </w:r>
      <w:r w:rsidR="00A51008" w:rsidRPr="00CC322B">
        <w:rPr>
          <w:rFonts w:ascii="ＭＳ ゴシック" w:hAnsi="ＭＳ ゴシック" w:hint="eastAsia"/>
          <w:sz w:val="28"/>
          <w:szCs w:val="28"/>
        </w:rPr>
        <w:t>程度が軽微である場合</w:t>
      </w:r>
      <w:r w:rsidR="00FA36CC" w:rsidRPr="00CC322B">
        <w:rPr>
          <w:rFonts w:ascii="ＭＳ ゴシック" w:hAnsi="ＭＳ ゴシック" w:hint="eastAsia"/>
          <w:sz w:val="28"/>
          <w:szCs w:val="28"/>
        </w:rPr>
        <w:t>又は</w:t>
      </w:r>
      <w:r w:rsidR="00A51008" w:rsidRPr="00CC322B">
        <w:rPr>
          <w:rFonts w:ascii="ＭＳ ゴシック" w:hAnsi="ＭＳ ゴシック" w:hint="eastAsia"/>
          <w:sz w:val="28"/>
          <w:szCs w:val="28"/>
        </w:rPr>
        <w:t>文書指摘を行わずとも改善が見込まれる場合に</w:t>
      </w:r>
      <w:r w:rsidR="00FA36CC" w:rsidRPr="00CC322B">
        <w:rPr>
          <w:rFonts w:ascii="ＭＳ ゴシック" w:hAnsi="ＭＳ ゴシック" w:hint="eastAsia"/>
          <w:sz w:val="28"/>
          <w:szCs w:val="28"/>
        </w:rPr>
        <w:t>は、口頭指摘</w:t>
      </w:r>
      <w:r w:rsidR="00B34C96" w:rsidRPr="00CC322B">
        <w:rPr>
          <w:rFonts w:ascii="ＭＳ ゴシック" w:hAnsi="ＭＳ ゴシック" w:hint="eastAsia"/>
          <w:sz w:val="28"/>
          <w:szCs w:val="28"/>
        </w:rPr>
        <w:t>を行う</w:t>
      </w:r>
      <w:r w:rsidR="00A51008" w:rsidRPr="00CC322B">
        <w:rPr>
          <w:rFonts w:ascii="ＭＳ ゴシック" w:hAnsi="ＭＳ ゴシック" w:hint="eastAsia"/>
          <w:sz w:val="28"/>
          <w:szCs w:val="28"/>
        </w:rPr>
        <w:t>ことができること。</w:t>
      </w:r>
    </w:p>
    <w:p w:rsidR="00297D00" w:rsidRPr="005D22F0" w:rsidRDefault="008A4AEF" w:rsidP="008943F7">
      <w:pPr>
        <w:spacing w:line="480" w:lineRule="exact"/>
        <w:ind w:leftChars="100" w:left="800" w:hangingChars="200" w:hanging="560"/>
        <w:rPr>
          <w:rFonts w:ascii="ＭＳ ゴシック" w:hAnsi="ＭＳ ゴシック"/>
          <w:sz w:val="28"/>
          <w:szCs w:val="28"/>
          <w:u w:val="single"/>
        </w:rPr>
      </w:pPr>
      <w:r w:rsidRPr="00CC322B">
        <w:rPr>
          <w:rFonts w:ascii="ＭＳ ゴシック" w:hAnsi="ＭＳ ゴシック" w:hint="eastAsia"/>
          <w:sz w:val="28"/>
          <w:szCs w:val="28"/>
        </w:rPr>
        <w:t>（４）</w:t>
      </w:r>
      <w:r w:rsidR="00FA36CC" w:rsidRPr="00CC322B">
        <w:rPr>
          <w:rFonts w:ascii="ＭＳ ゴシック" w:hAnsi="ＭＳ ゴシック" w:hint="eastAsia"/>
          <w:sz w:val="28"/>
          <w:szCs w:val="28"/>
        </w:rPr>
        <w:t>指摘基準に該</w:t>
      </w:r>
      <w:r w:rsidR="00FA36CC" w:rsidRPr="00DA3766">
        <w:rPr>
          <w:rFonts w:ascii="ＭＳ ゴシック" w:hAnsi="ＭＳ ゴシック" w:hint="eastAsia"/>
          <w:sz w:val="28"/>
          <w:szCs w:val="28"/>
        </w:rPr>
        <w:t>当しない場合であっても、法人運営に資するものと考えられる事項については、助言を行うことができること。</w:t>
      </w:r>
      <w:r w:rsidR="0063663D" w:rsidRPr="00DA3766">
        <w:rPr>
          <w:rFonts w:ascii="ＭＳ ゴシック" w:hAnsi="ＭＳ ゴシック" w:hint="eastAsia"/>
          <w:sz w:val="28"/>
          <w:szCs w:val="28"/>
        </w:rPr>
        <w:t>なお、助言を行う場合は、法人が従わなければならないものではないことを明確にした上で行うこと。</w:t>
      </w:r>
    </w:p>
    <w:p w:rsidR="009B303F"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２　</w:t>
      </w:r>
      <w:r w:rsidR="004162FB" w:rsidRPr="005D22F0">
        <w:rPr>
          <w:rFonts w:ascii="ＭＳ ゴシック" w:hAnsi="ＭＳ ゴシック" w:hint="eastAsia"/>
          <w:sz w:val="28"/>
          <w:szCs w:val="28"/>
        </w:rPr>
        <w:t>法令又は通知</w:t>
      </w:r>
      <w:r w:rsidR="001D5A6C" w:rsidRPr="005D22F0">
        <w:rPr>
          <w:rFonts w:ascii="ＭＳ ゴシック" w:hAnsi="ＭＳ ゴシック" w:hint="eastAsia"/>
          <w:sz w:val="28"/>
          <w:szCs w:val="28"/>
        </w:rPr>
        <w:t>等</w:t>
      </w:r>
      <w:r w:rsidR="004162FB" w:rsidRPr="005D22F0">
        <w:rPr>
          <w:rFonts w:ascii="ＭＳ ゴシック" w:hAnsi="ＭＳ ゴシック" w:hint="eastAsia"/>
          <w:sz w:val="28"/>
          <w:szCs w:val="28"/>
        </w:rPr>
        <w:t>に違反する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rsidR="003262EC"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rsidR="005D0D1C" w:rsidRDefault="005D0D1C" w:rsidP="008943F7">
      <w:pPr>
        <w:spacing w:line="480" w:lineRule="exact"/>
        <w:ind w:leftChars="200" w:left="760" w:hangingChars="100" w:hanging="280"/>
        <w:rPr>
          <w:rFonts w:ascii="ＭＳ ゴシック" w:hAnsi="ＭＳ ゴシック"/>
          <w:sz w:val="28"/>
          <w:szCs w:val="28"/>
        </w:rPr>
      </w:pPr>
    </w:p>
    <w:p w:rsidR="005D0D1C" w:rsidRPr="005D22F0" w:rsidRDefault="005D0D1C" w:rsidP="008943F7">
      <w:pPr>
        <w:spacing w:line="480" w:lineRule="exact"/>
        <w:ind w:leftChars="200" w:left="76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lastRenderedPageBreak/>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rsidR="003262EC" w:rsidRPr="00112587"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rsidR="00963A43" w:rsidRPr="00112587" w:rsidRDefault="00963A43"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定款例：</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別紙２「社会福祉法人定款例」</w:t>
      </w:r>
    </w:p>
    <w:p w:rsidR="003262EC" w:rsidRPr="005D22F0"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審査要領：「社会</w:t>
      </w:r>
      <w:r w:rsidRPr="005D22F0">
        <w:rPr>
          <w:rFonts w:ascii="ＭＳ ゴシック" w:hAnsi="ＭＳ ゴシック" w:hint="eastAsia"/>
          <w:sz w:val="28"/>
          <w:szCs w:val="28"/>
        </w:rPr>
        <w:t>福祉法人の認可について（通知）」（平成</w:t>
      </w:r>
      <w:r w:rsidRPr="005D22F0">
        <w:rPr>
          <w:rFonts w:ascii="ＭＳ ゴシック" w:hAnsi="ＭＳ ゴシック"/>
          <w:sz w:val="28"/>
          <w:szCs w:val="28"/>
        </w:rPr>
        <w:t>12年12月</w:t>
      </w:r>
      <w:r w:rsidR="00D02BAE" w:rsidRPr="005D22F0">
        <w:rPr>
          <w:rFonts w:ascii="ＭＳ ゴシック" w:hAnsi="ＭＳ ゴシック" w:hint="eastAsia"/>
          <w:sz w:val="28"/>
          <w:szCs w:val="28"/>
        </w:rPr>
        <w:t>１</w:t>
      </w:r>
      <w:r w:rsidRPr="005D22F0">
        <w:rPr>
          <w:rFonts w:ascii="ＭＳ ゴシック" w:hAnsi="ＭＳ ゴシック" w:hint="eastAsia"/>
          <w:sz w:val="28"/>
          <w:szCs w:val="28"/>
        </w:rPr>
        <w:t>日</w:t>
      </w:r>
      <w:r w:rsidR="00F04443" w:rsidRPr="005D22F0">
        <w:rPr>
          <w:rFonts w:ascii="ＭＳ ゴシック" w:hAnsi="ＭＳ ゴシック" w:hint="eastAsia"/>
          <w:sz w:val="28"/>
          <w:szCs w:val="28"/>
        </w:rPr>
        <w:t>付け障企第</w:t>
      </w:r>
      <w:r w:rsidR="00F04443" w:rsidRPr="005D22F0">
        <w:rPr>
          <w:rFonts w:ascii="ＭＳ ゴシック" w:hAnsi="ＭＳ ゴシック"/>
          <w:sz w:val="28"/>
          <w:szCs w:val="28"/>
        </w:rPr>
        <w:t>59号・社援企第35号・老計第52号・児企第33号厚生省大臣官房障害保健福祉部企画課長、厚生省社会・援護局企画課長、厚生省老人保健福祉局計画課長及び厚生省児童家庭局企画</w:t>
      </w:r>
      <w:r w:rsidRPr="005D22F0">
        <w:rPr>
          <w:rFonts w:ascii="ＭＳ ゴシック" w:hAnsi="ＭＳ ゴシック" w:hint="eastAsia"/>
          <w:sz w:val="28"/>
          <w:szCs w:val="28"/>
        </w:rPr>
        <w:t>課長連名通知）別紙「社会福祉法人審査要領」</w:t>
      </w:r>
    </w:p>
    <w:p w:rsidR="00226538" w:rsidRPr="00F01121" w:rsidRDefault="00226538" w:rsidP="008943F7">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Pr="00F01121">
        <w:rPr>
          <w:rFonts w:ascii="ＭＳ ゴシック" w:hAnsi="ＭＳ ゴシック"/>
          <w:sz w:val="28"/>
          <w:szCs w:val="28"/>
        </w:rPr>
        <w:t>13年７月23日付け雇児</w:t>
      </w:r>
      <w:r w:rsidRPr="00F01121">
        <w:rPr>
          <w:rFonts w:ascii="ＭＳ ゴシック" w:hAnsi="ＭＳ ゴシック" w:hint="eastAsia"/>
          <w:sz w:val="28"/>
          <w:szCs w:val="28"/>
        </w:rPr>
        <w:t>発第</w:t>
      </w:r>
      <w:r w:rsidRPr="00F01121">
        <w:rPr>
          <w:rFonts w:ascii="ＭＳ ゴシック" w:hAnsi="ＭＳ ゴシック"/>
          <w:sz w:val="28"/>
          <w:szCs w:val="28"/>
        </w:rPr>
        <w:t>488号・社援発第1275号・老発第274号厚生労働</w:t>
      </w:r>
      <w:r w:rsidRPr="00F01121">
        <w:rPr>
          <w:rFonts w:ascii="ＭＳ ゴシック" w:hAnsi="ＭＳ ゴシック" w:hint="eastAsia"/>
          <w:sz w:val="28"/>
          <w:szCs w:val="28"/>
        </w:rPr>
        <w:t>省雇用均等・児童家庭局長、厚生労働省社会・援護局長・厚生労働省老健局長連名通知）</w:t>
      </w:r>
    </w:p>
    <w:p w:rsidR="00226538" w:rsidRPr="00F01121" w:rsidRDefault="00226538" w:rsidP="00226538">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入札通知：「</w:t>
      </w:r>
      <w:r w:rsidR="003C6BA2" w:rsidRPr="00F01121">
        <w:rPr>
          <w:rFonts w:ascii="ＭＳ ゴシック" w:hAnsi="ＭＳ ゴシック" w:hint="eastAsia"/>
          <w:sz w:val="28"/>
          <w:szCs w:val="28"/>
        </w:rPr>
        <w:t>社会福祉法人における入札契約等の取扱いについて</w:t>
      </w:r>
      <w:r w:rsidRPr="00F01121">
        <w:rPr>
          <w:rFonts w:ascii="ＭＳ ゴシック" w:hAnsi="ＭＳ ゴシック" w:hint="eastAsia"/>
          <w:sz w:val="28"/>
          <w:szCs w:val="28"/>
        </w:rPr>
        <w:t>」</w:t>
      </w:r>
      <w:r w:rsidR="003C6BA2" w:rsidRPr="00F01121">
        <w:rPr>
          <w:rFonts w:ascii="ＭＳ ゴシック" w:hAnsi="ＭＳ ゴシック" w:hint="eastAsia"/>
          <w:sz w:val="28"/>
          <w:szCs w:val="28"/>
        </w:rPr>
        <w:t>（平成</w:t>
      </w:r>
      <w:r w:rsidR="003C6BA2" w:rsidRPr="00F01121">
        <w:rPr>
          <w:rFonts w:ascii="ＭＳ ゴシック" w:hAnsi="ＭＳ ゴシック"/>
          <w:sz w:val="28"/>
          <w:szCs w:val="28"/>
        </w:rPr>
        <w:t>29年３</w:t>
      </w:r>
      <w:r w:rsidR="003C6BA2" w:rsidRPr="00F01121">
        <w:rPr>
          <w:rFonts w:ascii="ＭＳ ゴシック" w:hAnsi="ＭＳ ゴシック" w:hint="eastAsia"/>
          <w:sz w:val="28"/>
          <w:szCs w:val="28"/>
        </w:rPr>
        <w:t>月</w:t>
      </w:r>
      <w:r w:rsidR="003C6BA2" w:rsidRPr="00F01121">
        <w:rPr>
          <w:rFonts w:ascii="ＭＳ ゴシック" w:hAnsi="ＭＳ ゴシック"/>
          <w:sz w:val="28"/>
          <w:szCs w:val="28"/>
        </w:rPr>
        <w:t>29日付け雇児総発0329第１号・社援基発0329第１号・障企発0329第１号・老高発0329第３号厚生労働省雇用均等・児童家庭局総務課長、厚生労働省社会</w:t>
      </w:r>
      <w:r w:rsidR="00BA40DC" w:rsidRPr="00F01121">
        <w:rPr>
          <w:rFonts w:ascii="ＭＳ ゴシック" w:hAnsi="ＭＳ ゴシック" w:hint="eastAsia"/>
          <w:sz w:val="28"/>
          <w:szCs w:val="28"/>
        </w:rPr>
        <w:t>・援護局福祉基盤課長、厚生労働省社会・援護局障害保健</w:t>
      </w:r>
      <w:r w:rsidR="003C6BA2" w:rsidRPr="00F01121">
        <w:rPr>
          <w:rFonts w:ascii="ＭＳ ゴシック" w:hAnsi="ＭＳ ゴシック" w:hint="eastAsia"/>
          <w:sz w:val="28"/>
          <w:szCs w:val="28"/>
        </w:rPr>
        <w:t>福祉部企画課長・老健局高齢者支援課長連名通知）</w:t>
      </w:r>
    </w:p>
    <w:p w:rsidR="00226538" w:rsidRPr="005D22F0" w:rsidRDefault="003262EC" w:rsidP="00226538">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会計省令：社会福祉法人会計基準（平成</w:t>
      </w:r>
      <w:r w:rsidRPr="005D22F0">
        <w:rPr>
          <w:rFonts w:ascii="ＭＳ ゴシック" w:hAnsi="ＭＳ ゴシック"/>
          <w:sz w:val="28"/>
          <w:szCs w:val="28"/>
        </w:rPr>
        <w:t>28年厚生労働省令第79号）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rsidR="00A33766" w:rsidRDefault="00A33766" w:rsidP="003A76BE">
      <w:pPr>
        <w:spacing w:line="480" w:lineRule="exact"/>
        <w:ind w:leftChars="100" w:left="520" w:hangingChars="100" w:hanging="280"/>
        <w:rPr>
          <w:rFonts w:ascii="ＭＳ ゴシック" w:hAnsi="ＭＳ ゴシック"/>
          <w:sz w:val="28"/>
          <w:szCs w:val="28"/>
        </w:rPr>
      </w:pP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112587" w:rsidTr="001A3B80">
        <w:trPr>
          <w:trHeight w:val="581"/>
          <w:tblHeader/>
        </w:trPr>
        <w:tc>
          <w:tcPr>
            <w:tcW w:w="1134"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lastRenderedPageBreak/>
              <w:t>項目</w:t>
            </w:r>
          </w:p>
        </w:tc>
        <w:tc>
          <w:tcPr>
            <w:tcW w:w="2977"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監査事項</w:t>
            </w:r>
          </w:p>
        </w:tc>
        <w:tc>
          <w:tcPr>
            <w:tcW w:w="2268"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根拠</w:t>
            </w:r>
          </w:p>
        </w:tc>
        <w:tc>
          <w:tcPr>
            <w:tcW w:w="4253"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チェックポイント</w:t>
            </w:r>
          </w:p>
        </w:tc>
        <w:tc>
          <w:tcPr>
            <w:tcW w:w="11765" w:type="dxa"/>
            <w:shd w:val="clear" w:color="auto" w:fill="auto"/>
            <w:vAlign w:val="center"/>
          </w:tcPr>
          <w:p w:rsidR="00302D8D" w:rsidRPr="00112587" w:rsidRDefault="00302D8D" w:rsidP="00302D8D">
            <w:pPr>
              <w:jc w:val="center"/>
              <w:rPr>
                <w:sz w:val="22"/>
              </w:rPr>
            </w:pPr>
            <w:r w:rsidRPr="00112587">
              <w:rPr>
                <w:rFonts w:asciiTheme="majorEastAsia" w:eastAsiaTheme="majorEastAsia" w:hAnsiTheme="majorEastAsia" w:hint="eastAsia"/>
                <w:color w:val="000000" w:themeColor="text1"/>
                <w:sz w:val="22"/>
              </w:rPr>
              <w:t>着眼点、</w:t>
            </w:r>
            <w:r w:rsidRPr="00112587">
              <w:rPr>
                <w:rFonts w:hint="eastAsia"/>
                <w:sz w:val="22"/>
              </w:rPr>
              <w:t>指摘基準、確認書類</w:t>
            </w:r>
          </w:p>
        </w:tc>
      </w:tr>
      <w:tr w:rsidR="00F90F48" w:rsidRPr="00112587" w:rsidTr="00F90F48">
        <w:trPr>
          <w:trHeight w:val="770"/>
        </w:trPr>
        <w:tc>
          <w:tcPr>
            <w:tcW w:w="1134" w:type="dxa"/>
          </w:tcPr>
          <w:p w:rsidR="00F90F48" w:rsidRPr="00112587" w:rsidRDefault="00F90F48" w:rsidP="00302D8D">
            <w:pPr>
              <w:rPr>
                <w:rFonts w:asciiTheme="majorEastAsia" w:eastAsiaTheme="majorEastAsia" w:hAnsiTheme="majorEastAsia"/>
                <w:sz w:val="20"/>
                <w:szCs w:val="20"/>
              </w:rPr>
            </w:pPr>
            <w:r w:rsidRPr="00112587">
              <w:rPr>
                <w:rFonts w:asciiTheme="majorEastAsia" w:eastAsiaTheme="majorEastAsia" w:hAnsiTheme="majorEastAsia" w:hint="eastAsia"/>
                <w:sz w:val="20"/>
                <w:szCs w:val="20"/>
              </w:rPr>
              <w:t>Ⅰ　法人運営</w:t>
            </w:r>
          </w:p>
        </w:tc>
        <w:tc>
          <w:tcPr>
            <w:tcW w:w="21263" w:type="dxa"/>
            <w:gridSpan w:val="4"/>
          </w:tcPr>
          <w:p w:rsidR="00F90F48" w:rsidRPr="00112587" w:rsidRDefault="00F90F48" w:rsidP="00110592">
            <w:pPr>
              <w:widowControl/>
              <w:ind w:left="210" w:hangingChars="100" w:hanging="210"/>
              <w:jc w:val="left"/>
              <w:rPr>
                <w:sz w:val="21"/>
                <w:szCs w:val="21"/>
              </w:rPr>
            </w:pPr>
            <w:r w:rsidRPr="00112587">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F90F48" w:rsidRDefault="00F90F48" w:rsidP="00110592">
            <w:pPr>
              <w:widowControl/>
              <w:ind w:left="210" w:hangingChars="100" w:hanging="210"/>
              <w:jc w:val="left"/>
              <w:rPr>
                <w:sz w:val="21"/>
                <w:szCs w:val="21"/>
              </w:rPr>
            </w:pPr>
            <w:r w:rsidRPr="00112587">
              <w:rPr>
                <w:rFonts w:hint="eastAsia"/>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F90F48" w:rsidRPr="00112587" w:rsidRDefault="00F90F48" w:rsidP="005E646A">
            <w:pPr>
              <w:widowControl/>
              <w:jc w:val="left"/>
              <w:rPr>
                <w:sz w:val="21"/>
                <w:szCs w:val="21"/>
              </w:rPr>
            </w:pPr>
            <w:r>
              <w:rPr>
                <w:rFonts w:hint="eastAsia"/>
                <w:sz w:val="21"/>
                <w:szCs w:val="21"/>
              </w:rPr>
              <w:t>＜指摘基準＞</w:t>
            </w:r>
          </w:p>
          <w:p w:rsidR="00F90F48" w:rsidRPr="00112587" w:rsidRDefault="00F90F48" w:rsidP="00F57809">
            <w:pPr>
              <w:widowControl/>
              <w:ind w:leftChars="100" w:left="450" w:hangingChars="100" w:hanging="210"/>
              <w:jc w:val="left"/>
              <w:rPr>
                <w:sz w:val="21"/>
                <w:szCs w:val="21"/>
              </w:rPr>
            </w:pPr>
            <w:r w:rsidRPr="00112587">
              <w:rPr>
                <w:rFonts w:hint="eastAsia"/>
                <w:sz w:val="21"/>
                <w:szCs w:val="21"/>
              </w:rPr>
              <w:t>・　ガイドラインに定める指摘基準に該当しない内部規程等の違反があった場合には、原則として、当該内部規程等の違反の是正を求める口頭指摘によること。</w:t>
            </w:r>
          </w:p>
          <w:p w:rsidR="00F90F48" w:rsidRPr="00112587" w:rsidRDefault="00F90F48" w:rsidP="00110592">
            <w:pPr>
              <w:widowControl/>
              <w:ind w:leftChars="100" w:left="450" w:hangingChars="100" w:hanging="210"/>
              <w:jc w:val="left"/>
              <w:rPr>
                <w:sz w:val="21"/>
                <w:szCs w:val="21"/>
              </w:rPr>
            </w:pPr>
            <w:r w:rsidRPr="00112587">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F90F48" w:rsidRPr="00112587" w:rsidRDefault="00F90F48" w:rsidP="00110592">
            <w:pPr>
              <w:widowControl/>
              <w:ind w:left="210" w:hangingChars="100" w:hanging="210"/>
              <w:jc w:val="left"/>
              <w:rPr>
                <w:sz w:val="21"/>
                <w:szCs w:val="21"/>
              </w:rPr>
            </w:pPr>
            <w:r w:rsidRPr="00112587">
              <w:rPr>
                <w:rFonts w:hint="eastAsia"/>
                <w:sz w:val="21"/>
                <w:szCs w:val="21"/>
              </w:rPr>
              <w:t>○　内部規程が法令、通知若しくは定款に違反する場合又は当該規程が法人の実情に</w:t>
            </w:r>
            <w:r w:rsidR="00BD0CD0">
              <w:rPr>
                <w:rFonts w:hint="eastAsia"/>
                <w:sz w:val="21"/>
                <w:szCs w:val="21"/>
              </w:rPr>
              <w:t>即して</w:t>
            </w:r>
            <w:r w:rsidRPr="00112587">
              <w:rPr>
                <w:rFonts w:hint="eastAsia"/>
                <w:sz w:val="21"/>
                <w:szCs w:val="21"/>
              </w:rPr>
              <w:t>いない場合で、当該規程の変更により是正が可能な場合には、当該規程の変更のための適切な指導を行うこととする。</w:t>
            </w:r>
          </w:p>
          <w:p w:rsidR="00F90F48" w:rsidRPr="00112587" w:rsidRDefault="00F90F48" w:rsidP="00110592">
            <w:pPr>
              <w:widowControl/>
              <w:ind w:left="210" w:hangingChars="100" w:hanging="210"/>
              <w:jc w:val="left"/>
              <w:rPr>
                <w:sz w:val="20"/>
                <w:szCs w:val="20"/>
              </w:rPr>
            </w:pPr>
            <w:r w:rsidRPr="00112587">
              <w:rPr>
                <w:rFonts w:hint="eastAsia"/>
                <w:sz w:val="21"/>
                <w:szCs w:val="21"/>
              </w:rPr>
              <w:t>○　指導に当たっては、違反の内容及びその根拠を明確にした上で行うこととする。</w:t>
            </w:r>
          </w:p>
        </w:tc>
      </w:tr>
      <w:tr w:rsidR="00302D8D" w:rsidRPr="00112587" w:rsidTr="001A3B80">
        <w:trPr>
          <w:trHeight w:val="344"/>
        </w:trPr>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定款は、法令等に従い、必要事項が記載されているか。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41D04" w:rsidP="00302D8D">
            <w:pPr>
              <w:rPr>
                <w:rFonts w:asciiTheme="majorEastAsia" w:eastAsiaTheme="majorEastAsia" w:hAnsiTheme="majorEastAsia"/>
                <w:sz w:val="21"/>
                <w:szCs w:val="21"/>
              </w:rPr>
            </w:pPr>
            <w:r>
              <w:rPr>
                <w:rFonts w:hint="eastAsia"/>
                <w:noProof/>
              </w:rPr>
              <mc:AlternateContent>
                <mc:Choice Requires="wps">
                  <w:drawing>
                    <wp:anchor distT="0" distB="0" distL="114300" distR="114300" simplePos="0" relativeHeight="251584512" behindDoc="0" locked="0" layoutInCell="1" allowOverlap="1" wp14:anchorId="0081CB68" wp14:editId="0E651719">
                      <wp:simplePos x="0" y="0"/>
                      <wp:positionH relativeFrom="column">
                        <wp:posOffset>-1847850</wp:posOffset>
                      </wp:positionH>
                      <wp:positionV relativeFrom="paragraph">
                        <wp:posOffset>271145</wp:posOffset>
                      </wp:positionV>
                      <wp:extent cx="5838825" cy="2581275"/>
                      <wp:effectExtent l="19050" t="19050" r="47625" b="47625"/>
                      <wp:wrapNone/>
                      <wp:docPr id="448" name="テキスト ボックス 448"/>
                      <wp:cNvGraphicFramePr/>
                      <a:graphic xmlns:a="http://schemas.openxmlformats.org/drawingml/2006/main">
                        <a:graphicData uri="http://schemas.microsoft.com/office/word/2010/wordprocessingShape">
                          <wps:wsp>
                            <wps:cNvSpPr txBox="1"/>
                            <wps:spPr>
                              <a:xfrm>
                                <a:off x="0" y="0"/>
                                <a:ext cx="5838825" cy="2581275"/>
                              </a:xfrm>
                              <a:prstGeom prst="rect">
                                <a:avLst/>
                              </a:prstGeom>
                              <a:solidFill>
                                <a:schemeClr val="lt1"/>
                              </a:solidFill>
                              <a:ln w="57150" cmpd="dbl">
                                <a:solidFill>
                                  <a:prstClr val="black"/>
                                </a:solidFill>
                              </a:ln>
                            </wps:spPr>
                            <wps:txbx>
                              <w:txbxContent>
                                <w:p w:rsidR="00D360E4" w:rsidRPr="00A95998" w:rsidRDefault="00D360E4"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１　記入上の注意</w:t>
                                  </w:r>
                                </w:p>
                                <w:p w:rsidR="00D360E4" w:rsidRPr="00A95998" w:rsidRDefault="00D360E4"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rPr>
                                    <w:t>(1)  指導監査事項の各項目ごとに、当</w:t>
                                  </w:r>
                                  <w:r>
                                    <w:rPr>
                                      <w:rFonts w:ascii="ＤＨＰ特太ゴシック体" w:eastAsia="ＤＨＰ特太ゴシック体" w:hAnsi="ＤＨＰ特太ゴシック体"/>
                                    </w:rPr>
                                    <w:t>該法人の前年度実績又は資料作成日現在の状況に基づいて記載</w:t>
                                  </w:r>
                                  <w:r>
                                    <w:rPr>
                                      <w:rFonts w:ascii="ＤＨＰ特太ゴシック体" w:eastAsia="ＤＨＰ特太ゴシック体" w:hAnsi="ＤＨＰ特太ゴシック体" w:hint="eastAsia"/>
                                    </w:rPr>
                                    <w:t>してください</w:t>
                                  </w:r>
                                  <w:r w:rsidRPr="00A95998">
                                    <w:rPr>
                                      <w:rFonts w:ascii="ＤＨＰ特太ゴシック体" w:eastAsia="ＤＨＰ特太ゴシック体" w:hAnsi="ＤＨＰ特太ゴシック体"/>
                                    </w:rPr>
                                    <w:t>。</w:t>
                                  </w:r>
                                </w:p>
                                <w:p w:rsidR="00D360E4" w:rsidRDefault="00D360E4" w:rsidP="00717F8E">
                                  <w:pPr>
                                    <w:rPr>
                                      <w:rFonts w:ascii="ＤＨＰ特太ゴシック体" w:eastAsia="ＤＨＰ特太ゴシック体" w:hAnsi="ＤＨＰ特太ゴシック体"/>
                                    </w:rPr>
                                  </w:pPr>
                                  <w:r w:rsidRPr="00E42E10">
                                    <w:rPr>
                                      <w:rFonts w:ascii="ＤＨＰ特太ゴシック体" w:eastAsia="ＤＨＰ特太ゴシック体" w:hAnsi="ＤＨＰ特太ゴシック体"/>
                                    </w:rPr>
                                    <w:t>(2)</w:t>
                                  </w:r>
                                  <w:r>
                                    <w:rPr>
                                      <w:rFonts w:ascii="ＤＨＰ特太ゴシック体" w:eastAsia="ＤＨＰ特太ゴシック体" w:hAnsi="ＤＨＰ特太ゴシック体"/>
                                    </w:rPr>
                                    <w:t xml:space="preserve">　「自主点検</w:t>
                                  </w:r>
                                  <w:r w:rsidRPr="00E42E10">
                                    <w:rPr>
                                      <w:rFonts w:ascii="ＤＨＰ特太ゴシック体" w:eastAsia="ＤＨＰ特太ゴシック体" w:hAnsi="ＤＨＰ特太ゴシック体"/>
                                    </w:rPr>
                                    <w:t>」は、所定の別表資料に記入した後、自主点検結果に基づき下記の基準で</w:t>
                                  </w:r>
                                  <w:r>
                                    <w:rPr>
                                      <w:rFonts w:ascii="ＤＨＰ特太ゴシック体" w:eastAsia="ＤＨＰ特太ゴシック体" w:hAnsi="ＤＨＰ特太ゴシック体" w:hint="eastAsia"/>
                                    </w:rPr>
                                    <w:t xml:space="preserve">選択してください。　</w:t>
                                  </w:r>
                                </w:p>
                                <w:p w:rsidR="00D360E4" w:rsidRDefault="00D360E4" w:rsidP="00717F8E">
                                  <w:pPr>
                                    <w:ind w:firstLineChars="200" w:firstLine="480"/>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Ａ→実施できている、Ｂ→実施できているが不十分、Ｃ→実施できていない</w:t>
                                  </w:r>
                                </w:p>
                                <w:p w:rsidR="00D360E4" w:rsidRDefault="00D360E4" w:rsidP="00717F8E">
                                  <w:pP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(3)</w:t>
                                  </w:r>
                                  <w:r>
                                    <w:rPr>
                                      <w:rFonts w:ascii="ＤＨＰ特太ゴシック体" w:eastAsia="ＤＨＰ特太ゴシック体" w:hAnsi="ＤＨＰ特太ゴシック体"/>
                                    </w:rPr>
                                    <w:t xml:space="preserve">　</w:t>
                                  </w:r>
                                  <w:r>
                                    <w:rPr>
                                      <w:rFonts w:ascii="ＤＨＰ特太ゴシック体" w:eastAsia="ＤＨＰ特太ゴシック体" w:hAnsi="ＤＨＰ特太ゴシック体" w:hint="eastAsia"/>
                                    </w:rPr>
                                    <w:t>下記のように■を</w:t>
                                  </w:r>
                                  <w:r>
                                    <w:rPr>
                                      <w:rFonts w:ascii="ＤＨＰ特太ゴシック体" w:eastAsia="ＤＨＰ特太ゴシック体" w:hAnsi="ＤＨＰ特太ゴシック体"/>
                                    </w:rPr>
                                    <w:t>入力</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しかく</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と入力して</w:t>
                                  </w:r>
                                  <w:r>
                                    <w:rPr>
                                      <w:rFonts w:ascii="ＤＨＰ特太ゴシック体" w:eastAsia="ＤＨＰ特太ゴシック体" w:hAnsi="ＤＨＰ特太ゴシック体" w:hint="eastAsia"/>
                                    </w:rPr>
                                    <w:t>変換</w:t>
                                  </w:r>
                                  <w:r>
                                    <w:rPr>
                                      <w:rFonts w:ascii="ＤＨＰ特太ゴシック体" w:eastAsia="ＤＨＰ特太ゴシック体" w:hAnsi="ＤＨＰ特太ゴシック体"/>
                                    </w:rPr>
                                    <w:t>）</w:t>
                                  </w:r>
                                  <w:r>
                                    <w:rPr>
                                      <w:rFonts w:ascii="ＤＨＰ特太ゴシック体" w:eastAsia="ＤＨＰ特太ゴシック体" w:hAnsi="ＤＨＰ特太ゴシック体" w:hint="eastAsia"/>
                                    </w:rPr>
                                    <w:t>するか、</w:t>
                                  </w:r>
                                  <w:r>
                                    <w:rPr>
                                      <w:rFonts w:ascii="ＤＨＰ特太ゴシック体" w:eastAsia="ＤＨＰ特太ゴシック体" w:hAnsi="ＤＨＰ特太ゴシック体"/>
                                    </w:rPr>
                                    <w:t>印刷後、手書きでチェックをつけて</w:t>
                                  </w:r>
                                  <w:r>
                                    <w:rPr>
                                      <w:rFonts w:ascii="ＤＨＰ特太ゴシック体" w:eastAsia="ＤＨＰ特太ゴシック体" w:hAnsi="ＤＨＰ特太ゴシック体" w:hint="eastAsia"/>
                                    </w:rPr>
                                    <w:t>ください</w:t>
                                  </w:r>
                                  <w:r>
                                    <w:rPr>
                                      <w:rFonts w:ascii="ＤＨＰ特太ゴシック体" w:eastAsia="ＤＨＰ特太ゴシック体" w:hAnsi="ＤＨＰ特太ゴシック体"/>
                                    </w:rPr>
                                    <w:t>。</w:t>
                                  </w:r>
                                </w:p>
                                <w:p w:rsidR="00D360E4" w:rsidRPr="00A95998" w:rsidRDefault="00D360E4" w:rsidP="00717F8E">
                                  <w:pPr>
                                    <w:rPr>
                                      <w:rFonts w:ascii="ＤＨＰ特太ゴシック体" w:eastAsia="ＤＨＰ特太ゴシック体" w:hAnsi="ＤＨＰ特太ゴシック体"/>
                                    </w:rPr>
                                  </w:pPr>
                                  <w:r w:rsidRPr="00717F8E">
                                    <w:rPr>
                                      <w:rFonts w:ascii="ＤＨＰ特太ゴシック体" w:eastAsia="ＤＨＰ特太ゴシック体" w:hAnsi="ＤＨＰ特太ゴシック体" w:hint="eastAsia"/>
                                      <w:noProof/>
                                      <w:bdr w:val="single" w:sz="4" w:space="0" w:color="auto"/>
                                    </w:rPr>
                                    <w:t>自主点検</w:t>
                                  </w:r>
                                  <w:r w:rsidRPr="00717F8E">
                                    <w:rPr>
                                      <w:rFonts w:ascii="ＤＨＰ特太ゴシック体" w:eastAsia="ＤＨＰ特太ゴシック体" w:hAnsi="ＤＨＰ特太ゴシック体"/>
                                      <w:noProof/>
                                      <w:bdr w:val="single" w:sz="4" w:space="0" w:color="auto"/>
                                    </w:rPr>
                                    <w:t>：■Ａ　□Ｂ　□Ｃ</w:t>
                                  </w:r>
                                  <w:r>
                                    <w:rPr>
                                      <w:rFonts w:ascii="ＤＨＰ特太ゴシック体" w:eastAsia="ＤＨＰ特太ゴシック体" w:hAnsi="ＤＨＰ特太ゴシック体" w:hint="eastAsia"/>
                                      <w:noProof/>
                                      <w:bdr w:val="single" w:sz="4" w:space="0" w:color="auto"/>
                                    </w:rPr>
                                    <w:t xml:space="preserve">　</w:t>
                                  </w:r>
                                  <w:r>
                                    <w:rPr>
                                      <w:rFonts w:ascii="ＤＨＰ特太ゴシック体" w:eastAsia="ＤＨＰ特太ゴシック体" w:hAnsi="ＤＨＰ特太ゴシック体"/>
                                      <w:noProof/>
                                      <w:bdr w:val="single" w:sz="4" w:space="0" w:color="auto"/>
                                    </w:rPr>
                                    <w:t>□</w:t>
                                  </w:r>
                                  <w:r>
                                    <w:rPr>
                                      <w:rFonts w:ascii="ＤＨＰ特太ゴシック体" w:eastAsia="ＤＨＰ特太ゴシック体" w:hAnsi="ＤＨＰ特太ゴシック体" w:hint="eastAsia"/>
                                      <w:noProof/>
                                      <w:bdr w:val="single" w:sz="4" w:space="0" w:color="auto"/>
                                    </w:rPr>
                                    <w:t>該当</w:t>
                                  </w:r>
                                  <w:r>
                                    <w:rPr>
                                      <w:rFonts w:ascii="ＤＨＰ特太ゴシック体" w:eastAsia="ＤＨＰ特太ゴシック体" w:hAnsi="ＤＨＰ特太ゴシック体"/>
                                      <w:noProof/>
                                      <w:bdr w:val="single" w:sz="4" w:space="0" w:color="auto"/>
                                    </w:rPr>
                                    <w:t>なし</w:t>
                                  </w:r>
                                </w:p>
                                <w:p w:rsidR="00D360E4" w:rsidRPr="00A95998" w:rsidRDefault="00D360E4" w:rsidP="00717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1CB68" id="テキスト ボックス 448" o:spid="_x0000_s1032" type="#_x0000_t202" style="position:absolute;left:0;text-align:left;margin-left:-145.5pt;margin-top:21.35pt;width:459.75pt;height:203.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9ZeQIAAMoEAAAOAAAAZHJzL2Uyb0RvYy54bWysVM1uEzEQviPxDpbvdJOQ0BB1U4VWRUhV&#10;W6lFPTteb7PCf9hOdsuxkRAPwSsgzjzPvgifvUmaFk6Ii3f+/M34m5k9Om6UJCvhfGV0TvsHPUqE&#10;5qao9F1OP96cvRpT4gPTBZNGi5zeC0+Ppy9fHNV2IgZmYWQhHAGI9pPa5nQRgp1kmecLoZg/MFZo&#10;OEvjFAtQ3V1WOFYDXcls0Ou9yWrjCusMF97Deto56TThl6Xg4bIsvQhE5hS1hXS6dM7jmU2P2OTO&#10;Mbuo+KYM9g9VKFZpJN1BnbLAyNJVf0CpijvjTRkOuFGZKcuKi/QGvKbfe/aa6wWzIr0F5Hi7o8n/&#10;P1h+sbpypCpyOhyiVZopNKldf20ffrQPv9r1N9Kuv7frdfvwEzqJQaCstn6Cm9cWd0PzzjRo/dbu&#10;YYxMNKVT8Ys3EvhB/v2OcNEEwmEcjV+Px4MRJRy+wWjcHxyOIk72eN06H94Lo0gUcurQ0UQ0W537&#10;0IVuQ2I2b2RVnFVSJiVOkTiRjqwY+i9DKhLgT6KkJjVKOeyPUCNXFlwUc5mSPImLaXZYc8n4p02p&#10;e1HAlhr1R4I6IqIUmnnTcbwlaW6Ke3DnTDeQ3vKzCvDnzIcr5jCBKAVbFS5xlNKgPrORKFkY9+Vv&#10;9hiPwYCXkhoTnVP/ecmcoER+0BiZt/3hMK5AUoajwwEUt++Z73v0Up0YkNbH/lqexBgf5FYsnVG3&#10;WL5ZzAoX0xy5cxq24kno9gzLy8VsloIw9JaFc31teYSOTYq03jS3zNlNiwOm48JsZ59NnnW6i403&#10;tZktgymrNAaR547VDf1YmDRIm+WOG7mvp6jHX9D0NwAAAP//AwBQSwMEFAAGAAgAAAAhAA3x/Yvg&#10;AAAACwEAAA8AAABkcnMvZG93bnJldi54bWxMj8FOwzAQRO9I/IO1SFxQ69SUtknjVAVRiRui8AGu&#10;7SYR8TrYThP+nuUEx9kZzb4pd5Pr2MWG2HqUsJhnwCxqb1qsJXy8H2YbYDEpNKrzaCV82wi76vqq&#10;VIXxI77ZyzHVjEowFkpCk1JfcB51Y52Kc99bJO/sg1OJZKi5CWqkctdxkWUr7lSL9KFRvX1qrP48&#10;Dk7C/uU+P4jnIeCdfqz1V7se/WuQ8vZm2m+BJTulvzD84hM6VMR08gOayDoJM5EvaEySsBRrYJRY&#10;ic0DsBMdlrkAXpX8/4bqBwAA//8DAFBLAQItABQABgAIAAAAIQC2gziS/gAAAOEBAAATAAAAAAAA&#10;AAAAAAAAAAAAAABbQ29udGVudF9UeXBlc10ueG1sUEsBAi0AFAAGAAgAAAAhADj9If/WAAAAlAEA&#10;AAsAAAAAAAAAAAAAAAAALwEAAF9yZWxzLy5yZWxzUEsBAi0AFAAGAAgAAAAhAA90j1l5AgAAygQA&#10;AA4AAAAAAAAAAAAAAAAALgIAAGRycy9lMm9Eb2MueG1sUEsBAi0AFAAGAAgAAAAhAA3x/YvgAAAA&#10;CwEAAA8AAAAAAAAAAAAAAAAA0wQAAGRycy9kb3ducmV2LnhtbFBLBQYAAAAABAAEAPMAAADgBQAA&#10;AAA=&#10;" fillcolor="white [3201]" strokeweight="4.5pt">
                      <v:stroke linestyle="thinThin"/>
                      <v:textbox>
                        <w:txbxContent>
                          <w:p w:rsidR="00D360E4" w:rsidRPr="00A95998" w:rsidRDefault="00D360E4"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１　記入上の注意</w:t>
                            </w:r>
                          </w:p>
                          <w:p w:rsidR="00D360E4" w:rsidRPr="00A95998" w:rsidRDefault="00D360E4"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rPr>
                              <w:t>(1)  指導監査事項の各項目ごとに、当</w:t>
                            </w:r>
                            <w:r>
                              <w:rPr>
                                <w:rFonts w:ascii="ＤＨＰ特太ゴシック体" w:eastAsia="ＤＨＰ特太ゴシック体" w:hAnsi="ＤＨＰ特太ゴシック体"/>
                              </w:rPr>
                              <w:t>該法人の前年度実績又は資料作成日現在の状況に基づいて記載</w:t>
                            </w:r>
                            <w:r>
                              <w:rPr>
                                <w:rFonts w:ascii="ＤＨＰ特太ゴシック体" w:eastAsia="ＤＨＰ特太ゴシック体" w:hAnsi="ＤＨＰ特太ゴシック体" w:hint="eastAsia"/>
                              </w:rPr>
                              <w:t>してください</w:t>
                            </w:r>
                            <w:r w:rsidRPr="00A95998">
                              <w:rPr>
                                <w:rFonts w:ascii="ＤＨＰ特太ゴシック体" w:eastAsia="ＤＨＰ特太ゴシック体" w:hAnsi="ＤＨＰ特太ゴシック体"/>
                              </w:rPr>
                              <w:t>。</w:t>
                            </w:r>
                          </w:p>
                          <w:p w:rsidR="00D360E4" w:rsidRDefault="00D360E4" w:rsidP="00717F8E">
                            <w:pPr>
                              <w:rPr>
                                <w:rFonts w:ascii="ＤＨＰ特太ゴシック体" w:eastAsia="ＤＨＰ特太ゴシック体" w:hAnsi="ＤＨＰ特太ゴシック体"/>
                              </w:rPr>
                            </w:pPr>
                            <w:r w:rsidRPr="00E42E10">
                              <w:rPr>
                                <w:rFonts w:ascii="ＤＨＰ特太ゴシック体" w:eastAsia="ＤＨＰ特太ゴシック体" w:hAnsi="ＤＨＰ特太ゴシック体"/>
                              </w:rPr>
                              <w:t>(2)</w:t>
                            </w:r>
                            <w:r>
                              <w:rPr>
                                <w:rFonts w:ascii="ＤＨＰ特太ゴシック体" w:eastAsia="ＤＨＰ特太ゴシック体" w:hAnsi="ＤＨＰ特太ゴシック体"/>
                              </w:rPr>
                              <w:t xml:space="preserve">　「自主点検</w:t>
                            </w:r>
                            <w:r w:rsidRPr="00E42E10">
                              <w:rPr>
                                <w:rFonts w:ascii="ＤＨＰ特太ゴシック体" w:eastAsia="ＤＨＰ特太ゴシック体" w:hAnsi="ＤＨＰ特太ゴシック体"/>
                              </w:rPr>
                              <w:t>」は、所定の別表資料に記入した後、自主点検結果に基づき下記の基準で</w:t>
                            </w:r>
                            <w:r>
                              <w:rPr>
                                <w:rFonts w:ascii="ＤＨＰ特太ゴシック体" w:eastAsia="ＤＨＰ特太ゴシック体" w:hAnsi="ＤＨＰ特太ゴシック体" w:hint="eastAsia"/>
                              </w:rPr>
                              <w:t xml:space="preserve">選択してください。　</w:t>
                            </w:r>
                          </w:p>
                          <w:p w:rsidR="00D360E4" w:rsidRDefault="00D360E4" w:rsidP="00717F8E">
                            <w:pPr>
                              <w:ind w:firstLineChars="200" w:firstLine="480"/>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Ａ→実施できている、Ｂ→実施できているが不十分、Ｃ→実施できていない</w:t>
                            </w:r>
                          </w:p>
                          <w:p w:rsidR="00D360E4" w:rsidRDefault="00D360E4" w:rsidP="00717F8E">
                            <w:pP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(3)</w:t>
                            </w:r>
                            <w:r>
                              <w:rPr>
                                <w:rFonts w:ascii="ＤＨＰ特太ゴシック体" w:eastAsia="ＤＨＰ特太ゴシック体" w:hAnsi="ＤＨＰ特太ゴシック体"/>
                              </w:rPr>
                              <w:t xml:space="preserve">　</w:t>
                            </w:r>
                            <w:r>
                              <w:rPr>
                                <w:rFonts w:ascii="ＤＨＰ特太ゴシック体" w:eastAsia="ＤＨＰ特太ゴシック体" w:hAnsi="ＤＨＰ特太ゴシック体" w:hint="eastAsia"/>
                              </w:rPr>
                              <w:t>下記のように■を</w:t>
                            </w:r>
                            <w:r>
                              <w:rPr>
                                <w:rFonts w:ascii="ＤＨＰ特太ゴシック体" w:eastAsia="ＤＨＰ特太ゴシック体" w:hAnsi="ＤＨＰ特太ゴシック体"/>
                              </w:rPr>
                              <w:t>入力</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しかく</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と入力して</w:t>
                            </w:r>
                            <w:r>
                              <w:rPr>
                                <w:rFonts w:ascii="ＤＨＰ特太ゴシック体" w:eastAsia="ＤＨＰ特太ゴシック体" w:hAnsi="ＤＨＰ特太ゴシック体" w:hint="eastAsia"/>
                              </w:rPr>
                              <w:t>変換</w:t>
                            </w:r>
                            <w:r>
                              <w:rPr>
                                <w:rFonts w:ascii="ＤＨＰ特太ゴシック体" w:eastAsia="ＤＨＰ特太ゴシック体" w:hAnsi="ＤＨＰ特太ゴシック体"/>
                              </w:rPr>
                              <w:t>）</w:t>
                            </w:r>
                            <w:r>
                              <w:rPr>
                                <w:rFonts w:ascii="ＤＨＰ特太ゴシック体" w:eastAsia="ＤＨＰ特太ゴシック体" w:hAnsi="ＤＨＰ特太ゴシック体" w:hint="eastAsia"/>
                              </w:rPr>
                              <w:t>するか、</w:t>
                            </w:r>
                            <w:r>
                              <w:rPr>
                                <w:rFonts w:ascii="ＤＨＰ特太ゴシック体" w:eastAsia="ＤＨＰ特太ゴシック体" w:hAnsi="ＤＨＰ特太ゴシック体"/>
                              </w:rPr>
                              <w:t>印刷後、手書きでチェックをつけて</w:t>
                            </w:r>
                            <w:r>
                              <w:rPr>
                                <w:rFonts w:ascii="ＤＨＰ特太ゴシック体" w:eastAsia="ＤＨＰ特太ゴシック体" w:hAnsi="ＤＨＰ特太ゴシック体" w:hint="eastAsia"/>
                              </w:rPr>
                              <w:t>ください</w:t>
                            </w:r>
                            <w:r>
                              <w:rPr>
                                <w:rFonts w:ascii="ＤＨＰ特太ゴシック体" w:eastAsia="ＤＨＰ特太ゴシック体" w:hAnsi="ＤＨＰ特太ゴシック体"/>
                              </w:rPr>
                              <w:t>。</w:t>
                            </w:r>
                          </w:p>
                          <w:p w:rsidR="00D360E4" w:rsidRPr="00A95998" w:rsidRDefault="00D360E4" w:rsidP="00717F8E">
                            <w:pPr>
                              <w:rPr>
                                <w:rFonts w:ascii="ＤＨＰ特太ゴシック体" w:eastAsia="ＤＨＰ特太ゴシック体" w:hAnsi="ＤＨＰ特太ゴシック体"/>
                              </w:rPr>
                            </w:pPr>
                            <w:r w:rsidRPr="00717F8E">
                              <w:rPr>
                                <w:rFonts w:ascii="ＤＨＰ特太ゴシック体" w:eastAsia="ＤＨＰ特太ゴシック体" w:hAnsi="ＤＨＰ特太ゴシック体" w:hint="eastAsia"/>
                                <w:noProof/>
                                <w:bdr w:val="single" w:sz="4" w:space="0" w:color="auto"/>
                              </w:rPr>
                              <w:t>自主点検</w:t>
                            </w:r>
                            <w:r w:rsidRPr="00717F8E">
                              <w:rPr>
                                <w:rFonts w:ascii="ＤＨＰ特太ゴシック体" w:eastAsia="ＤＨＰ特太ゴシック体" w:hAnsi="ＤＨＰ特太ゴシック体"/>
                                <w:noProof/>
                                <w:bdr w:val="single" w:sz="4" w:space="0" w:color="auto"/>
                              </w:rPr>
                              <w:t>：■Ａ　□Ｂ　□Ｃ</w:t>
                            </w:r>
                            <w:r>
                              <w:rPr>
                                <w:rFonts w:ascii="ＤＨＰ特太ゴシック体" w:eastAsia="ＤＨＰ特太ゴシック体" w:hAnsi="ＤＨＰ特太ゴシック体" w:hint="eastAsia"/>
                                <w:noProof/>
                                <w:bdr w:val="single" w:sz="4" w:space="0" w:color="auto"/>
                              </w:rPr>
                              <w:t xml:space="preserve">　</w:t>
                            </w:r>
                            <w:r>
                              <w:rPr>
                                <w:rFonts w:ascii="ＤＨＰ特太ゴシック体" w:eastAsia="ＤＨＰ特太ゴシック体" w:hAnsi="ＤＨＰ特太ゴシック体"/>
                                <w:noProof/>
                                <w:bdr w:val="single" w:sz="4" w:space="0" w:color="auto"/>
                              </w:rPr>
                              <w:t>□</w:t>
                            </w:r>
                            <w:r>
                              <w:rPr>
                                <w:rFonts w:ascii="ＤＨＰ特太ゴシック体" w:eastAsia="ＤＨＰ特太ゴシック体" w:hAnsi="ＤＨＰ特太ゴシック体" w:hint="eastAsia"/>
                                <w:noProof/>
                                <w:bdr w:val="single" w:sz="4" w:space="0" w:color="auto"/>
                              </w:rPr>
                              <w:t>該当</w:t>
                            </w:r>
                            <w:r>
                              <w:rPr>
                                <w:rFonts w:ascii="ＤＨＰ特太ゴシック体" w:eastAsia="ＤＨＰ特太ゴシック体" w:hAnsi="ＤＨＰ特太ゴシック体"/>
                                <w:noProof/>
                                <w:bdr w:val="single" w:sz="4" w:space="0" w:color="auto"/>
                              </w:rPr>
                              <w:t>なし</w:t>
                            </w:r>
                          </w:p>
                          <w:p w:rsidR="00D360E4" w:rsidRPr="00A95998" w:rsidRDefault="00D360E4" w:rsidP="00717F8E"/>
                        </w:txbxContent>
                      </v:textbox>
                    </v:shape>
                  </w:pict>
                </mc:Fallback>
              </mc:AlternateConten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4253"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定款の必要的記載事項（法第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項）が事実に反するもの</w:t>
            </w:r>
            <w:r w:rsidR="004652E3" w:rsidRPr="00112587">
              <w:rPr>
                <w:rFonts w:asciiTheme="majorEastAsia" w:eastAsiaTheme="majorEastAsia" w:hAnsiTheme="majorEastAsia" w:hint="eastAsia"/>
                <w:sz w:val="21"/>
                <w:szCs w:val="21"/>
              </w:rPr>
              <w:t>となってい</w:t>
            </w:r>
            <w:r w:rsidRPr="00112587">
              <w:rPr>
                <w:rFonts w:asciiTheme="majorEastAsia" w:eastAsiaTheme="majorEastAsia" w:hAnsiTheme="majorEastAsia" w:hint="eastAsia"/>
                <w:sz w:val="21"/>
                <w:szCs w:val="21"/>
              </w:rPr>
              <w:t>ないか。</w:t>
            </w:r>
          </w:p>
          <w:p w:rsidR="00983942" w:rsidRDefault="00B00A23" w:rsidP="00302D8D">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3008" behindDoc="0" locked="0" layoutInCell="1" allowOverlap="1" wp14:anchorId="6212A9B2" wp14:editId="0105025C">
                      <wp:simplePos x="0" y="0"/>
                      <wp:positionH relativeFrom="column">
                        <wp:posOffset>51937</wp:posOffset>
                      </wp:positionH>
                      <wp:positionV relativeFrom="paragraph">
                        <wp:posOffset>132434</wp:posOffset>
                      </wp:positionV>
                      <wp:extent cx="2508058" cy="627797"/>
                      <wp:effectExtent l="0" t="0" r="26035" b="20320"/>
                      <wp:wrapNone/>
                      <wp:docPr id="6" name="テキスト ボックス 6"/>
                      <wp:cNvGraphicFramePr/>
                      <a:graphic xmlns:a="http://schemas.openxmlformats.org/drawingml/2006/main">
                        <a:graphicData uri="http://schemas.microsoft.com/office/word/2010/wordprocessingShape">
                          <wps:wsp>
                            <wps:cNvSpPr txBox="1"/>
                            <wps:spPr>
                              <a:xfrm>
                                <a:off x="0" y="0"/>
                                <a:ext cx="2508058" cy="627797"/>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A9B2" id="テキスト ボックス 6" o:spid="_x0000_s1033" type="#_x0000_t202" style="position:absolute;left:0;text-align:left;margin-left:4.1pt;margin-top:10.45pt;width:197.5pt;height:49.4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eQIAAMwEAAAOAAAAZHJzL2Uyb0RvYy54bWysVM1uGjEQvlfqO1i+l10QPwliiSiIqhJK&#10;IiVVzsbrhZW8Htc27NJjkKo8RF+h6rnPsy/SsRcISXqqysF4fjw/33yzo6uqkGQrjM1BJbTdiikR&#10;ikOaq1VCv9zPP1xQYh1TKZOgREJ3wtKr8ft3o1IPRQfWIFNhCAZRdljqhK6d08MosnwtCmZboIVC&#10;YwamYA5Fs4pSw0qMXsioE8f9qASTagNcWIvaWWOk4xA/ywR3N1lmhSMyoVibC6cJ59Kf0XjEhivD&#10;9DrnhzLYP1RRsFxh0lOoGXOMbEz+JlSRcwMWMtfiUESQZTkXoQfsph2/6uZuzbQIvSA4Vp9gsv8v&#10;LL/e3hqSpwntU6JYgSOq99/rx5/14+96/0Tq/Y96v68ff6FM+h6uUtshvrrT+M5VH6HCsR/1FpUe&#10;hSozhf/H/gjaEfjdCWxROcJR2enFF3EP6cHR1u8MBpcDHyZ6fq2NdZ8EFMRfEmpwmAFjtl1Y17ge&#10;XXwyCzJP57mUQdjZqTRky3DuSJcUSkoksw6VCZ2H3yHbi2dSkdKX1o3jkOqF0ZrV8hS0Pe9eDmZv&#10;Y2D9UmEbHqYGDn9z1bIKKPeOUC0h3SGCBhpKWs3nOba5wBpvmUEOImi4V+4Gj0wCVgWHGyVrMN/+&#10;pvf+SA20UlIipxNqv26YEdj6Z4WkuWx3u34JgtDtDToomHPL8tyiNsUUEL42brDm4er9nTxeMwPF&#10;A67fxGdFE1MccyfUHa9T12wari8Xk0lwQtpr5hbqTnMf2s/KD/G+emBGHybtkCPXcGQ/G74aeOPr&#10;XyqYbBxkeWCDx7lB9QA/rkzg02G9/U6ey8Hr+SM0/gMAAP//AwBQSwMEFAAGAAgAAAAhAFUrkpHg&#10;AAAACAEAAA8AAABkcnMvZG93bnJldi54bWxMj8FKw0AQhu+C77CM4KXYTaOUNGZTilAQPUirYI/b&#10;7DRZmp0N2W2avL3jSY8z/8c/3xTr0bViwD5YTwoW8wQEUuWNpVrB1+f2IQMRoiajW0+oYMIA6/L2&#10;ptC58Vfa4bCPteASCrlW0MTY5VKGqkGnw9x3SJydfO905LGvpen1lctdK9MkWUqnLfGFRnf40mB1&#10;3l+cgs1hFg/Tu7Uf09tu9rqcTufv7aDU/d24eQYRcYx/MPzqszqU7HT0FzJBtAqylEEFabICwfFT&#10;8siLI3OLVQayLOT/B8ofAAAA//8DAFBLAQItABQABgAIAAAAIQC2gziS/gAAAOEBAAATAAAAAAAA&#10;AAAAAAAAAAAAAABbQ29udGVudF9UeXBlc10ueG1sUEsBAi0AFAAGAAgAAAAhADj9If/WAAAAlAEA&#10;AAsAAAAAAAAAAAAAAAAALwEAAF9yZWxzLy5yZWxzUEsBAi0AFAAGAAgAAAAhAFhbP/N5AgAAzAQA&#10;AA4AAAAAAAAAAAAAAAAALgIAAGRycy9lMm9Eb2MueG1sUEsBAi0AFAAGAAgAAAAhAFUrkpHgAAAA&#10;CAEAAA8AAAAAAAAAAAAAAAAA0wQAAGRycy9kb3ducmV2LnhtbFBLBQYAAAAABAAEAPMAAADgBQAA&#10;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983942" w:rsidRDefault="00983942" w:rsidP="00302D8D">
            <w:pPr>
              <w:rPr>
                <w:rFonts w:asciiTheme="majorEastAsia" w:eastAsiaTheme="majorEastAsia" w:hAnsiTheme="majorEastAsia"/>
                <w:sz w:val="21"/>
                <w:szCs w:val="21"/>
              </w:rPr>
            </w:pPr>
          </w:p>
          <w:p w:rsidR="00983942" w:rsidRDefault="00983942" w:rsidP="00302D8D">
            <w:pPr>
              <w:rPr>
                <w:rFonts w:asciiTheme="majorEastAsia" w:eastAsiaTheme="majorEastAsia" w:hAnsiTheme="majorEastAsia"/>
                <w:sz w:val="21"/>
                <w:szCs w:val="21"/>
              </w:rPr>
            </w:pPr>
          </w:p>
          <w:p w:rsidR="00983942" w:rsidRDefault="00983942" w:rsidP="00302D8D">
            <w:pPr>
              <w:rPr>
                <w:rFonts w:asciiTheme="majorEastAsia" w:eastAsiaTheme="majorEastAsia" w:hAnsiTheme="majorEastAsia"/>
                <w:sz w:val="21"/>
                <w:szCs w:val="21"/>
              </w:rPr>
            </w:pPr>
          </w:p>
          <w:p w:rsidR="00983942" w:rsidRDefault="00983942" w:rsidP="00302D8D">
            <w:pPr>
              <w:rPr>
                <w:rFonts w:asciiTheme="majorEastAsia" w:eastAsiaTheme="majorEastAsia" w:hAnsiTheme="majorEastAsia"/>
                <w:sz w:val="21"/>
                <w:szCs w:val="21"/>
              </w:rPr>
            </w:pPr>
          </w:p>
          <w:p w:rsidR="00983942" w:rsidRDefault="00983942" w:rsidP="00302D8D">
            <w:pPr>
              <w:rPr>
                <w:rFonts w:asciiTheme="majorEastAsia" w:eastAsiaTheme="majorEastAsia" w:hAnsiTheme="majorEastAsia"/>
                <w:sz w:val="21"/>
                <w:szCs w:val="21"/>
              </w:rPr>
            </w:pPr>
          </w:p>
          <w:p w:rsidR="00983942" w:rsidRDefault="00983942" w:rsidP="00302D8D">
            <w:pPr>
              <w:rPr>
                <w:rFonts w:asciiTheme="majorEastAsia" w:eastAsiaTheme="majorEastAsia" w:hAnsiTheme="majorEastAsia"/>
                <w:sz w:val="21"/>
                <w:szCs w:val="21"/>
              </w:rPr>
            </w:pPr>
          </w:p>
          <w:p w:rsidR="00983942" w:rsidRPr="00112587" w:rsidRDefault="00983942"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法人の定款については、平成</w:t>
            </w:r>
            <w:r w:rsidRPr="00112587">
              <w:rPr>
                <w:rFonts w:asciiTheme="majorEastAsia" w:eastAsiaTheme="majorEastAsia" w:hAnsiTheme="majorEastAsia"/>
                <w:sz w:val="21"/>
                <w:szCs w:val="21"/>
              </w:rPr>
              <w:t>28年改正</w:t>
            </w:r>
            <w:r w:rsidR="00EC5502" w:rsidRPr="00112587">
              <w:rPr>
                <w:rFonts w:asciiTheme="majorEastAsia" w:eastAsiaTheme="majorEastAsia" w:hAnsiTheme="majorEastAsia" w:hint="eastAsia"/>
                <w:sz w:val="21"/>
                <w:szCs w:val="21"/>
              </w:rPr>
              <w:t>法の施行</w:t>
            </w:r>
            <w:r w:rsidRPr="00112587">
              <w:rPr>
                <w:rFonts w:asciiTheme="majorEastAsia" w:eastAsiaTheme="majorEastAsia" w:hAnsiTheme="majorEastAsia" w:hint="eastAsia"/>
                <w:sz w:val="21"/>
                <w:szCs w:val="21"/>
              </w:rPr>
              <w:t>に伴い、</w:t>
            </w:r>
            <w:r w:rsidR="00B20637" w:rsidRPr="00112587">
              <w:rPr>
                <w:rFonts w:asciiTheme="majorEastAsia" w:eastAsiaTheme="majorEastAsia" w:hAnsiTheme="majorEastAsia" w:hint="eastAsia"/>
                <w:sz w:val="21"/>
                <w:szCs w:val="21"/>
              </w:rPr>
              <w:t>認可通知について</w:t>
            </w:r>
            <w:r w:rsidRPr="00112587">
              <w:rPr>
                <w:rFonts w:asciiTheme="majorEastAsia" w:eastAsiaTheme="majorEastAsia" w:hAnsiTheme="majorEastAsia" w:hint="eastAsia"/>
                <w:sz w:val="21"/>
                <w:szCs w:val="21"/>
              </w:rPr>
              <w:t>、法人の自主性を尊重する観点から、</w:t>
            </w:r>
            <w:r w:rsidR="00EC5502" w:rsidRPr="00112587">
              <w:rPr>
                <w:rFonts w:asciiTheme="majorEastAsia" w:eastAsiaTheme="majorEastAsia" w:hAnsiTheme="majorEastAsia" w:hint="eastAsia"/>
                <w:sz w:val="21"/>
                <w:szCs w:val="21"/>
              </w:rPr>
              <w:t>別紙２が</w:t>
            </w:r>
            <w:r w:rsidR="00B20637" w:rsidRPr="00112587">
              <w:rPr>
                <w:rFonts w:asciiTheme="majorEastAsia" w:eastAsiaTheme="majorEastAsia" w:hAnsiTheme="majorEastAsia" w:hint="eastAsia"/>
                <w:sz w:val="21"/>
                <w:szCs w:val="21"/>
              </w:rPr>
              <w:t>「定款準則」から「定款例」へと改められ</w:t>
            </w:r>
            <w:r w:rsidRPr="00112587">
              <w:rPr>
                <w:rFonts w:asciiTheme="majorEastAsia" w:eastAsiaTheme="majorEastAsia" w:hAnsiTheme="majorEastAsia" w:hint="eastAsia"/>
                <w:sz w:val="21"/>
                <w:szCs w:val="21"/>
              </w:rPr>
              <w:t>、法人の定款に記載されることが一般的に多いと思われる事項についての定款の定め方の一例</w:t>
            </w:r>
            <w:r w:rsidR="00B20637" w:rsidRPr="00112587">
              <w:rPr>
                <w:rFonts w:asciiTheme="majorEastAsia" w:eastAsiaTheme="majorEastAsia" w:hAnsiTheme="majorEastAsia" w:hint="eastAsia"/>
                <w:sz w:val="21"/>
                <w:szCs w:val="21"/>
              </w:rPr>
              <w:t>となり</w:t>
            </w:r>
            <w:r w:rsidRPr="00112587">
              <w:rPr>
                <w:rFonts w:asciiTheme="majorEastAsia" w:eastAsiaTheme="majorEastAsia" w:hAnsiTheme="majorEastAsia" w:hint="eastAsia"/>
                <w:sz w:val="21"/>
                <w:szCs w:val="21"/>
              </w:rPr>
              <w:t>、定款例の文言</w:t>
            </w:r>
            <w:r w:rsidR="00B20637"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に</w:t>
            </w:r>
            <w:r w:rsidR="00125A15" w:rsidRPr="00112587">
              <w:rPr>
                <w:rFonts w:asciiTheme="majorEastAsia" w:eastAsiaTheme="majorEastAsia" w:hAnsiTheme="majorEastAsia" w:hint="eastAsia"/>
                <w:sz w:val="21"/>
                <w:szCs w:val="21"/>
              </w:rPr>
              <w:t>法人が</w:t>
            </w:r>
            <w:r w:rsidRPr="00112587">
              <w:rPr>
                <w:rFonts w:asciiTheme="majorEastAsia" w:eastAsiaTheme="majorEastAsia" w:hAnsiTheme="majorEastAsia" w:hint="eastAsia"/>
                <w:sz w:val="21"/>
                <w:szCs w:val="21"/>
              </w:rPr>
              <w:t>拘束されるものではな</w:t>
            </w:r>
            <w:r w:rsidR="00B20637" w:rsidRPr="00112587">
              <w:rPr>
                <w:rFonts w:asciiTheme="majorEastAsia" w:eastAsiaTheme="majorEastAsia" w:hAnsiTheme="majorEastAsia" w:hint="eastAsia"/>
                <w:sz w:val="21"/>
                <w:szCs w:val="21"/>
              </w:rPr>
              <w:t>くなった</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125A15" w:rsidP="00125A15">
            <w:pPr>
              <w:overflowPunct w:val="0"/>
              <w:ind w:left="210" w:hangingChars="100" w:hanging="210"/>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各法人</w:t>
            </w:r>
            <w:r w:rsidR="00B20637"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定款</w:t>
            </w:r>
            <w:r w:rsidR="00B20637" w:rsidRPr="00112587">
              <w:rPr>
                <w:rFonts w:asciiTheme="majorEastAsia" w:eastAsiaTheme="majorEastAsia" w:hAnsiTheme="majorEastAsia" w:hint="eastAsia"/>
                <w:sz w:val="21"/>
                <w:szCs w:val="21"/>
              </w:rPr>
              <w:t>に</w:t>
            </w:r>
            <w:r w:rsidR="00302D8D" w:rsidRPr="00112587">
              <w:rPr>
                <w:rFonts w:asciiTheme="majorEastAsia" w:eastAsiaTheme="majorEastAsia" w:hAnsiTheme="majorEastAsia" w:hint="eastAsia"/>
                <w:sz w:val="21"/>
                <w:szCs w:val="21"/>
              </w:rPr>
              <w:t>記載</w:t>
            </w:r>
            <w:r w:rsidR="00B20637" w:rsidRPr="00112587">
              <w:rPr>
                <w:rFonts w:asciiTheme="majorEastAsia" w:eastAsiaTheme="majorEastAsia" w:hAnsiTheme="majorEastAsia" w:hint="eastAsia"/>
                <w:sz w:val="21"/>
                <w:szCs w:val="21"/>
              </w:rPr>
              <w:t>された</w:t>
            </w:r>
            <w:r w:rsidR="00302D8D" w:rsidRPr="00112587">
              <w:rPr>
                <w:rFonts w:asciiTheme="majorEastAsia" w:eastAsiaTheme="majorEastAsia" w:hAnsiTheme="majorEastAsia" w:hint="eastAsia"/>
                <w:sz w:val="21"/>
                <w:szCs w:val="21"/>
              </w:rPr>
              <w:t>必要的記載事項</w:t>
            </w:r>
            <w:r w:rsidRPr="00112587">
              <w:rPr>
                <w:rFonts w:asciiTheme="majorEastAsia" w:eastAsiaTheme="majorEastAsia" w:hAnsiTheme="majorEastAsia" w:hint="eastAsia"/>
                <w:sz w:val="21"/>
                <w:szCs w:val="21"/>
              </w:rPr>
              <w:t>については、</w:t>
            </w:r>
            <w:r w:rsidR="00302D8D" w:rsidRPr="00112587">
              <w:rPr>
                <w:rFonts w:asciiTheme="majorEastAsia" w:eastAsiaTheme="majorEastAsia" w:hAnsiTheme="majorEastAsia" w:hint="eastAsia"/>
                <w:sz w:val="21"/>
                <w:szCs w:val="21"/>
              </w:rPr>
              <w:t>事実に反するものでないかの確認を</w:t>
            </w:r>
            <w:r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。なお、相対的記載事項及び任意的記載事項については</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必要に応じ</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事実に反</w:t>
            </w:r>
            <w:r w:rsidR="00E905D0" w:rsidRPr="00112587">
              <w:rPr>
                <w:rFonts w:asciiTheme="majorEastAsia" w:eastAsiaTheme="majorEastAsia" w:hAnsiTheme="majorEastAsia" w:hint="eastAsia"/>
                <w:sz w:val="21"/>
                <w:szCs w:val="21"/>
              </w:rPr>
              <w:t>するもので</w:t>
            </w:r>
            <w:r w:rsidR="00302D8D" w:rsidRPr="00112587">
              <w:rPr>
                <w:rFonts w:asciiTheme="majorEastAsia" w:eastAsiaTheme="majorEastAsia" w:hAnsiTheme="majorEastAsia" w:hint="eastAsia"/>
                <w:sz w:val="21"/>
                <w:szCs w:val="21"/>
              </w:rPr>
              <w:t>ないか</w:t>
            </w:r>
            <w:r w:rsidR="004652E3"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確認を</w:t>
            </w:r>
            <w:r w:rsidR="004652E3"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w:t>
            </w:r>
          </w:p>
          <w:p w:rsidR="00302D8D" w:rsidRPr="00112587" w:rsidRDefault="00302D8D" w:rsidP="00704E65">
            <w:pPr>
              <w:ind w:left="210" w:hangingChars="100" w:hanging="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定款の必要的記載事項</w:t>
            </w:r>
            <w:r w:rsidR="00125A15"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項各号に掲げる事項</w:t>
            </w:r>
            <w:r w:rsidR="00C14EBA" w:rsidRPr="00112587">
              <w:rPr>
                <w:rFonts w:asciiTheme="majorEastAsia" w:eastAsiaTheme="majorEastAsia" w:hAnsiTheme="majorEastAsia" w:hint="eastAsia"/>
                <w:sz w:val="21"/>
                <w:szCs w:val="21"/>
              </w:rPr>
              <w:t>等</w:t>
            </w:r>
            <w:r w:rsidR="00125A15" w:rsidRPr="00112587">
              <w:rPr>
                <w:rFonts w:asciiTheme="majorEastAsia" w:eastAsiaTheme="majorEastAsia" w:hAnsiTheme="majorEastAsia" w:hint="eastAsia"/>
                <w:sz w:val="21"/>
                <w:szCs w:val="21"/>
              </w:rPr>
              <w:t>が該当し</w:t>
            </w:r>
            <w:r w:rsidRPr="00112587">
              <w:rPr>
                <w:rFonts w:asciiTheme="majorEastAsia" w:eastAsiaTheme="majorEastAsia" w:hAnsiTheme="majorEastAsia" w:hint="eastAsia"/>
                <w:sz w:val="21"/>
                <w:szCs w:val="21"/>
              </w:rPr>
              <w:t>、</w:t>
            </w:r>
            <w:r w:rsidR="00125A15"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事項</w:t>
            </w:r>
            <w:r w:rsidR="00125A15"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を定款に記載する必要があ</w:t>
            </w:r>
            <w:r w:rsidR="00E905D0" w:rsidRPr="00112587">
              <w:rPr>
                <w:rFonts w:asciiTheme="majorEastAsia" w:eastAsiaTheme="majorEastAsia" w:hAnsiTheme="majorEastAsia" w:hint="eastAsia"/>
                <w:sz w:val="21"/>
                <w:szCs w:val="21"/>
              </w:rPr>
              <w:t>り</w:t>
            </w:r>
            <w:r w:rsidRPr="00112587">
              <w:rPr>
                <w:rFonts w:asciiTheme="majorEastAsia" w:eastAsiaTheme="majorEastAsia" w:hAnsiTheme="majorEastAsia" w:hint="eastAsia"/>
                <w:sz w:val="21"/>
                <w:szCs w:val="21"/>
              </w:rPr>
              <w:t>、その一つでも記載が欠けると、</w:t>
            </w:r>
            <w:r w:rsidR="00E905D0"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定款の効力が生じないことに留意する必要がある。</w:t>
            </w:r>
          </w:p>
          <w:p w:rsidR="00302D8D" w:rsidRPr="00112587" w:rsidRDefault="00302D8D" w:rsidP="00C14EBA">
            <w:pPr>
              <w:ind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w:t>
            </w:r>
            <w:r w:rsidR="00125A15" w:rsidRPr="00112587">
              <w:rPr>
                <w:rFonts w:asciiTheme="majorEastAsia" w:eastAsiaTheme="majorEastAsia" w:hAnsiTheme="majorEastAsia" w:hint="eastAsia"/>
                <w:sz w:val="21"/>
                <w:szCs w:val="21"/>
              </w:rPr>
              <w:t>掲げ</w:t>
            </w:r>
            <w:r w:rsidRPr="00112587">
              <w:rPr>
                <w:rFonts w:asciiTheme="majorEastAsia" w:eastAsiaTheme="majorEastAsia" w:hAnsiTheme="majorEastAsia" w:hint="eastAsia"/>
                <w:sz w:val="21"/>
                <w:szCs w:val="21"/>
              </w:rPr>
              <w:t>る事項＞</w:t>
            </w:r>
          </w:p>
          <w:p w:rsidR="00302D8D" w:rsidRPr="00112587" w:rsidRDefault="00302D8D" w:rsidP="00C14EBA">
            <w:pPr>
              <w:ind w:leftChars="100" w:left="240"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目的（第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号）、名称（第</w:t>
            </w:r>
            <w:r w:rsidR="00C14EBA"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号）、社会福祉事業の種類（第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号）、事務所の所在地（第</w:t>
            </w:r>
            <w:r w:rsidR="00C14EBA"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号）、評議員及び評議員会に関する事項（第</w:t>
            </w:r>
            <w:r w:rsidR="00C14EBA"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号）、役員（理事及び監事をいう。</w:t>
            </w:r>
            <w:r w:rsidR="00E905D0" w:rsidRPr="00112587">
              <w:rPr>
                <w:rFonts w:asciiTheme="majorEastAsia" w:eastAsiaTheme="majorEastAsia" w:hAnsiTheme="majorEastAsia" w:hint="eastAsia"/>
                <w:sz w:val="21"/>
                <w:szCs w:val="21"/>
              </w:rPr>
              <w:t>以下同じ。</w:t>
            </w:r>
            <w:r w:rsidRPr="00112587">
              <w:rPr>
                <w:rFonts w:asciiTheme="majorEastAsia" w:eastAsiaTheme="majorEastAsia" w:hAnsiTheme="majorEastAsia" w:hint="eastAsia"/>
                <w:sz w:val="21"/>
                <w:szCs w:val="21"/>
              </w:rPr>
              <w:t>）の定数その他役員に関する事項（第</w:t>
            </w:r>
            <w:r w:rsidR="00C14EBA" w:rsidRPr="00112587">
              <w:rPr>
                <w:rFonts w:asciiTheme="majorEastAsia" w:eastAsiaTheme="majorEastAsia" w:hAnsiTheme="majorEastAsia" w:hint="eastAsia"/>
                <w:sz w:val="21"/>
                <w:szCs w:val="21"/>
              </w:rPr>
              <w:t>６</w:t>
            </w:r>
            <w:r w:rsidRPr="00112587">
              <w:rPr>
                <w:rFonts w:asciiTheme="majorEastAsia" w:eastAsiaTheme="majorEastAsia" w:hAnsiTheme="majorEastAsia" w:hint="eastAsia"/>
                <w:sz w:val="21"/>
                <w:szCs w:val="21"/>
              </w:rPr>
              <w:t>号）、理事会に関する事項（第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号）、会計監査人に関する事項（</w:t>
            </w:r>
            <w:r w:rsidR="00C14EBA" w:rsidRPr="00112587">
              <w:rPr>
                <w:rFonts w:asciiTheme="majorEastAsia" w:eastAsiaTheme="majorEastAsia" w:hAnsiTheme="majorEastAsia" w:hint="eastAsia"/>
                <w:sz w:val="21"/>
                <w:szCs w:val="21"/>
              </w:rPr>
              <w:t>会計監査人を</w:t>
            </w:r>
            <w:r w:rsidRPr="00112587">
              <w:rPr>
                <w:rFonts w:asciiTheme="majorEastAsia" w:eastAsiaTheme="majorEastAsia" w:hAnsiTheme="majorEastAsia" w:hint="eastAsia"/>
                <w:sz w:val="21"/>
                <w:szCs w:val="21"/>
              </w:rPr>
              <w:t>設置する場合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８</w:t>
            </w:r>
            <w:r w:rsidRPr="00112587">
              <w:rPr>
                <w:rFonts w:asciiTheme="majorEastAsia" w:eastAsiaTheme="majorEastAsia" w:hAnsiTheme="majorEastAsia" w:hint="eastAsia"/>
                <w:sz w:val="21"/>
                <w:szCs w:val="21"/>
              </w:rPr>
              <w:t>号）、資産に関する事項（第</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号）、会計に関する事項（第</w:t>
            </w:r>
            <w:r w:rsidRPr="00112587">
              <w:rPr>
                <w:rFonts w:asciiTheme="majorEastAsia" w:eastAsiaTheme="majorEastAsia" w:hAnsiTheme="majorEastAsia"/>
                <w:sz w:val="21"/>
                <w:szCs w:val="21"/>
              </w:rPr>
              <w:t>10号）、公益事業の種類（</w:t>
            </w:r>
            <w:r w:rsidR="00C14EBA" w:rsidRPr="00112587">
              <w:rPr>
                <w:rFonts w:asciiTheme="majorEastAsia" w:eastAsiaTheme="majorEastAsia" w:hAnsiTheme="majorEastAsia" w:hint="eastAsia"/>
                <w:sz w:val="21"/>
                <w:szCs w:val="21"/>
              </w:rPr>
              <w:t>公益事業を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11号）、収益事業の種類（</w:t>
            </w:r>
            <w:r w:rsidR="00C14EBA" w:rsidRPr="00112587">
              <w:rPr>
                <w:rFonts w:asciiTheme="majorEastAsia" w:eastAsiaTheme="majorEastAsia" w:hAnsiTheme="majorEastAsia" w:hint="eastAsia"/>
                <w:sz w:val="21"/>
                <w:szCs w:val="21"/>
              </w:rPr>
              <w:t>収益事業を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12号）</w:t>
            </w:r>
            <w:r w:rsidR="00F15F69"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解散に関する事項（第</w:t>
            </w:r>
            <w:r w:rsidRPr="00112587">
              <w:rPr>
                <w:rFonts w:asciiTheme="majorEastAsia" w:eastAsiaTheme="majorEastAsia" w:hAnsiTheme="majorEastAsia"/>
                <w:sz w:val="21"/>
                <w:szCs w:val="21"/>
              </w:rPr>
              <w:t>13号）、定款の変更に関する事項（第14号）、公告の方法（第15号）</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必要的記載事項が記載されていない場合、</w:t>
            </w:r>
            <w:r w:rsidR="00EC5502" w:rsidRPr="00112587">
              <w:rPr>
                <w:rFonts w:asciiTheme="majorEastAsia" w:eastAsiaTheme="majorEastAsia" w:hAnsiTheme="majorEastAsia" w:hint="eastAsia"/>
                <w:sz w:val="21"/>
                <w:szCs w:val="21"/>
              </w:rPr>
              <w:t>又は</w:t>
            </w:r>
            <w:r w:rsidR="00C14EBA" w:rsidRPr="00112587">
              <w:rPr>
                <w:rFonts w:asciiTheme="majorEastAsia" w:eastAsiaTheme="majorEastAsia" w:hAnsiTheme="majorEastAsia" w:hint="eastAsia"/>
                <w:sz w:val="21"/>
                <w:szCs w:val="21"/>
              </w:rPr>
              <w:t>定款に記載された内容と</w:t>
            </w:r>
            <w:r w:rsidRPr="00112587">
              <w:rPr>
                <w:rFonts w:asciiTheme="majorEastAsia" w:eastAsiaTheme="majorEastAsia" w:hAnsiTheme="majorEastAsia" w:hint="eastAsia"/>
                <w:sz w:val="21"/>
                <w:szCs w:val="21"/>
              </w:rPr>
              <w:t>事実と</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異なる場合は</w:t>
            </w:r>
            <w:r w:rsidR="00EC550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C14EB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定款</w:t>
            </w:r>
          </w:p>
          <w:p w:rsidR="006941D1" w:rsidRDefault="006941D1" w:rsidP="00302D8D">
            <w:pPr>
              <w:widowControl/>
              <w:jc w:val="left"/>
              <w:rPr>
                <w:rFonts w:asciiTheme="majorEastAsia" w:eastAsiaTheme="majorEastAsia" w:hAnsiTheme="majorEastAsia"/>
                <w:sz w:val="21"/>
                <w:szCs w:val="21"/>
              </w:rPr>
            </w:pPr>
          </w:p>
          <w:p w:rsidR="00C53A82" w:rsidRDefault="00C53A82" w:rsidP="00302D8D">
            <w:pPr>
              <w:widowControl/>
              <w:jc w:val="left"/>
              <w:rPr>
                <w:rFonts w:asciiTheme="majorEastAsia" w:eastAsiaTheme="majorEastAsia" w:hAnsiTheme="majorEastAsia"/>
                <w:sz w:val="21"/>
                <w:szCs w:val="21"/>
              </w:rPr>
            </w:pPr>
          </w:p>
          <w:p w:rsidR="00C53A82" w:rsidRDefault="00C53A82" w:rsidP="00302D8D">
            <w:pPr>
              <w:widowControl/>
              <w:jc w:val="left"/>
              <w:rPr>
                <w:rFonts w:asciiTheme="majorEastAsia" w:eastAsiaTheme="majorEastAsia" w:hAnsiTheme="majorEastAsia"/>
                <w:sz w:val="21"/>
                <w:szCs w:val="21"/>
              </w:rPr>
            </w:pPr>
          </w:p>
          <w:p w:rsidR="00F11268" w:rsidRDefault="00F11268" w:rsidP="00302D8D">
            <w:pPr>
              <w:widowControl/>
              <w:jc w:val="left"/>
              <w:rPr>
                <w:rFonts w:asciiTheme="majorEastAsia" w:eastAsiaTheme="majorEastAsia" w:hAnsiTheme="majorEastAsia"/>
                <w:sz w:val="21"/>
                <w:szCs w:val="21"/>
              </w:rPr>
            </w:pPr>
          </w:p>
          <w:p w:rsidR="00F11268" w:rsidRDefault="00F11268" w:rsidP="00302D8D">
            <w:pPr>
              <w:widowControl/>
              <w:jc w:val="left"/>
              <w:rPr>
                <w:rFonts w:asciiTheme="majorEastAsia" w:eastAsiaTheme="majorEastAsia" w:hAnsiTheme="majorEastAsia"/>
                <w:sz w:val="21"/>
                <w:szCs w:val="21"/>
              </w:rPr>
            </w:pPr>
          </w:p>
          <w:p w:rsidR="00AC1C19" w:rsidRDefault="00AC1C19" w:rsidP="00302D8D">
            <w:pPr>
              <w:widowControl/>
              <w:jc w:val="left"/>
              <w:rPr>
                <w:rFonts w:asciiTheme="majorEastAsia" w:eastAsiaTheme="majorEastAsia" w:hAnsiTheme="majorEastAsia"/>
                <w:sz w:val="21"/>
                <w:szCs w:val="21"/>
              </w:rPr>
            </w:pPr>
          </w:p>
          <w:p w:rsidR="00AC1C19" w:rsidRPr="00112587" w:rsidRDefault="00AC1C19" w:rsidP="00302D8D">
            <w:pPr>
              <w:widowControl/>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定款の変更が所定の手続を経て行われているか。</w:t>
            </w:r>
          </w:p>
          <w:p w:rsidR="001C64F4" w:rsidRPr="003A76BE" w:rsidRDefault="001C64F4" w:rsidP="00C14EBA">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86560" behindDoc="0" locked="0" layoutInCell="1" allowOverlap="1">
                      <wp:simplePos x="0" y="0"/>
                      <wp:positionH relativeFrom="column">
                        <wp:posOffset>-8255</wp:posOffset>
                      </wp:positionH>
                      <wp:positionV relativeFrom="paragraph">
                        <wp:posOffset>793115</wp:posOffset>
                      </wp:positionV>
                      <wp:extent cx="2138346" cy="1204331"/>
                      <wp:effectExtent l="19050" t="19050" r="33655" b="34290"/>
                      <wp:wrapNone/>
                      <wp:docPr id="23" name="角丸四角形 23"/>
                      <wp:cNvGraphicFramePr/>
                      <a:graphic xmlns:a="http://schemas.openxmlformats.org/drawingml/2006/main">
                        <a:graphicData uri="http://schemas.microsoft.com/office/word/2010/wordprocessingShape">
                          <wps:wsp>
                            <wps:cNvSpPr/>
                            <wps:spPr>
                              <a:xfrm>
                                <a:off x="0" y="0"/>
                                <a:ext cx="2138346" cy="1204331"/>
                              </a:xfrm>
                              <a:prstGeom prst="roundRect">
                                <a:avLst/>
                              </a:prstGeom>
                              <a:ln w="57150">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D360E4" w:rsidRDefault="00D360E4"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sidRPr="001C64F4">
                                    <w:rPr>
                                      <w:rFonts w:ascii="ＤＦ特太ゴシック体" w:eastAsia="ＤＦ特太ゴシック体" w:hAnsi="ＤＦ特太ゴシック体"/>
                                      <w:sz w:val="40"/>
                                      <w:szCs w:val="4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3" o:spid="_x0000_s1034" style="position:absolute;left:0;text-align:left;margin-left:-.65pt;margin-top:62.45pt;width:168.35pt;height:94.85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epqwIAAH0FAAAOAAAAZHJzL2Uyb0RvYy54bWysVEtu2zAQ3RfoHQjuG0m286kROTAcpCgQ&#10;JEGSImuaIm2hFIclacvuMbrNLpteIZvepgF6jA6pT4w06KLohprRfN/8jk82lSJrYV0JOqfZXkqJ&#10;0ByKUi9y+un27N0RJc4zXTAFWuR0Kxw9mbx9c1ybsRjAElQhLEEn2o1rk9Ol92acJI4vRcXcHhih&#10;USjBVswjaxdJYVmN3iuVDNL0IKnBFsYCF87h39NGSCfRv5SC+0spnfBE5RRz8/G18Z2HN5kcs/HC&#10;MrMseZsG+4csKlZqDNq7OmWekZUt/3BVldyCA+n3OFQJSFlyETEgmix9geZmyYyIWLA4zvRlcv/P&#10;Lb9YX1lSFjkdDCnRrMIe/fr+7efj49P9PRJPPx4ISrBMtXFj1L4xV7blHJIB80baKnwRDdnE0m77&#10;0oqNJxx/DrLh0XB0QAlHWTZIR8NhFrwmz+bGOv9BQEUCkVMLK11cYwNjXdn63PlGv9MLIZUmdU73&#10;D7P9NKo5UGVxVioVhM4u5jNlyZqF5qeH6Sz2G0PuqCGnNOYR4DWAIuW3SjQBroXE+gQITYQwmaJ3&#10;yzgX2ndQlEbtYCYxhd4we81Q9UatbjATcWJ7wxbT3yL2FjEqaN8bV6UG+1rk4nOXrmz0O/QN5gDf&#10;b+abOBQHXefnUGxxUCw0G+QMPyuxTefM+StmcWVwufAM+Et8pAJsCrQUJUuwX1/7H/RxklFKSY0r&#10;mFP3ZcWsoER91Djj77PRKOxsZEb7hwNk7K5kvivRq2oG2OgMD47hkQz6XnWktFDd4bWYhqgoYppj&#10;7Jxybztm5pvTgPeGi+k0quGeGubP9Y3hwXmoc5jA280ds6adVY9jfgHdurLxi2ltdIOlhunKgyzj&#10;KIdKN3VtO4A7HjeivUfhiOzyUev5ak5+AwAA//8DAFBLAwQUAAYACAAAACEAwf5ZtOAAAAAKAQAA&#10;DwAAAGRycy9kb3ducmV2LnhtbEyPzU7DMBCE70i8g7VI3Frnj6qEOFUFag+caEFqj268JBHxOoqd&#10;Jrw9ywluuzujmW+LzWw7ccXBt44UxMsIBFLlTEu1go/33WINwgdNRneOUME3etiUtzeFzo2b6IDX&#10;Y6gFh5DPtYImhD6X0lcNWu2Xrkdi7dMNVgdeh1qaQU8cbjuZRNFKWt0SNzS6x+cGq6/jaLl3nroK&#10;D/Vu326T9Xl83Z9e3hKl7u/m7ROIgHP4M8MvPqNDyUwXN5LxolOwiFN28j3JHkGwIU0fMhAXHuJs&#10;BbIs5P8Xyh8AAAD//wMAUEsBAi0AFAAGAAgAAAAhALaDOJL+AAAA4QEAABMAAAAAAAAAAAAAAAAA&#10;AAAAAFtDb250ZW50X1R5cGVzXS54bWxQSwECLQAUAAYACAAAACEAOP0h/9YAAACUAQAACwAAAAAA&#10;AAAAAAAAAAAvAQAAX3JlbHMvLnJlbHNQSwECLQAUAAYACAAAACEAbxq3qasCAAB9BQAADgAAAAAA&#10;AAAAAAAAAAAuAgAAZHJzL2Uyb0RvYy54bWxQSwECLQAUAAYACAAAACEAwf5ZtOAAAAAKAQAADwAA&#10;AAAAAAAAAAAAAAAFBQAAZHJzL2Rvd25yZXYueG1sUEsFBgAAAAAEAAQA8wAAABIGAAAAAA==&#10;" fillcolor="white [3201]" strokecolor="#0070c0" strokeweight="4.5pt">
                      <v:textbox>
                        <w:txbxContent>
                          <w:p w:rsidR="00D360E4" w:rsidRDefault="00D360E4"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sidRPr="001C64F4">
                              <w:rPr>
                                <w:rFonts w:ascii="ＤＦ特太ゴシック体" w:eastAsia="ＤＦ特太ゴシック体" w:hAnsi="ＤＦ特太ゴシック体"/>
                                <w:sz w:val="40"/>
                                <w:szCs w:val="40"/>
                              </w:rPr>
                              <w:t>３</w:t>
                            </w:r>
                          </w:p>
                        </w:txbxContent>
                      </v:textbox>
                    </v:roundrect>
                  </w:pict>
                </mc:Fallback>
              </mc:AlternateConten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4652E3" w:rsidRPr="00112587">
              <w:rPr>
                <w:rFonts w:asciiTheme="majorEastAsia" w:eastAsiaTheme="majorEastAsia" w:hAnsiTheme="majorEastAsia" w:hint="eastAsia"/>
                <w:sz w:val="21"/>
                <w:szCs w:val="21"/>
              </w:rPr>
              <w:t>第２項、</w:t>
            </w:r>
            <w:r w:rsidR="00125A15" w:rsidRPr="00112587">
              <w:rPr>
                <w:rFonts w:asciiTheme="majorEastAsia" w:eastAsiaTheme="majorEastAsia" w:hAnsiTheme="majorEastAsia" w:hint="eastAsia"/>
                <w:sz w:val="21"/>
                <w:szCs w:val="21"/>
              </w:rPr>
              <w:t>第４項、</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45条の</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w:t>
            </w:r>
            <w:r w:rsidR="00C14EBA"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w:t>
            </w:r>
          </w:p>
        </w:tc>
        <w:tc>
          <w:tcPr>
            <w:tcW w:w="4253"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定款の変更が評議員会の特別決議を経て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w:t>
            </w:r>
          </w:p>
          <w:p w:rsidR="00AC1C19" w:rsidRPr="00112587" w:rsidRDefault="00B00A23" w:rsidP="00302D8D">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4032" behindDoc="0" locked="0" layoutInCell="1" allowOverlap="1" wp14:anchorId="0C50ADA1" wp14:editId="0E21BE6D">
                      <wp:simplePos x="0" y="0"/>
                      <wp:positionH relativeFrom="column">
                        <wp:posOffset>-4445</wp:posOffset>
                      </wp:positionH>
                      <wp:positionV relativeFrom="paragraph">
                        <wp:posOffset>67310</wp:posOffset>
                      </wp:positionV>
                      <wp:extent cx="2508058" cy="627797"/>
                      <wp:effectExtent l="0" t="0" r="26035" b="20320"/>
                      <wp:wrapNone/>
                      <wp:docPr id="7" name="テキスト ボックス 7"/>
                      <wp:cNvGraphicFramePr/>
                      <a:graphic xmlns:a="http://schemas.openxmlformats.org/drawingml/2006/main">
                        <a:graphicData uri="http://schemas.microsoft.com/office/word/2010/wordprocessingShape">
                          <wps:wsp>
                            <wps:cNvSpPr txBox="1"/>
                            <wps:spPr>
                              <a:xfrm>
                                <a:off x="0" y="0"/>
                                <a:ext cx="2508058" cy="627797"/>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ADA1" id="テキスト ボックス 7" o:spid="_x0000_s1035" type="#_x0000_t202" style="position:absolute;left:0;text-align:left;margin-left:-.35pt;margin-top:5.3pt;width:197.5pt;height:49.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6zegIAAMwEAAAOAAAAZHJzL2Uyb0RvYy54bWysVEtu2zAQ3RfoHQjuG8mGEydG5MBN4KJA&#10;kARIiqxpirIFUCRL0pbcZQwUOUSvUHTd8+gifaRl59dVUS/o+fFx5s2MTs+aSpKVsK7UKqO9g5QS&#10;objOSzXP6Je76YdjSpxnKmdSK5HRtXD0bPz+3WltRqKvF1rmwhKAKDeqTUYX3ptRkji+EBVzB9oI&#10;BWehbcU8VDtPcstqoFcy6afpUVJrmxuruXAO1outk44jflEI7q+LwglPZEaRm4+njecsnMn4lI3m&#10;lplFybs02D9kUbFS4dE91AXzjCxt+QaqKrnVThf+gOsq0UVRchFrQDW99FU1twtmRKwF5Dizp8n9&#10;P1h+tbqxpMwzOqREsQotajff24ef7cPvdvNI2s2PdrNpH35BJ8NAV23cCLduDe755qNu0Pad3cEY&#10;WGgKW4V/1EfgB/HrPdmi8YTD2D9Mj9NDjAeH76g/HJ5E+OTptrHOfxK6IkHIqEUzI8dsdek8MkHo&#10;LiQ85rQs82kpZVTW7lxasmLoO8Yl1zUlkjkPY0an8ReSBsSLa1KROqQ2SNP41Auns/PZHrQ3HZwM&#10;L95iAFEqAAeatnQEyTezpmO5o3Cm8zUYtHo7ks7waYkyL5HjDbOYQZCGvfLXOAqpkZXuJEoW2n77&#10;mz3EYzTgpaTGTGfUfV0yK1D6Z4WhOekNBmEJojI4HPah2Oee2XOPWlbnGvT1sMGGRzHEe7kTC6ur&#10;e6zfJLwKF1Mcb2fU78Rzv900rC8Xk0kMwtgb5i/VreEBOvQqNPGuuWfWdJ32mJErvZt+NnrV8G1s&#10;uKn0ZOl1UcZpCDxvWe3ox8rEDnfrHXbyuR6jnj5C4z8AAAD//wMAUEsDBBQABgAIAAAAIQAlo4BX&#10;4AAAAAgBAAAPAAAAZHJzL2Rvd25yZXYueG1sTI9BS8NAEIXvgv9hGcFLaTdajTZmU4pQED1Iq2CP&#10;2+w0WZqdDdltmvx7pyc9znuPN9/Ll4NrRI9dsJ4U3M0SEEilN5YqBd9f6+kziBA1Gd14QgUjBlgW&#10;11e5zow/0wb7bawEl1DItII6xjaTMpQ1Oh1mvkVi7+A7pyOfXSVNp89c7hp5nySpdNoSf6h1i681&#10;lsftySlY7SZxN35Y+zm+byZv6Xg4/qx7pW5vhtULiIhD/AvDBZ/RoWCmvT+RCaJRMH3iIMtJCoLt&#10;+eJhDmJ/ERaPIItc/h9Q/AIAAP//AwBQSwECLQAUAAYACAAAACEAtoM4kv4AAADhAQAAEwAAAAAA&#10;AAAAAAAAAAAAAAAAW0NvbnRlbnRfVHlwZXNdLnhtbFBLAQItABQABgAIAAAAIQA4/SH/1gAAAJQB&#10;AAALAAAAAAAAAAAAAAAAAC8BAABfcmVscy8ucmVsc1BLAQItABQABgAIAAAAIQCEhl6zegIAAMwE&#10;AAAOAAAAAAAAAAAAAAAAAC4CAABkcnMvZTJvRG9jLnhtbFBLAQItABQABgAIAAAAIQAlo4BX4AAA&#10;AAgBAAAPAAAAAAAAAAAAAAAAANQEAABkcnMvZG93bnJldi54bWxQSwUGAAAAAAQABADzAAAA4QUA&#10;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Default="00BE792F" w:rsidP="00C14EBA">
            <w:pPr>
              <w:rPr>
                <w:rFonts w:asciiTheme="majorEastAsia" w:eastAsiaTheme="majorEastAsia" w:hAnsiTheme="majorEastAsia"/>
                <w:sz w:val="21"/>
                <w:szCs w:val="21"/>
              </w:rPr>
            </w:pPr>
          </w:p>
          <w:p w:rsidR="00BE792F" w:rsidRDefault="00BE792F" w:rsidP="00C14EBA">
            <w:pPr>
              <w:rPr>
                <w:rFonts w:asciiTheme="majorEastAsia" w:eastAsiaTheme="majorEastAsia" w:hAnsiTheme="majorEastAsia"/>
                <w:sz w:val="21"/>
                <w:szCs w:val="21"/>
              </w:rPr>
            </w:pPr>
          </w:p>
          <w:p w:rsidR="00BE792F" w:rsidRDefault="00BE792F" w:rsidP="00C14EBA">
            <w:pPr>
              <w:rPr>
                <w:rFonts w:asciiTheme="majorEastAsia" w:eastAsiaTheme="majorEastAsia" w:hAnsiTheme="majorEastAsia"/>
                <w:sz w:val="21"/>
                <w:szCs w:val="21"/>
              </w:rPr>
            </w:pPr>
          </w:p>
          <w:p w:rsidR="007625D4" w:rsidRDefault="007625D4" w:rsidP="00C14EBA">
            <w:pPr>
              <w:rPr>
                <w:rFonts w:asciiTheme="majorEastAsia" w:eastAsiaTheme="majorEastAsia" w:hAnsiTheme="majorEastAsia"/>
                <w:sz w:val="21"/>
                <w:szCs w:val="21"/>
              </w:rPr>
            </w:pPr>
          </w:p>
          <w:p w:rsidR="00302D8D"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定款の変更が所轄庁の認可を受けて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いるか（所轄庁の認可が不要</w:t>
            </w:r>
            <w:r w:rsidR="00C14EBA" w:rsidRPr="00112587">
              <w:rPr>
                <w:rFonts w:asciiTheme="majorEastAsia" w:eastAsiaTheme="majorEastAsia" w:hAnsiTheme="majorEastAsia" w:hint="eastAsia"/>
                <w:sz w:val="21"/>
                <w:szCs w:val="21"/>
              </w:rPr>
              <w:t>とされる</w:t>
            </w:r>
            <w:r w:rsidRPr="00112587">
              <w:rPr>
                <w:rFonts w:asciiTheme="majorEastAsia" w:eastAsiaTheme="majorEastAsia" w:hAnsiTheme="majorEastAsia" w:hint="eastAsia"/>
                <w:sz w:val="21"/>
                <w:szCs w:val="21"/>
              </w:rPr>
              <w:t>事項の変更</w:t>
            </w:r>
            <w:r w:rsidR="00C14EBA"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ているか。）。</w:t>
            </w:r>
          </w:p>
          <w:p w:rsidR="00AC1C19" w:rsidRDefault="00B00A23" w:rsidP="00C14EBA">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5056" behindDoc="0" locked="0" layoutInCell="1" allowOverlap="1" wp14:anchorId="408BB045" wp14:editId="49F61AC3">
                      <wp:simplePos x="0" y="0"/>
                      <wp:positionH relativeFrom="column">
                        <wp:posOffset>-4445</wp:posOffset>
                      </wp:positionH>
                      <wp:positionV relativeFrom="paragraph">
                        <wp:posOffset>51435</wp:posOffset>
                      </wp:positionV>
                      <wp:extent cx="2508058" cy="627797"/>
                      <wp:effectExtent l="0" t="0" r="26035" b="20320"/>
                      <wp:wrapNone/>
                      <wp:docPr id="8" name="テキスト ボックス 8"/>
                      <wp:cNvGraphicFramePr/>
                      <a:graphic xmlns:a="http://schemas.openxmlformats.org/drawingml/2006/main">
                        <a:graphicData uri="http://schemas.microsoft.com/office/word/2010/wordprocessingShape">
                          <wps:wsp>
                            <wps:cNvSpPr txBox="1"/>
                            <wps:spPr>
                              <a:xfrm>
                                <a:off x="0" y="0"/>
                                <a:ext cx="2508058" cy="627797"/>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B045" id="テキスト ボックス 8" o:spid="_x0000_s1036" type="#_x0000_t202" style="position:absolute;left:0;text-align:left;margin-left:-.35pt;margin-top:4.05pt;width:197.5pt;height:49.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krdwIAAMwEAAAOAAAAZHJzL2Uyb0RvYy54bWysVM1uGjEQvlfqO1i+N7sgEgJiiSiIqlKU&#10;RCJVzsbrhZW8Htc27NJjkKo8RF+h6rnPsy/SsXchJOmpKgcz/z/fzOzoqiok2Qpjc1AJ7ZzFlAjF&#10;Ic3VKqFf7ucfLimxjqmUSVAioTth6dX4/btRqYeiC2uQqTAEgyg7LHVC187pYRRZvhYFs2eghUJl&#10;BqZgDlmzilLDSoxeyKgbxxdRCSbVBriwFqWzRknHIX6WCe5us8wKR2RCsTYXXhPepX+j8YgNV4bp&#10;dc7bMtg/VFGwXGHSY6gZc4xsTP4mVJFzAxYyd8ahiCDLci5CD9hNJ37VzWLNtAi9IDhWH2Gy/y8s&#10;v9neGZKnCcVBKVbgiOr99/rxZ/34u94/kXr/o97v68dfyJNLD1ep7RC9Fhr9XPURKhz7QW5R6FGo&#10;MlP4f+yPoB6B3x3BFpUjHIXd8/gyPsesHHUX3X5/0Pdhomdvbaz7JKAgnkiowWEGjNn22rrG9GDi&#10;k1mQeTrPpQzMzk6lIVuGc8d1SaGkRDLrUJjQefi12V64SUVKX1ovjkOqF0prVstj0M68N+jP3sbA&#10;+qXCNjxMDRyectWyalFuIVxCukMEDTQraTWf59jmNdZ4xwzuIIKGd+Vu8ckkYFXQUpSswXz7m9zb&#10;42qglpISdzqh9uuGGYGtf1a4NINOr+ePIDC9834XGXOqWZ5q1KaYAsLXwQvWPJDe3skDmRkoHvD8&#10;Jj4rqpjimDuh7kBOXXNpeL5cTCbBCNdeM3etFpr70H5Wfoj31QMzup20wx25gcP2s+GrgTe23lPB&#10;ZOMgy8M2eJwbVFv48WTCPrXn7W/ylA9Wzx+h8R8AAAD//wMAUEsDBBQABgAIAAAAIQBLibGP3wAA&#10;AAcBAAAPAAAAZHJzL2Rvd25yZXYueG1sTI7BasJAFEX3hf7D8ArdiM5Yi9o0E5GCUOqiaAt1OWae&#10;STDzJmTGmPx9X1d2ebmHe0+66l0tOmxD5UnDdKJAIOXeVlRo+P7ajJcgQjRkTe0JNQwYYJXd36Um&#10;sf5KO+z2sRA8QiExGsoYm0TKkJfoTJj4Bom7k2+diRzbQtrWXHnc1fJJqbl0piJ+KE2DbyXm5/3F&#10;aVgfRvEwbKvqc/jYjd7nw+n8s+m0fnzo168gIvbxBsOfPqtDxk5HfyEbRK1hvGBQw3IKgtvZy/MM&#10;xJExtVAgs1T+989+AQAA//8DAFBLAQItABQABgAIAAAAIQC2gziS/gAAAOEBAAATAAAAAAAAAAAA&#10;AAAAAAAAAABbQ29udGVudF9UeXBlc10ueG1sUEsBAi0AFAAGAAgAAAAhADj9If/WAAAAlAEAAAsA&#10;AAAAAAAAAAAAAAAALwEAAF9yZWxzLy5yZWxzUEsBAi0AFAAGAAgAAAAhAPfeSSt3AgAAzAQAAA4A&#10;AAAAAAAAAAAAAAAALgIAAGRycy9lMm9Eb2MueG1sUEsBAi0AFAAGAAgAAAAhAEuJsY/fAAAABwEA&#10;AA8AAAAAAAAAAAAAAAAA0QQAAGRycy9kb3ducmV2LnhtbFBLBQYAAAAABAAEAPMAAADd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Pr="00112587" w:rsidRDefault="00BE792F" w:rsidP="00C14EBA">
            <w:pPr>
              <w:rPr>
                <w:rFonts w:asciiTheme="majorEastAsia" w:eastAsiaTheme="majorEastAsia" w:hAnsiTheme="majorEastAsia"/>
                <w:sz w:val="21"/>
                <w:szCs w:val="21"/>
              </w:rPr>
            </w:pP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法人の基本的事項を定めるものであることから、その変更は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評議員会の特別決議（注）をもって行い（法第</w:t>
            </w:r>
            <w:r w:rsidRPr="00112587">
              <w:rPr>
                <w:rFonts w:asciiTheme="majorEastAsia" w:eastAsiaTheme="majorEastAsia" w:hAnsiTheme="majorEastAsia"/>
                <w:sz w:val="21"/>
                <w:szCs w:val="21"/>
              </w:rPr>
              <w:t>45条の</w:t>
            </w:r>
            <w:r w:rsidR="00125A15"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項）、所轄庁の認可又は所轄庁への届出が必要</w:t>
            </w:r>
            <w:r w:rsidR="00C14EBA" w:rsidRPr="00112587">
              <w:rPr>
                <w:rFonts w:asciiTheme="majorEastAsia" w:eastAsiaTheme="majorEastAsia" w:hAnsiTheme="majorEastAsia" w:hint="eastAsia"/>
                <w:sz w:val="21"/>
                <w:szCs w:val="21"/>
              </w:rPr>
              <w:t>とされるところ</w:t>
            </w: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項）、指導監査</w:t>
            </w:r>
            <w:r w:rsidR="00B20637"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w:t>
            </w:r>
            <w:r w:rsidR="00C14EBA"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必要な手続</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とられているか</w:t>
            </w:r>
            <w:r w:rsidR="00B20637"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なお、定款</w:t>
            </w:r>
            <w:r w:rsidR="00B20637" w:rsidRPr="00112587">
              <w:rPr>
                <w:rFonts w:asciiTheme="majorEastAsia" w:eastAsiaTheme="majorEastAsia" w:hAnsiTheme="majorEastAsia" w:hint="eastAsia"/>
                <w:sz w:val="21"/>
                <w:szCs w:val="21"/>
              </w:rPr>
              <w:t>に記載された事項の</w:t>
            </w:r>
            <w:r w:rsidRPr="00112587">
              <w:rPr>
                <w:rFonts w:asciiTheme="majorEastAsia" w:eastAsiaTheme="majorEastAsia" w:hAnsiTheme="majorEastAsia" w:hint="eastAsia"/>
                <w:sz w:val="21"/>
                <w:szCs w:val="21"/>
              </w:rPr>
              <w:t>変更</w:t>
            </w:r>
            <w:r w:rsidR="00B20637" w:rsidRPr="00112587">
              <w:rPr>
                <w:rFonts w:asciiTheme="majorEastAsia" w:eastAsiaTheme="majorEastAsia" w:hAnsiTheme="majorEastAsia" w:hint="eastAsia"/>
                <w:sz w:val="21"/>
                <w:szCs w:val="21"/>
              </w:rPr>
              <w:t>のうち、</w:t>
            </w:r>
            <w:r w:rsidRPr="00112587">
              <w:rPr>
                <w:rFonts w:asciiTheme="majorEastAsia" w:eastAsiaTheme="majorEastAsia" w:hAnsiTheme="majorEastAsia" w:hint="eastAsia"/>
                <w:sz w:val="21"/>
                <w:szCs w:val="21"/>
              </w:rPr>
              <w:t>所轄庁の認可を要さない（</w:t>
            </w:r>
            <w:r w:rsidR="00B20637" w:rsidRPr="00112587">
              <w:rPr>
                <w:rFonts w:asciiTheme="majorEastAsia" w:eastAsiaTheme="majorEastAsia" w:hAnsiTheme="majorEastAsia" w:hint="eastAsia"/>
                <w:sz w:val="21"/>
                <w:szCs w:val="21"/>
              </w:rPr>
              <w:t>所轄庁への</w:t>
            </w:r>
            <w:r w:rsidRPr="00112587">
              <w:rPr>
                <w:rFonts w:asciiTheme="majorEastAsia" w:eastAsiaTheme="majorEastAsia" w:hAnsiTheme="majorEastAsia" w:hint="eastAsia"/>
                <w:sz w:val="21"/>
                <w:szCs w:val="21"/>
              </w:rPr>
              <w:t>届出で足りる）</w:t>
            </w:r>
            <w:r w:rsidR="00B20637" w:rsidRPr="00112587">
              <w:rPr>
                <w:rFonts w:asciiTheme="majorEastAsia" w:eastAsiaTheme="majorEastAsia" w:hAnsiTheme="majorEastAsia" w:hint="eastAsia"/>
                <w:sz w:val="21"/>
                <w:szCs w:val="21"/>
              </w:rPr>
              <w:t>事項</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B20637"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項に定める必要的記載事項のうち、事務所の所在地（第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w:t>
            </w:r>
            <w:r w:rsidR="00B20637" w:rsidRPr="00112587">
              <w:rPr>
                <w:rFonts w:asciiTheme="majorEastAsia" w:eastAsiaTheme="majorEastAsia" w:hAnsiTheme="majorEastAsia" w:hint="eastAsia"/>
                <w:sz w:val="21"/>
                <w:szCs w:val="21"/>
              </w:rPr>
              <w:t>の変更</w:t>
            </w:r>
            <w:r w:rsidRPr="00112587">
              <w:rPr>
                <w:rFonts w:asciiTheme="majorEastAsia" w:eastAsiaTheme="majorEastAsia" w:hAnsiTheme="majorEastAsia" w:hint="eastAsia"/>
                <w:sz w:val="21"/>
                <w:szCs w:val="21"/>
              </w:rPr>
              <w:t>、資産に関する事項（第</w:t>
            </w:r>
            <w:r w:rsidR="003D5922" w:rsidRPr="00D360E4">
              <w:rPr>
                <w:rFonts w:asciiTheme="majorEastAsia" w:eastAsiaTheme="majorEastAsia" w:hAnsiTheme="majorEastAsia" w:hint="eastAsia"/>
                <w:color w:val="000000" w:themeColor="text1"/>
                <w:sz w:val="21"/>
                <w:szCs w:val="21"/>
              </w:rPr>
              <w:t>９</w:t>
            </w:r>
            <w:r w:rsidRPr="00112587">
              <w:rPr>
                <w:rFonts w:asciiTheme="majorEastAsia" w:eastAsiaTheme="majorEastAsia" w:hAnsiTheme="majorEastAsia"/>
                <w:sz w:val="21"/>
                <w:szCs w:val="21"/>
              </w:rPr>
              <w:t>号）</w:t>
            </w:r>
            <w:r w:rsidR="00B20637" w:rsidRPr="00112587">
              <w:rPr>
                <w:rFonts w:asciiTheme="majorEastAsia" w:eastAsiaTheme="majorEastAsia" w:hAnsiTheme="majorEastAsia" w:hint="eastAsia"/>
                <w:sz w:val="21"/>
                <w:szCs w:val="21"/>
              </w:rPr>
              <w:t>の変更（基本財産が増加する場合に限る。）</w:t>
            </w:r>
            <w:r w:rsidRPr="00112587">
              <w:rPr>
                <w:rFonts w:asciiTheme="majorEastAsia" w:eastAsiaTheme="majorEastAsia" w:hAnsiTheme="majorEastAsia" w:hint="eastAsia"/>
                <w:sz w:val="21"/>
                <w:szCs w:val="21"/>
              </w:rPr>
              <w:t>及び公告の方法（第</w:t>
            </w:r>
            <w:r w:rsidRPr="00112587">
              <w:rPr>
                <w:rFonts w:asciiTheme="majorEastAsia" w:eastAsiaTheme="majorEastAsia" w:hAnsiTheme="majorEastAsia"/>
                <w:sz w:val="21"/>
                <w:szCs w:val="21"/>
              </w:rPr>
              <w:t>15号）の変更のみであり（規則第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sidR="00B20637" w:rsidRPr="00112587">
              <w:rPr>
                <w:rFonts w:asciiTheme="majorEastAsia" w:eastAsiaTheme="majorEastAsia" w:hAnsiTheme="majorEastAsia" w:hint="eastAsia"/>
                <w:sz w:val="21"/>
                <w:szCs w:val="21"/>
              </w:rPr>
              <w:t>である</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（注）評議員会の特別決議については、３の（２）の２を参照</w:t>
            </w:r>
            <w:r w:rsidR="004652E3" w:rsidRPr="00112587">
              <w:rPr>
                <w:rFonts w:asciiTheme="majorEastAsia" w:eastAsiaTheme="majorEastAsia" w:hAnsiTheme="majorEastAsia" w:hint="eastAsia"/>
                <w:sz w:val="21"/>
                <w:szCs w:val="21"/>
              </w:rPr>
              <w:t>。</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2729A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定款変更についての</w:t>
            </w:r>
            <w:r w:rsidRPr="00112587">
              <w:rPr>
                <w:rFonts w:asciiTheme="majorEastAsia" w:eastAsiaTheme="majorEastAsia" w:hAnsiTheme="majorEastAsia" w:hint="eastAsia"/>
                <w:sz w:val="21"/>
                <w:szCs w:val="21"/>
              </w:rPr>
              <w:t>評議員会の特別決議が出席者不足又は賛成数不足により成立していない</w:t>
            </w:r>
            <w:r w:rsidR="002729AA" w:rsidRPr="00112587">
              <w:rPr>
                <w:rFonts w:asciiTheme="majorEastAsia" w:eastAsiaTheme="majorEastAsia" w:hAnsiTheme="majorEastAsia" w:hint="eastAsia"/>
                <w:sz w:val="21"/>
                <w:szCs w:val="21"/>
              </w:rPr>
              <w:t>にもかかわらず、認可の申請</w:t>
            </w:r>
            <w:r w:rsidR="003D5922" w:rsidRPr="00D360E4">
              <w:rPr>
                <w:rFonts w:asciiTheme="majorEastAsia" w:eastAsiaTheme="majorEastAsia" w:hAnsiTheme="majorEastAsia" w:hint="eastAsia"/>
                <w:color w:val="000000" w:themeColor="text1"/>
                <w:sz w:val="21"/>
                <w:szCs w:val="21"/>
              </w:rPr>
              <w:t>若</w:t>
            </w:r>
            <w:r w:rsidR="00125A15" w:rsidRPr="00112587">
              <w:rPr>
                <w:rFonts w:asciiTheme="majorEastAsia" w:eastAsiaTheme="majorEastAsia" w:hAnsiTheme="majorEastAsia" w:hint="eastAsia"/>
                <w:sz w:val="21"/>
                <w:szCs w:val="21"/>
              </w:rPr>
              <w:t>しくは届出</w:t>
            </w:r>
            <w:r w:rsidR="002729AA" w:rsidRPr="00112587">
              <w:rPr>
                <w:rFonts w:asciiTheme="majorEastAsia" w:eastAsiaTheme="majorEastAsia" w:hAnsiTheme="majorEastAsia" w:hint="eastAsia"/>
                <w:sz w:val="21"/>
                <w:szCs w:val="21"/>
              </w:rPr>
              <w:t>がされている</w:t>
            </w:r>
            <w:r w:rsidRPr="00112587">
              <w:rPr>
                <w:rFonts w:asciiTheme="majorEastAsia" w:eastAsiaTheme="majorEastAsia" w:hAnsiTheme="majorEastAsia" w:hint="eastAsia"/>
                <w:sz w:val="21"/>
                <w:szCs w:val="21"/>
              </w:rPr>
              <w:t>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定款変更の決議を行った評議員会の招集手続又は議案の提出手続が法令</w:t>
            </w:r>
            <w:r w:rsidR="004652E3" w:rsidRPr="00112587">
              <w:rPr>
                <w:rFonts w:asciiTheme="majorEastAsia" w:eastAsiaTheme="majorEastAsia" w:hAnsiTheme="majorEastAsia" w:hint="eastAsia"/>
                <w:sz w:val="21"/>
                <w:szCs w:val="21"/>
              </w:rPr>
              <w:t>、</w:t>
            </w:r>
            <w:r w:rsidR="00E905D0" w:rsidRPr="00112587">
              <w:rPr>
                <w:rFonts w:asciiTheme="majorEastAsia" w:eastAsiaTheme="majorEastAsia" w:hAnsiTheme="majorEastAsia" w:hint="eastAsia"/>
                <w:sz w:val="21"/>
                <w:szCs w:val="21"/>
              </w:rPr>
              <w:t>通知又は</w:t>
            </w:r>
            <w:r w:rsidRPr="00112587">
              <w:rPr>
                <w:rFonts w:asciiTheme="majorEastAsia" w:eastAsiaTheme="majorEastAsia" w:hAnsiTheme="majorEastAsia" w:hint="eastAsia"/>
                <w:sz w:val="21"/>
                <w:szCs w:val="21"/>
              </w:rPr>
              <w:t>定款に違反している場合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00125A15" w:rsidRPr="00112587">
              <w:rPr>
                <w:rFonts w:asciiTheme="majorEastAsia" w:eastAsiaTheme="majorEastAsia" w:hAnsiTheme="majorEastAsia" w:hint="eastAsia"/>
                <w:sz w:val="21"/>
                <w:szCs w:val="21"/>
              </w:rPr>
              <w:t>定款変更について評議員会の決議が成立しているにもかかわらず、</w:t>
            </w:r>
            <w:r w:rsidRPr="00112587">
              <w:rPr>
                <w:rFonts w:asciiTheme="majorEastAsia" w:eastAsiaTheme="majorEastAsia" w:hAnsiTheme="majorEastAsia" w:hint="eastAsia"/>
                <w:sz w:val="21"/>
                <w:szCs w:val="21"/>
              </w:rPr>
              <w:t>所轄庁の認可を受け</w:t>
            </w:r>
            <w:r w:rsidR="00125A15" w:rsidRPr="00112587">
              <w:rPr>
                <w:rFonts w:asciiTheme="majorEastAsia" w:eastAsiaTheme="majorEastAsia" w:hAnsiTheme="majorEastAsia" w:hint="eastAsia"/>
                <w:sz w:val="21"/>
                <w:szCs w:val="21"/>
              </w:rPr>
              <w:t>る手続</w:t>
            </w:r>
            <w:r w:rsidRPr="00112587">
              <w:rPr>
                <w:rFonts w:asciiTheme="majorEastAsia" w:eastAsiaTheme="majorEastAsia" w:hAnsiTheme="majorEastAsia" w:hint="eastAsia"/>
                <w:sz w:val="21"/>
                <w:szCs w:val="21"/>
              </w:rPr>
              <w:t>又は所轄庁の認可を要さない場合</w:t>
            </w:r>
            <w:r w:rsidR="00125A15"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の手続が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ていない場合</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E905D0">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w:t>
            </w:r>
            <w:r w:rsidR="00404DEF"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所轄庁の変更認可書又は所轄庁に提出した定款変更の届出書（所轄庁</w:t>
            </w:r>
            <w:r w:rsidR="00E905D0" w:rsidRPr="00112587">
              <w:rPr>
                <w:rFonts w:asciiTheme="majorEastAsia" w:eastAsiaTheme="majorEastAsia" w:hAnsiTheme="majorEastAsia" w:hint="eastAsia"/>
                <w:sz w:val="21"/>
                <w:szCs w:val="21"/>
              </w:rPr>
              <w:t>で</w:t>
            </w:r>
            <w:r w:rsidRPr="00112587">
              <w:rPr>
                <w:rFonts w:asciiTheme="majorEastAsia" w:eastAsiaTheme="majorEastAsia" w:hAnsiTheme="majorEastAsia" w:hint="eastAsia"/>
                <w:sz w:val="21"/>
                <w:szCs w:val="21"/>
              </w:rPr>
              <w:t>保存している書類</w:t>
            </w:r>
            <w:r w:rsidR="00E905D0" w:rsidRPr="00112587">
              <w:rPr>
                <w:rFonts w:asciiTheme="majorEastAsia" w:eastAsiaTheme="majorEastAsia" w:hAnsiTheme="majorEastAsia" w:hint="eastAsia"/>
                <w:sz w:val="21"/>
                <w:szCs w:val="21"/>
              </w:rPr>
              <w:t>を</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すること</w:t>
            </w:r>
            <w:r w:rsidRPr="00112587">
              <w:rPr>
                <w:rFonts w:asciiTheme="majorEastAsia" w:eastAsiaTheme="majorEastAsia" w:hAnsiTheme="majorEastAsia" w:hint="eastAsia"/>
                <w:sz w:val="21"/>
                <w:szCs w:val="21"/>
              </w:rPr>
              <w:t>）</w:t>
            </w:r>
          </w:p>
        </w:tc>
      </w:tr>
      <w:tr w:rsidR="00302D8D" w:rsidRPr="00112587" w:rsidTr="001A3B80">
        <w:trPr>
          <w:trHeight w:val="1680"/>
        </w:trPr>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112587" w:rsidRDefault="00302D8D" w:rsidP="00B34C96">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法令に従い、</w:t>
            </w:r>
            <w:r w:rsidR="004652E3" w:rsidRPr="00112587">
              <w:rPr>
                <w:rFonts w:asciiTheme="majorEastAsia" w:eastAsiaTheme="majorEastAsia" w:hAnsiTheme="majorEastAsia" w:hint="eastAsia"/>
                <w:sz w:val="21"/>
                <w:szCs w:val="21"/>
              </w:rPr>
              <w:t>定款の</w:t>
            </w:r>
            <w:r w:rsidR="00B34C96" w:rsidRPr="00112587">
              <w:rPr>
                <w:rFonts w:asciiTheme="majorEastAsia" w:eastAsiaTheme="majorEastAsia" w:hAnsiTheme="majorEastAsia" w:hint="eastAsia"/>
                <w:sz w:val="21"/>
                <w:szCs w:val="21"/>
              </w:rPr>
              <w:t>備置き</w:t>
            </w:r>
            <w:r w:rsidRPr="00112587">
              <w:rPr>
                <w:rFonts w:asciiTheme="majorEastAsia" w:eastAsiaTheme="majorEastAsia" w:hAnsiTheme="majorEastAsia" w:hint="eastAsia"/>
                <w:sz w:val="21"/>
                <w:szCs w:val="21"/>
              </w:rPr>
              <w:t>・公表</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34条の</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9952E8"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第４項</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w:t>
            </w:r>
            <w:r w:rsidR="001B0B43" w:rsidRPr="00112587">
              <w:rPr>
                <w:rFonts w:asciiTheme="majorEastAsia" w:eastAsiaTheme="majorEastAsia" w:hAnsiTheme="majorEastAsia" w:hint="eastAsia"/>
                <w:sz w:val="21"/>
                <w:szCs w:val="21"/>
              </w:rPr>
              <w:t>、</w:t>
            </w:r>
          </w:p>
          <w:p w:rsidR="001B0B43"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定款を事務所に備え置いているか。</w:t>
            </w:r>
          </w:p>
          <w:p w:rsidR="00AC1C19" w:rsidRPr="00112587" w:rsidRDefault="00B00A23" w:rsidP="00302D8D">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6080" behindDoc="0" locked="0" layoutInCell="1" allowOverlap="1" wp14:anchorId="4C323992" wp14:editId="3DD783CF">
                      <wp:simplePos x="0" y="0"/>
                      <wp:positionH relativeFrom="column">
                        <wp:posOffset>-4445</wp:posOffset>
                      </wp:positionH>
                      <wp:positionV relativeFrom="paragraph">
                        <wp:posOffset>50342</wp:posOffset>
                      </wp:positionV>
                      <wp:extent cx="2507615" cy="627380"/>
                      <wp:effectExtent l="0" t="0" r="26035" b="20320"/>
                      <wp:wrapNone/>
                      <wp:docPr id="9" name="テキスト ボックス 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3992" id="テキスト ボックス 9" o:spid="_x0000_s1037" type="#_x0000_t202" style="position:absolute;left:0;text-align:left;margin-left:-.35pt;margin-top:3.95pt;width:197.45pt;height:49.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ewewIAAMwEAAAOAAAAZHJzL2Uyb0RvYy54bWysVM1uGjEQvlfqO1i+l10ohLDKElEQVaUo&#10;iZRUORuvF1byelzbsEuPQar6EH2Fquc+z75Ix2YhJOmpKgczf/48883MXlzWpSQbYWwBKqXdTkyJ&#10;UByyQi1T+vl+/u6cEuuYypgEJVK6FZZejt++uah0InqwApkJQxBE2aTSKV05p5MosnwlSmY7oIVC&#10;Zw6mZA5Vs4wywypEL2XUi+OzqAKTaQNcWIvW2d5JxwE/zwV3N3luhSMypZibC6cJ58Kf0fiCJUvD&#10;9KrgbRrsH7IoWaHw0SPUjDlG1qZ4BVUW3ICF3HU4lBHkecFFqAGr6cYvqrlbMS1CLUiO1Uea7P+D&#10;5debW0OKLKUjShQrsUXN7lvz+LN5/N3svpNm96PZ7ZrHX6iTkaer0jbBW3ca77n6A9TY9oPdotGz&#10;UOem9P9YH0E/Er89ki1qRzgae4N4eNYdUMLRd9Ybvj8P3Yiebmtj3UcBJfFCSg02M3DMNlfWYSYY&#10;egjxj1mQRTYvpAzK1k6lIRuGfcdxyaCiRDLr0JjSefj5pBHi2TWpSOVT68dxeOqZ05rl4gjanfdH&#10;w9lrDESUCoE9TXs6vOTqRd2y3FK4gGyLDBrYj6TVfF5gmVeY4y0zOINIGu6Vu8Ejl4BZQStRsgLz&#10;9W92H4+jgV5KKpzplNova2YElv5J4dCMuv2+X4Kg9AfDHirm1LM49ah1OQWkr4sbrHkQfbyTBzE3&#10;UD7g+k38q+hiiuPbKXUHcer2m4bry8VkEoJw7DVzV+pOcw/te+WbeF8/MKPbTjuckWs4TD9LXjR8&#10;H+tvKpisHeRFmAbP857Vln5cmdDhdr39Tp7qIerpIzT+AwAA//8DAFBLAwQUAAYACAAAACEAn27C&#10;3N8AAAAHAQAADwAAAGRycy9kb3ducmV2LnhtbEyOwWrCQBRF94X+w/AK3YhOakuiMRORglDahWgL&#10;dTlmnkkw8yZkxpj8fV9X7fJyD/eebD3YRvTY+dqRgqdZBAKpcKamUsHX53a6AOGDJqMbR6hgRA/r&#10;/P4u06lxN9pjfwil4BHyqVZQhdCmUvqiQqv9zLVI3J1dZ3Xg2JXSdPrG47aR8yiKpdU18UOlW3yt&#10;sLgcrlbB5jgJx/Gjrnfj+37yFo/ny/e2V+rxYdisQAQcwh8Mv/qsDjk7ndyVjBeNgmnCoIJkCYLb&#10;5+XLHMSJsShOQOaZ/O+f/wAAAP//AwBQSwECLQAUAAYACAAAACEAtoM4kv4AAADhAQAAEwAAAAAA&#10;AAAAAAAAAAAAAAAAW0NvbnRlbnRfVHlwZXNdLnhtbFBLAQItABQABgAIAAAAIQA4/SH/1gAAAJQB&#10;AAALAAAAAAAAAAAAAAAAAC8BAABfcmVscy8ucmVsc1BLAQItABQABgAIAAAAIQB27lewewIAAMwE&#10;AAAOAAAAAAAAAAAAAAAAAC4CAABkcnMvZTJvRG9jLnhtbFBLAQItABQABgAIAAAAIQCfbsLc3wAA&#10;AAcBAAAPAAAAAAAAAAAAAAAAANUEAABkcnMvZG93bnJldi54bWxQSwUGAAAAAAQABADzAAAA4QUA&#10;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定款の内容をインターネットを利用して公表しているか。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67104" behindDoc="0" locked="0" layoutInCell="1" allowOverlap="1" wp14:anchorId="4373E7BE" wp14:editId="508E3CF6">
                      <wp:simplePos x="0" y="0"/>
                      <wp:positionH relativeFrom="column">
                        <wp:posOffset>6187</wp:posOffset>
                      </wp:positionH>
                      <wp:positionV relativeFrom="paragraph">
                        <wp:posOffset>71741</wp:posOffset>
                      </wp:positionV>
                      <wp:extent cx="2507615" cy="627380"/>
                      <wp:effectExtent l="0" t="0" r="26035" b="20320"/>
                      <wp:wrapNone/>
                      <wp:docPr id="10" name="テキスト ボックス 1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3E7BE" id="テキスト ボックス 10" o:spid="_x0000_s1038" type="#_x0000_t202" style="position:absolute;left:0;text-align:left;margin-left:.5pt;margin-top:5.65pt;width:197.45pt;height:49.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XqegIAAM8EAAAOAAAAZHJzL2Uyb0RvYy54bWysVEtu2zAQ3RfoHQjuG8muEyeG5cB14KJA&#10;kARIiqxpirIFUCRL0pbcZQwUPUSvUHTd8+gifaQ/+XVV1At6fnyceTOj4XlTSbIS1pVaZbRzlFIi&#10;FNd5qeYZ/Xw3fXdKifNM5UxqJTK6Fo6ej96+GdZmILp6oWUuLAGIcoPaZHThvRkkieMLUTF3pI1Q&#10;cBbaVsxDtfMkt6wGeiWTbpqeJLW2ubGaC+dgvdg66SjiF4Xg/roonPBEZhS5+XjaeM7CmYyGbDC3&#10;zCxKvkuD/UMWFSsVHj1AXTDPyNKWr6CqklvtdOGPuK4SXRQlF7EGVNNJX1Rzu2BGxFpAjjMHmtz/&#10;g+VXqxtLyhy9Az2KVehRu/nWPvxsH363m++k3fxoN5v24Rd0ghgQVhs3wL1bg5u++aAbXN7bHYyB&#10;h6awVfhHhQR+YK8PdIvGEw5j9zjtn3SOKeHwnXT7708jfPJ421jnPwpdkSBk1KKdkWW2unQemSB0&#10;HxIec1qW+bSUMiprN5GWrBg6j4HJdU2JZM7DmNFp/IWkAfHsmlSkDqn10jQ+9czp7Hx2AO1Me2f9&#10;i9cYQJQKwIGmLR1B8s2s2fO843Cm8zUotHo7lc7waYk6L5HkDbMYQ7CG1fLXOAqpkZbeSZQstP36&#10;N3uIx3TAS0mNsc6o+7JkVqD2Twpzc9bp9cIeRKV33O9CsU89s6cetawmGvx1sMSGRzHEe7kXC6ur&#10;e2zgOLwKF1Mcb2fU78WJ3y4bNpiL8TgGYfIN85fq1vAAHZoVunjX3DNrdq32GJIrvV8ANnjR8W1s&#10;uKn0eOl1UcZxCERvWd3xj62JLd5teFjLp3qMevwOjf4AAAD//wMAUEsDBBQABgAIAAAAIQBcesL2&#10;3wAAAAgBAAAPAAAAZHJzL2Rvd25yZXYueG1sTI9Ba8JAEIXvhf6HZQq9SN2kUqlpNiIFodSDaAv1&#10;uGbHZDE7G7JrTP59x1N7Gt684c338uXgGtFjF6wnBek0AYFUemOpUvD9tX56BRGiJqMbT6hgxADL&#10;4v4u15nxV9phv4+V4BAKmVZQx9hmUoayRqfD1LdI7J1853Rk2VXSdPrK4a6Rz0kyl05b4g+1bvG9&#10;xvK8vzgFq8MkHsaNtdvxczf5mI+n88+6V+rxYVi9gYg4xL9juOEzOhTMdPQXMkE0rLlJ5JHOQLA9&#10;W7wsQBxviyQFWeTyf4HiFwAA//8DAFBLAQItABQABgAIAAAAIQC2gziS/gAAAOEBAAATAAAAAAAA&#10;AAAAAAAAAAAAAABbQ29udGVudF9UeXBlc10ueG1sUEsBAi0AFAAGAAgAAAAhADj9If/WAAAAlAEA&#10;AAsAAAAAAAAAAAAAAAAALwEAAF9yZWxzLy5yZWxzUEsBAi0AFAAGAAgAAAAhAP2gJep6AgAAzwQA&#10;AA4AAAAAAAAAAAAAAAAALgIAAGRycy9lMm9Eb2MueG1sUEsBAi0AFAAGAAgAAAAhAFx6wvbfAAAA&#10;CAEAAA8AAAAAAAAAAAAAAAAA1AQAAGRycy9kb3ducmV2LnhtbFBLBQYAAAAABAAEAPMAAADgBQAA&#10;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公表している定款は直近のものであるか。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68128" behindDoc="0" locked="0" layoutInCell="1" allowOverlap="1" wp14:anchorId="70D0C626" wp14:editId="144EA5A1">
                      <wp:simplePos x="0" y="0"/>
                      <wp:positionH relativeFrom="column">
                        <wp:posOffset>6188</wp:posOffset>
                      </wp:positionH>
                      <wp:positionV relativeFrom="paragraph">
                        <wp:posOffset>61477</wp:posOffset>
                      </wp:positionV>
                      <wp:extent cx="2507615" cy="627380"/>
                      <wp:effectExtent l="0" t="0" r="26035" b="20320"/>
                      <wp:wrapNone/>
                      <wp:docPr id="11" name="テキスト ボックス 1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C626" id="テキスト ボックス 11" o:spid="_x0000_s1039" type="#_x0000_t202" style="position:absolute;left:0;text-align:left;margin-left:.5pt;margin-top:4.85pt;width:197.45pt;height:49.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EYewIAAM8EAAAOAAAAZHJzL2Uyb0RvYy54bWysVEtu2zAQ3RfoHQjuG8muEyeG5cB14KJA&#10;kARIiqxpirIFUCRL0pbcZQwUPUSvUHTd8+gifaQ/+XVV1At6fnyceTOj4XlTSbIS1pVaZbRzlFIi&#10;FNd5qeYZ/Xw3fXdKifNM5UxqJTK6Fo6ej96+GdZmILp6oWUuLAGIcoPaZHThvRkkieMLUTF3pI1Q&#10;cBbaVsxDtfMkt6wGeiWTbpqeJLW2ubGaC+dgvdg66SjiF4Xg/roonPBEZhS5+XjaeM7CmYyGbDC3&#10;zCxKvkuD/UMWFSsVHj1AXTDPyNKWr6CqklvtdOGPuK4SXRQlF7EGVNNJX1Rzu2BGxFpAjjMHmtz/&#10;g+VXqxtLyhy961CiWIUetZtv7cPP9uF3u/lO2s2PdrNpH35BJ4gBYbVxA9y7Nbjpmw+6weW93cEY&#10;eGgKW4V/VEjgB/XrA92i8YTD2D1O+yedY0o4fCfd/vvT2I/k8baxzn8UuiJByKhFOyPLbHXpPDJB&#10;6D4kPOa0LPNpKWVU1m4iLVkxdB4Dk+uaEsmchzGj0/gLSQPi2TWpSB1S66VpfOqZ09n57ADamfbO&#10;+hevMYAoFYADTVs6guSbWbPnecfhTOdrUGj1diqd4dMSdV4iyRtmMYZgDavlr3EUUiMtvZMoWWj7&#10;9W/2EI/pgJeSGmOdUfdlyaxA7Z8U5uas0+uFPYhK77jfhWKfemZPPWpZTTT4w2gguyiGeC/3YmF1&#10;dY8NHIdX4WKK4+2M+r048dtlwwZzMR7HIEy+Yf5S3RoeoEOzQhfvmntmza7VHkNypfcLwAYvOr6N&#10;DTeVHi+9Lso4DoHoLas7/rE1scW7DQ9r+VSPUY/fodEfAAAA//8DAFBLAwQUAAYACAAAACEAMMwU&#10;id8AAAAHAQAADwAAAGRycy9kb3ducmV2LnhtbEyPQUvDQBCF74L/YRnBS7EbldYmZlOKUBA9lFbB&#10;HrfZabI0Oxuy2zT5905Penzzhve+ly8H14geu2A9KXicJiCQSm8sVQq+v9YPCxAhajK68YQKRgyw&#10;LG5vcp0Zf6Et9rtYCQ6hkGkFdYxtJmUoa3Q6TH2LxN7Rd05Hll0lTacvHO4a+ZQkc+m0JW6odYtv&#10;NZan3dkpWO0ncT9+WrsZP7aT9/l4PP2se6Xu74bVK4iIQ/x7his+o0PBTAd/JhNEw5qXRAXpCwh2&#10;n9NZCuJwPS9mIItc/ucvfgEAAP//AwBQSwECLQAUAAYACAAAACEAtoM4kv4AAADhAQAAEwAAAAAA&#10;AAAAAAAAAAAAAAAAW0NvbnRlbnRfVHlwZXNdLnhtbFBLAQItABQABgAIAAAAIQA4/SH/1gAAAJQB&#10;AAALAAAAAAAAAAAAAAAAAC8BAABfcmVscy8ucmVsc1BLAQItABQABgAIAAAAIQCRY1EYewIAAM8E&#10;AAAOAAAAAAAAAAAAAAAAAC4CAABkcnMvZTJvRG9jLnhtbFBLAQItABQABgAIAAAAIQAwzBSJ3wAA&#10;AAcBAAAPAAAAAAAAAAAAAAAAANUEAABkcnMvZG93bnJldi54bWxQSwUGAAAAAAQABADzAAAA4QUA&#10;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Pr="00101EF7" w:rsidRDefault="00BE792F"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法人の高い公益性に照らし、</w:t>
            </w:r>
            <w:r w:rsidR="001B0B43" w:rsidRPr="00112587">
              <w:rPr>
                <w:rFonts w:asciiTheme="majorEastAsia" w:eastAsiaTheme="majorEastAsia" w:hAnsiTheme="majorEastAsia" w:hint="eastAsia"/>
                <w:sz w:val="21"/>
                <w:szCs w:val="21"/>
              </w:rPr>
              <w:t>その事業の</w:t>
            </w:r>
            <w:r w:rsidRPr="00112587">
              <w:rPr>
                <w:rFonts w:asciiTheme="majorEastAsia" w:eastAsiaTheme="majorEastAsia" w:hAnsiTheme="majorEastAsia" w:hint="eastAsia"/>
                <w:sz w:val="21"/>
                <w:szCs w:val="21"/>
              </w:rPr>
              <w:t>運営の透明性を確保するため、計算書類等と同様に、定款についても事務所への備置き（法第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項）及び公表（法第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号）が</w:t>
            </w:r>
            <w:r w:rsidR="00E905D0" w:rsidRPr="00112587">
              <w:rPr>
                <w:rFonts w:asciiTheme="majorEastAsia" w:eastAsiaTheme="majorEastAsia" w:hAnsiTheme="majorEastAsia" w:hint="eastAsia"/>
                <w:sz w:val="21"/>
                <w:szCs w:val="21"/>
              </w:rPr>
              <w:t>法人に</w:t>
            </w:r>
            <w:r w:rsidRPr="00112587">
              <w:rPr>
                <w:rFonts w:asciiTheme="majorEastAsia" w:eastAsiaTheme="majorEastAsia" w:hAnsiTheme="majorEastAsia" w:hint="eastAsia"/>
                <w:sz w:val="21"/>
                <w:szCs w:val="21"/>
              </w:rPr>
              <w:t>義務付けられている。</w:t>
            </w:r>
            <w:r w:rsidR="00B65675" w:rsidRPr="00112587">
              <w:rPr>
                <w:rFonts w:asciiTheme="majorEastAsia" w:eastAsiaTheme="majorEastAsia" w:hAnsiTheme="majorEastAsia" w:hint="eastAsia"/>
                <w:sz w:val="21"/>
                <w:szCs w:val="21"/>
              </w:rPr>
              <w:t>なお、公表の範囲については、個人の権利利益が害されるおそれがある部分（例：公表することにより個人又は利用者の安全に支障を来す恐れがある母子生活支援施設や婦人保護施設等の所在地）を除く。</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定款の事務所への備置きについては、主たる事務所及び従たる事務所に</w:t>
            </w:r>
            <w:r w:rsidR="001B0B43" w:rsidRPr="00112587">
              <w:rPr>
                <w:rFonts w:asciiTheme="majorEastAsia" w:eastAsiaTheme="majorEastAsia" w:hAnsiTheme="majorEastAsia" w:hint="eastAsia"/>
                <w:sz w:val="21"/>
                <w:szCs w:val="21"/>
              </w:rPr>
              <w:t>おいて行われる</w:t>
            </w:r>
            <w:r w:rsidR="0015058D" w:rsidRPr="00112587">
              <w:rPr>
                <w:rFonts w:asciiTheme="majorEastAsia" w:eastAsiaTheme="majorEastAsia" w:hAnsiTheme="majorEastAsia" w:hint="eastAsia"/>
                <w:sz w:val="21"/>
                <w:szCs w:val="21"/>
              </w:rPr>
              <w:t>必要が</w:t>
            </w:r>
            <w:r w:rsidRPr="00112587">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sidR="0015058D"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備置き</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不要となる（法第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404DEF">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w:t>
            </w:r>
            <w:r w:rsidR="001B0B43"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主たる事務所に実際に備え置かれているか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し、</w:t>
            </w:r>
            <w:r w:rsidRPr="00112587">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4857F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又は電子計算機（パソコン）に電磁的記録が記録されているか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定款の公表については、インターネットの利用により行うこととされて</w:t>
            </w:r>
            <w:r w:rsidR="00B65675" w:rsidRPr="00112587">
              <w:rPr>
                <w:rFonts w:asciiTheme="majorEastAsia" w:eastAsiaTheme="majorEastAsia" w:hAnsiTheme="majorEastAsia" w:hint="eastAsia"/>
                <w:sz w:val="21"/>
                <w:szCs w:val="21"/>
              </w:rPr>
              <w:t>おり</w:t>
            </w:r>
            <w:r w:rsidRPr="00112587">
              <w:rPr>
                <w:rFonts w:asciiTheme="majorEastAsia" w:eastAsiaTheme="majorEastAsia" w:hAnsiTheme="majorEastAsia" w:hint="eastAsia"/>
                <w:sz w:val="21"/>
                <w:szCs w:val="21"/>
              </w:rPr>
              <w:t>（規則第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B65675" w:rsidRPr="00112587">
              <w:rPr>
                <w:rFonts w:asciiTheme="majorEastAsia" w:eastAsiaTheme="majorEastAsia" w:hAnsiTheme="majorEastAsia" w:hint="eastAsia"/>
                <w:sz w:val="21"/>
                <w:szCs w:val="21"/>
              </w:rPr>
              <w:t>、原則として、法人（又は法人が加入する団体）のホームページへの掲載による</w:t>
            </w:r>
            <w:r w:rsidR="00317191" w:rsidRPr="00D360E4">
              <w:rPr>
                <w:rFonts w:asciiTheme="majorEastAsia" w:eastAsiaTheme="majorEastAsia" w:hAnsiTheme="majorEastAsia" w:hint="eastAsia"/>
                <w:color w:val="000000" w:themeColor="text1"/>
                <w:sz w:val="21"/>
                <w:szCs w:val="21"/>
              </w:rPr>
              <w:t>が、「社会福祉法人の財務諸表等電子開示システム」に記録する方法による届出を行い、内容が公表された場合には、インターネットの利用による公表が行われたものとみなされる（規則第10条第２項）</w:t>
            </w:r>
            <w:r w:rsidR="00B65675"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ては、具体的な公表の方法</w:t>
            </w:r>
            <w:r w:rsidR="0015058D" w:rsidRPr="00112587">
              <w:rPr>
                <w:rFonts w:asciiTheme="majorEastAsia" w:eastAsiaTheme="majorEastAsia" w:hAnsiTheme="majorEastAsia" w:hint="eastAsia"/>
                <w:sz w:val="21"/>
                <w:szCs w:val="21"/>
              </w:rPr>
              <w:t>に関する</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及び当該</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により</w:t>
            </w:r>
            <w:r w:rsidR="001B0B43" w:rsidRPr="00112587">
              <w:rPr>
                <w:rFonts w:asciiTheme="majorEastAsia" w:eastAsiaTheme="majorEastAsia" w:hAnsiTheme="majorEastAsia" w:hint="eastAsia"/>
                <w:sz w:val="21"/>
                <w:szCs w:val="21"/>
              </w:rPr>
              <w:t>実際に</w:t>
            </w:r>
            <w:r w:rsidRPr="00112587">
              <w:rPr>
                <w:rFonts w:asciiTheme="majorEastAsia" w:eastAsiaTheme="majorEastAsia" w:hAnsiTheme="majorEastAsia" w:hint="eastAsia"/>
                <w:sz w:val="21"/>
                <w:szCs w:val="21"/>
              </w:rPr>
              <w:t>公表されていることを確認する。</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1B0B43"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主たる事務所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w:t>
            </w:r>
            <w:r w:rsidR="001B0B43" w:rsidRPr="00112587">
              <w:rPr>
                <w:rFonts w:asciiTheme="majorEastAsia" w:eastAsiaTheme="majorEastAsia" w:hAnsiTheme="majorEastAsia" w:hint="eastAsia"/>
                <w:sz w:val="21"/>
                <w:szCs w:val="21"/>
              </w:rPr>
              <w:t>が行われていない場合、</w:t>
            </w:r>
            <w:r w:rsidRPr="00112587">
              <w:rPr>
                <w:rFonts w:asciiTheme="majorEastAsia" w:eastAsiaTheme="majorEastAsia" w:hAnsiTheme="majorEastAsia" w:hint="eastAsia"/>
                <w:sz w:val="21"/>
                <w:szCs w:val="21"/>
              </w:rPr>
              <w:t>又は従たる事務所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定款の備置き若しくは電磁的記録で作成され</w:t>
            </w:r>
            <w:r w:rsidR="001B0B43" w:rsidRPr="00112587">
              <w:rPr>
                <w:rFonts w:asciiTheme="majorEastAsia" w:eastAsiaTheme="majorEastAsia" w:hAnsiTheme="majorEastAsia" w:hint="eastAsia"/>
                <w:sz w:val="21"/>
                <w:szCs w:val="21"/>
              </w:rPr>
              <w:t>た定款</w:t>
            </w:r>
            <w:r w:rsidRPr="00112587">
              <w:rPr>
                <w:rFonts w:asciiTheme="majorEastAsia" w:eastAsiaTheme="majorEastAsia" w:hAnsiTheme="majorEastAsia" w:hint="eastAsia"/>
                <w:sz w:val="21"/>
                <w:szCs w:val="21"/>
              </w:rPr>
              <w:t>の電子計算機（パソコン）への記録が行われていない場合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00B65675"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インターネットを利用</w:t>
            </w:r>
            <w:r w:rsidR="00B65675" w:rsidRPr="00112587">
              <w:rPr>
                <w:rFonts w:asciiTheme="majorEastAsia" w:eastAsiaTheme="majorEastAsia" w:hAnsiTheme="majorEastAsia" w:hint="eastAsia"/>
                <w:sz w:val="21"/>
                <w:szCs w:val="21"/>
              </w:rPr>
              <w:t>（法人ホームページ等）により</w:t>
            </w:r>
            <w:r w:rsidRPr="00112587">
              <w:rPr>
                <w:rFonts w:asciiTheme="majorEastAsia" w:eastAsiaTheme="majorEastAsia" w:hAnsiTheme="majorEastAsia" w:hint="eastAsia"/>
                <w:sz w:val="21"/>
                <w:szCs w:val="21"/>
              </w:rPr>
              <w:t>公表が行われていない場合</w:t>
            </w:r>
            <w:r w:rsidR="00815F73" w:rsidRPr="00112587">
              <w:rPr>
                <w:rFonts w:asciiTheme="majorEastAsia" w:eastAsiaTheme="majorEastAsia" w:hAnsiTheme="majorEastAsia" w:hint="eastAsia"/>
                <w:sz w:val="21"/>
                <w:szCs w:val="21"/>
              </w:rPr>
              <w:t>（なお、所轄庁が、法人が</w:t>
            </w:r>
            <w:r w:rsidRPr="00112587">
              <w:rPr>
                <w:rFonts w:asciiTheme="majorEastAsia" w:eastAsiaTheme="majorEastAsia" w:hAnsiTheme="majorEastAsia" w:hint="eastAsia"/>
                <w:sz w:val="21"/>
                <w:szCs w:val="21"/>
              </w:rPr>
              <w:t>法人ホームページ</w:t>
            </w:r>
            <w:r w:rsidR="00815F73" w:rsidRPr="00112587">
              <w:rPr>
                <w:rFonts w:asciiTheme="majorEastAsia" w:eastAsiaTheme="majorEastAsia" w:hAnsiTheme="majorEastAsia" w:hint="eastAsia"/>
                <w:sz w:val="21"/>
                <w:szCs w:val="21"/>
              </w:rPr>
              <w:t>等の利用</w:t>
            </w:r>
            <w:r w:rsidRPr="00112587">
              <w:rPr>
                <w:rFonts w:asciiTheme="majorEastAsia" w:eastAsiaTheme="majorEastAsia" w:hAnsiTheme="majorEastAsia" w:hint="eastAsia"/>
                <w:sz w:val="21"/>
                <w:szCs w:val="21"/>
              </w:rPr>
              <w:t>により公表</w:t>
            </w:r>
            <w:r w:rsidR="00815F73" w:rsidRPr="00112587">
              <w:rPr>
                <w:rFonts w:asciiTheme="majorEastAsia" w:eastAsiaTheme="majorEastAsia" w:hAnsiTheme="majorEastAsia" w:hint="eastAsia"/>
                <w:sz w:val="21"/>
                <w:szCs w:val="21"/>
              </w:rPr>
              <w:t>を行うことが</w:t>
            </w:r>
            <w:r w:rsidRPr="00112587">
              <w:rPr>
                <w:rFonts w:asciiTheme="majorEastAsia" w:eastAsiaTheme="majorEastAsia" w:hAnsiTheme="majorEastAsia" w:hint="eastAsia"/>
                <w:sz w:val="21"/>
                <w:szCs w:val="21"/>
              </w:rPr>
              <w:t>できないやむを得ない事情がある</w:t>
            </w:r>
            <w:r w:rsidR="00815F73" w:rsidRPr="00112587">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112587">
              <w:rPr>
                <w:rFonts w:asciiTheme="majorEastAsia" w:eastAsiaTheme="majorEastAsia" w:hAnsiTheme="majorEastAsia" w:hint="eastAsia"/>
                <w:sz w:val="21"/>
                <w:szCs w:val="21"/>
              </w:rPr>
              <w:t>。）</w:t>
            </w:r>
          </w:p>
          <w:p w:rsidR="00302D8D" w:rsidRPr="00112587" w:rsidRDefault="00302D8D" w:rsidP="006576EE">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備置き又は公表されている定款の内容が直近のものでない場合</w:t>
            </w:r>
          </w:p>
        </w:tc>
      </w:tr>
      <w:tr w:rsidR="00302D8D" w:rsidRPr="00112587" w:rsidTr="001A3B80">
        <w:tc>
          <w:tcPr>
            <w:tcW w:w="1134"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２　内部管理体制</w:t>
            </w:r>
          </w:p>
          <w:p w:rsidR="00F021FE" w:rsidRPr="00112587" w:rsidRDefault="00F021FE" w:rsidP="00302D8D">
            <w:pPr>
              <w:rPr>
                <w:rFonts w:asciiTheme="majorEastAsia" w:eastAsiaTheme="majorEastAsia" w:hAnsiTheme="majorEastAsia"/>
                <w:sz w:val="21"/>
                <w:szCs w:val="21"/>
              </w:rPr>
            </w:pP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特定社会福祉法人において、内部管理体制が整備されているか。</w:t>
            </w:r>
          </w:p>
          <w:p w:rsidR="00302D8D" w:rsidRPr="00112587" w:rsidRDefault="00302D8D" w:rsidP="00302D8D">
            <w:pPr>
              <w:rPr>
                <w:rFonts w:asciiTheme="majorEastAsia" w:eastAsiaTheme="majorEastAsia" w:hAnsiTheme="majorEastAsia"/>
                <w:sz w:val="21"/>
                <w:szCs w:val="21"/>
              </w:rPr>
            </w:pPr>
          </w:p>
          <w:p w:rsidR="00302D8D" w:rsidRPr="003A76BE" w:rsidRDefault="00E918CB"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310A437A" wp14:editId="71CB5C29">
                      <wp:simplePos x="0" y="0"/>
                      <wp:positionH relativeFrom="column">
                        <wp:posOffset>-7620</wp:posOffset>
                      </wp:positionH>
                      <wp:positionV relativeFrom="paragraph">
                        <wp:posOffset>1282700</wp:posOffset>
                      </wp:positionV>
                      <wp:extent cx="2195830" cy="1248410"/>
                      <wp:effectExtent l="19050" t="19050" r="33020" b="46990"/>
                      <wp:wrapNone/>
                      <wp:docPr id="228" name="角丸四角形 228"/>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A437A" id="角丸四角形 228" o:spid="_x0000_s1040" style="position:absolute;left:0;text-align:left;margin-left:-.6pt;margin-top:101pt;width:172.9pt;height: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0YmgIAAA0FAAAOAAAAZHJzL2Uyb0RvYy54bWysVM1uEzEQviPxDpbvdH9IaBt1U0WpgpCq&#10;tqJFPTteb7KS1za2k014DK69ceEVeuFtqMRj8Nm7SX/ghMjBmfGM5+ebb/bkdNNIshbW1VoVNDtI&#10;KRGK67JWi4J+upm9OaLEeaZKJrUSBd0KR0/Hr1+dtGYkcr3UshSWIIhyo9YUdOm9GSWJ40vRMHeg&#10;jVAwVto2zEO1i6S0rEX0RiZ5mr5LWm1LYzUXzuH2rDPScYxfVYL7y6pywhNZUNTm42njOQ9nMj5h&#10;o4VlZlnzvgz2D1U0rFZIug91xjwjK1v/EaqpudVOV/6A6ybRVVVzEXtAN1n6opvrJTMi9gJwnNnD&#10;5P5fWH6xvrKkLgua5xiVYg2G9Ov715/39w93dxAefnwjwQSgWuNG8L82V7bXHMTQ9aayTfhHP2QT&#10;wd3uwRUbTzgu8+x4ePQWM+CwZfngaJBF+JPH58Y6/17ohgShoFavVPkRI4zIsvW588gL/51fSOm0&#10;rMtZLWVUtm4qLVkzTBskKXVLiWTO47Kgs/gLjSDEs2dSkbagw8NsGMpjoGElmYfYGADj1IISJhfg&#10;N/c21vLstbOL+T5rmh6m011fz9xC0WfMLbvqoqmvRapQu4hs7XsMUHfgBslv5ps4oyzfzWGuyy0G&#10;Z3XHaGf4rEaCczR7xSwojE6wlv4SRyU12tO9RMlS2y9/uw/+YBaslLRYCbT+ecWsAIYfFDh3nA0G&#10;YYeiMhge5lDsU8v8qUWtmqnGHDJ8AAyPYvD3cidWVje32N5JyAoTUxy5O5B7Zeq7VcX+czGZRDfs&#10;jWH+XF0bHoIH6AK0N5tbZk3PHA/SXejd+rDRC+50vuGl0pOV11UdiRWg7nAFRYKCnYtk6b8PYamf&#10;6tHr8Ss2/g0AAP//AwBQSwMEFAAGAAgAAAAhAIHrAADfAAAACgEAAA8AAABkcnMvZG93bnJldi54&#10;bWxMj01Lw0AQhu+C/2EZwVu7aSyhjdkUEbx4EGxKwds2O2aj+xF2t/n4944nvc0wD+88b3WYrWEj&#10;hth7J2CzzoCha73qXSfg1LysdsBikk5J4x0KWDDCob69qWSp/OTecTymjlGIi6UUoFMaSs5jq9HK&#10;uPYDOrp9+mBlojV0XAU5Ubg1PM+yglvZO/qg5YDPGtvv49UKmF/HN7Nou4TmI6mpOTXnvf8S4v5u&#10;fnoElnBOfzD86pM61OR08VenIjMCVpucSAF5llMnAh622wLYhYb9rgBeV/x/hfoHAAD//wMAUEsB&#10;Ai0AFAAGAAgAAAAhALaDOJL+AAAA4QEAABMAAAAAAAAAAAAAAAAAAAAAAFtDb250ZW50X1R5cGVz&#10;XS54bWxQSwECLQAUAAYACAAAACEAOP0h/9YAAACUAQAACwAAAAAAAAAAAAAAAAAvAQAAX3JlbHMv&#10;LnJlbHNQSwECLQAUAAYACAAAACEAGTW9GJoCAAANBQAADgAAAAAAAAAAAAAAAAAuAgAAZHJzL2Uy&#10;b0RvYy54bWxQSwECLQAUAAYACAAAACEAgesAAN8AAAAKAQAADwAAAAAAAAAAAAAAAAD0BAAAZHJz&#10;L2Rvd25yZXYueG1sUEsFBgAAAAAEAAQA8wAAAAAGAAAAAA==&#10;" fillcolor="window" strokecolor="#0070c0" strokeweight="4.5pt">
                      <v:textbox>
                        <w:txbxContent>
                          <w:p w:rsidR="00D360E4" w:rsidRDefault="00D360E4"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4736A3">
              <w:rPr>
                <w:rFonts w:asciiTheme="majorEastAsia" w:eastAsiaTheme="majorEastAsia" w:hAnsiTheme="majorEastAsia"/>
                <w:noProof/>
                <w:sz w:val="21"/>
                <w:szCs w:val="21"/>
              </w:rPr>
              <mc:AlternateContent>
                <mc:Choice Requires="wps">
                  <w:drawing>
                    <wp:anchor distT="0" distB="0" distL="114300" distR="114300" simplePos="0" relativeHeight="251591680" behindDoc="0" locked="0" layoutInCell="1" allowOverlap="1" wp14:anchorId="47D9AEC7" wp14:editId="0512EE33">
                      <wp:simplePos x="0" y="0"/>
                      <wp:positionH relativeFrom="column">
                        <wp:posOffset>60620</wp:posOffset>
                      </wp:positionH>
                      <wp:positionV relativeFrom="paragraph">
                        <wp:posOffset>163460</wp:posOffset>
                      </wp:positionV>
                      <wp:extent cx="2796363" cy="627321"/>
                      <wp:effectExtent l="0" t="0" r="23495" b="20955"/>
                      <wp:wrapNone/>
                      <wp:docPr id="3" name="テキスト ボックス 3"/>
                      <wp:cNvGraphicFramePr/>
                      <a:graphic xmlns:a="http://schemas.openxmlformats.org/drawingml/2006/main">
                        <a:graphicData uri="http://schemas.microsoft.com/office/word/2010/wordprocessingShape">
                          <wps:wsp>
                            <wps:cNvSpPr txBox="1"/>
                            <wps:spPr>
                              <a:xfrm>
                                <a:off x="0" y="0"/>
                                <a:ext cx="2796363" cy="627321"/>
                              </a:xfrm>
                              <a:prstGeom prst="rect">
                                <a:avLst/>
                              </a:prstGeom>
                              <a:solidFill>
                                <a:sysClr val="window" lastClr="FFFFFF"/>
                              </a:solidFill>
                              <a:ln w="25400">
                                <a:solidFill>
                                  <a:srgbClr val="1F497D"/>
                                </a:solidFill>
                              </a:ln>
                            </wps:spPr>
                            <wps:txbx>
                              <w:txbxContent>
                                <w:p w:rsidR="00D360E4" w:rsidRDefault="00D360E4" w:rsidP="004736A3">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は特定</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社会福祉法人のみ</w:t>
                                  </w:r>
                                </w:p>
                                <w:p w:rsidR="00D360E4" w:rsidRPr="009720D1" w:rsidRDefault="00D360E4" w:rsidP="004736A3">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D360E4" w:rsidRDefault="00D360E4" w:rsidP="0047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9AEC7" id="テキスト ボックス 3" o:spid="_x0000_s1041" type="#_x0000_t202" style="position:absolute;left:0;text-align:left;margin-left:4.75pt;margin-top:12.85pt;width:220.2pt;height:49.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HWewIAAM0EAAAOAAAAZHJzL2Uyb0RvYy54bWysVEtu2zAQ3RfoHQjuG/kXuzEiB64NFwWC&#10;JEBSZE1TlC2AIlmStuQuY6DoIXqFouueRxfpI/3Jr6uiXtCcD9/MvJnR+UVdSrIW1hVapbR90qJE&#10;KK6zQi1S+vlu9u49Jc4zlTGplUjpRjh6MXr75rwyQ9HRSy0zYQlAlBtWJqVL780wSRxfipK5E22E&#10;gjHXtmQeol0kmWUV0EuZdFqtflJpmxmruXAO2unOSEcRP88F99d57oQnMqXIzcfTxnMezmR0zoYL&#10;y8yy4Ps02D9kUbJCIegRaso8IytbvIIqC26107k/4bpMdJ4XXMQaUE279aKa2yUzItYCcpw50uT+&#10;Hyy/Wt9YUmQp7VKiWIkWNdtvzcPP5uF3s/1Omu2PZrttHn5BJt1AV2XcEK9uDd75+oOu0faD3kEZ&#10;WKhzW4Z/1EdgB/GbI9mi9oRD2Rmc9bt9ROWw9TuDbifCJI+vjXX+o9AlCZeUWjQzcszWl84jE7ge&#10;XEIwp2WRzQopo7BxE2nJmqHvGJdMV5RI5jyUKZ3FX0gaEM+eSUUqpHbaa7ViqGdGZxfzI2h71jsb&#10;TF9jAFEqAAeadnSEm6/ndWS5feRwrrMNKLR6N5PO8FmBOi+R5A2zGEKwhsXy1zhyqZGW3t8oWWr7&#10;9W/64I/ZgJWSCkOdUvdlxaxA7Z8Upuas3euFLYhC73TQgWCfWuZPLWpVTjT4a2OFDY/X4O/l4Zpb&#10;Xd5j/8YhKkxMccROqT9cJ363athfLsbj6IS5N8xfqlvDA3RoVujiXX3PrNm32mNIrvRh/NnwRcd3&#10;vuGl0uOV13kRxyEQvWN1zz92JrZ4v99hKZ/K0evxKzT6AwAA//8DAFBLAwQUAAYACAAAACEAw7ZC&#10;4OEAAAAIAQAADwAAAGRycy9kb3ducmV2LnhtbEyPwWrDMBBE74X+g9hCL6GRa+y0di2HUAiU9hCS&#10;BpKjYm1sEUsyluLYf9/tqT0u85h5WyxH07IBe6+dFfA8j4ChrZzSthaw/14/vQLzQVolW2dRwIQe&#10;luX9XSFz5W52i8Mu1IxKrM+lgCaELufcVw0a6eeuQ0vZ2fVGBjr7mqte3qjctDyOogU3UltaaGSH&#10;7w1Wl93VCFgdZ+E4fWm9mT63s4/FdL4c1oMQjw/j6g1YwDH8wfCrT+pQktPJXa3yrBWQpQQKiNMX&#10;YBQnSZYBOxEXJynwsuD/Hyh/AAAA//8DAFBLAQItABQABgAIAAAAIQC2gziS/gAAAOEBAAATAAAA&#10;AAAAAAAAAAAAAAAAAABbQ29udGVudF9UeXBlc10ueG1sUEsBAi0AFAAGAAgAAAAhADj9If/WAAAA&#10;lAEAAAsAAAAAAAAAAAAAAAAALwEAAF9yZWxzLy5yZWxzUEsBAi0AFAAGAAgAAAAhAPQk0dZ7AgAA&#10;zQQAAA4AAAAAAAAAAAAAAAAALgIAAGRycy9lMm9Eb2MueG1sUEsBAi0AFAAGAAgAAAAhAMO2QuDh&#10;AAAACAEAAA8AAAAAAAAAAAAAAAAA1QQAAGRycy9kb3ducmV2LnhtbFBLBQYAAAAABAAEAPMAAADj&#10;BQAAAAA=&#10;" fillcolor="window" strokecolor="#1f497d" strokeweight="2pt">
                      <v:textbox>
                        <w:txbxContent>
                          <w:p w:rsidR="00D360E4" w:rsidRDefault="00D360E4" w:rsidP="004736A3">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は特定</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社会福祉法人のみ</w:t>
                            </w:r>
                          </w:p>
                          <w:p w:rsidR="00D360E4" w:rsidRPr="009720D1" w:rsidRDefault="00D360E4" w:rsidP="004736A3">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D360E4" w:rsidRDefault="00D360E4" w:rsidP="004736A3"/>
                        </w:txbxContent>
                      </v:textbox>
                    </v:shape>
                  </w:pict>
                </mc:Fallback>
              </mc:AlternateConten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w:t>
            </w:r>
          </w:p>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w:t>
            </w:r>
          </w:p>
          <w:p w:rsidR="00302D8D" w:rsidRPr="00112587" w:rsidRDefault="00302D8D" w:rsidP="00302D8D">
            <w:pPr>
              <w:rPr>
                <w:rFonts w:asciiTheme="majorEastAsia" w:eastAsiaTheme="majorEastAsia" w:hAnsiTheme="majorEastAsia"/>
                <w:sz w:val="21"/>
                <w:szCs w:val="21"/>
              </w:rPr>
            </w:pPr>
          </w:p>
        </w:tc>
        <w:tc>
          <w:tcPr>
            <w:tcW w:w="4253"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内部管理体制が理事会で決定されているか。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69152" behindDoc="0" locked="0" layoutInCell="1" allowOverlap="1" wp14:anchorId="3EA4F1DE" wp14:editId="58DF95AF">
                      <wp:simplePos x="0" y="0"/>
                      <wp:positionH relativeFrom="column">
                        <wp:posOffset>-4445</wp:posOffset>
                      </wp:positionH>
                      <wp:positionV relativeFrom="paragraph">
                        <wp:posOffset>71755</wp:posOffset>
                      </wp:positionV>
                      <wp:extent cx="2507615" cy="627380"/>
                      <wp:effectExtent l="0" t="0" r="26035" b="20320"/>
                      <wp:wrapNone/>
                      <wp:docPr id="12" name="テキスト ボックス 1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F1DE" id="テキスト ボックス 12" o:spid="_x0000_s1042" type="#_x0000_t202" style="position:absolute;left:0;text-align:left;margin-left:-.35pt;margin-top:5.65pt;width:197.45pt;height:49.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9HfAIAAM8EAAAOAAAAZHJzL2Uyb0RvYy54bWysVEtu2zAQ3RfoHQjuG8muEydG5MBN4KJA&#10;kARIiqxpirIFUCRL0pbcZQwUPUSvUHTd8+gifaRs59dVUS/o+fFx5s2MTs+aSpKVsK7UKqO9g5QS&#10;objOSzXP6Oe76btjSpxnKmdSK5HRtXD0bPz2zWltRqKvF1rmwhKAKDeqTUYX3ptRkji+EBVzB9oI&#10;BWehbcU8VDtPcstqoFcy6afpUVJrmxuruXAO1ovOSccRvygE99dF4YQnMqPIzcfTxnMWzmR8ykZz&#10;y8yi5Ns02D9kUbFS4dE91AXzjCxt+QqqKrnVThf+gOsq0UVRchFrQDW99EU1twtmRKwF5Dizp8n9&#10;P1h+tbqxpMzRuz4lilXoUbv51j78bB9+t5vvpN38aDeb9uEXdIIYEFYbN8K9W4ObvvmgG1ze2R2M&#10;gYemsFX4R4UEflC/3tMtGk84jP3DdHjUO6SEw3fUH74/jv1IHm8b6/xHoSsShIxatDOyzFaXziMT&#10;hO5CwmNOyzKfllJGZe3OpSUrhs5jYHJdUyKZ8zBmdBp/IWlAPLsmFalDaoM0jU89czo7n+1Be9PB&#10;yfDiNQYQpQJwoKmjI0i+mTUdz4MdVzOdr0Gh1d1UOsOnJeq8RJI3zGIMwRpWy1/jKKRGWnorUbLQ&#10;9uvf7CEe0wEvJTXGOqPuy5JZgdo/KczNSW8wCHsQlcHhsA/FPvXMnnrUsjrX4K+HJTY8iiHey51Y&#10;WF3dYwMn4VW4mOJ4O6N+J577btmwwVxMJjEIk2+Yv1S3hgfo0KzQxbvmnlmzbbXHkFzp3QKw0YuO&#10;d7HhptKTpddFGcchEN2xuuUfWxNbvN3wsJZP9Rj1+B0a/wEAAP//AwBQSwMEFAAGAAgAAAAhAPKB&#10;ELvgAAAACAEAAA8AAABkcnMvZG93bnJldi54bWxMj0FLw0AQhe+C/2EZwUtpN2mlasymFKEgepBW&#10;wR632WmyNDsbsts0+fdOT3qc9x5vvpevBteIHrtgPSlIZwkIpNIbS5WC76/N9AlEiJqMbjyhghED&#10;rIrbm1xnxl9oi/0uVoJLKGRaQR1jm0kZyhqdDjPfIrF39J3Tkc+ukqbTFy53jZwnyVI6bYk/1LrF&#10;1xrL0+7sFKz3k7gfP6z9HN+3k7fleDz9bHql7u+G9QuIiEP8C8MVn9GhYKaDP5MJolEwfeQgy+kC&#10;BNuL54c5iMNVSFKQRS7/Dyh+AQAA//8DAFBLAQItABQABgAIAAAAIQC2gziS/gAAAOEBAAATAAAA&#10;AAAAAAAAAAAAAAAAAABbQ29udGVudF9UeXBlc10ueG1sUEsBAi0AFAAGAAgAAAAhADj9If/WAAAA&#10;lAEAAAsAAAAAAAAAAAAAAAAALwEAAF9yZWxzLy5yZWxzUEsBAi0AFAAGAAgAAAAhAKWHj0d8AgAA&#10;zwQAAA4AAAAAAAAAAAAAAAAALgIAAGRycy9lMm9Eb2MueG1sUEsBAi0AFAAGAAgAAAAhAPKBELvg&#10;AAAACAEAAA8AAAAAAAAAAAAAAAAA1gQAAGRycy9kb3ducmV2LnhtbFBLBQYAAAAABAAEAPMAAADj&#10;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827A6B" w:rsidRDefault="00827A6B"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内部管理体制に係る必要な規程の策定が行われているか。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0176" behindDoc="0" locked="0" layoutInCell="1" allowOverlap="1" wp14:anchorId="6575725B" wp14:editId="65B0FAAD">
                      <wp:simplePos x="0" y="0"/>
                      <wp:positionH relativeFrom="column">
                        <wp:posOffset>-4445</wp:posOffset>
                      </wp:positionH>
                      <wp:positionV relativeFrom="paragraph">
                        <wp:posOffset>50549</wp:posOffset>
                      </wp:positionV>
                      <wp:extent cx="2507615" cy="627380"/>
                      <wp:effectExtent l="0" t="0" r="26035" b="20320"/>
                      <wp:wrapNone/>
                      <wp:docPr id="13" name="テキスト ボックス 1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5725B" id="テキスト ボックス 13" o:spid="_x0000_s1043" type="#_x0000_t202" style="position:absolute;left:0;text-align:left;margin-left:-.35pt;margin-top:4pt;width:197.45pt;height:49.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u1fAIAAM8EAAAOAAAAZHJzL2Uyb0RvYy54bWysVM1uGjEQvlfqO1i+NwsEQoKyRDQRVaUo&#10;iZRUORuvF1by2q5t2KXHIEV9iL5C1XOfZ1+kn71A/nqqysHMnz/PfDOzp2d1KclKWFdoldLuQYcS&#10;objOCjVP6Ze76YdjSpxnKmNSK5HStXD0bPz+3WllRqKnF1pmwhKAKDeqTEoX3ptRkji+ECVzB9oI&#10;BWeubck8VDtPMssqoJcy6XU6R0mlbWas5sI5WC9aJx1H/DwX3F/nuROeyJQiNx9PG89ZOJPxKRvN&#10;LTOLgm/TYP+QRckKhUf3UBfMM7K0xRuosuBWO537A67LROd5wUWsAdV0O6+quV0wI2ItIMeZPU3u&#10;/8Hyq9WNJUWG3h1SoliJHjWbx+bhZ/Pwu9l8J83mR7PZNA+/oBPEgLDKuBHu3Rrc9PVHXePyzu5g&#10;DDzUuS3DPyok8IP69Z5uUXvCYewNOsOj7oASDt9Rb3h4HPuRPN021vlPQpckCCm1aGdkma0unUcm&#10;CN2FhMeclkU2LaSMytqdS0tWDJ3HwGS6okQy52FM6TT+QtKAeHFNKlKF1PqdTnzqhdPZ+WwP2p32&#10;T4YXbzGAKBWAA00tHUHy9axueR7suJrpbA0KrW6n0hk+LVDnJZK8YRZjCNawWv4aRy410tJbiZKF&#10;tt/+Zg/xmA54Kakw1il1X5fMCtT+WWFuTrr9ftiDqPQHwx4U+9wze+5Ry/Jcg78ultjwKIZ4L3di&#10;bnV5jw2chFfhYorj7ZT6nXju22XDBnMxmcQgTL5h/lLdGh6gQ7NCF+/qe2bNttUeQ3KldwvARq86&#10;3saGm0pPll7nRRyHQHTL6pZ/bE1s8XbDw1o+12PU03do/AcAAP//AwBQSwMEFAAGAAgAAAAhAIpF&#10;MmLfAAAABwEAAA8AAABkcnMvZG93bnJldi54bWxMj0FLw0AQhe+C/2EZwUtpN1aJMWZTilAQPUir&#10;YI/b7DRZmp0N2W2a/HvHkx6H9/HeN8VqdK0YsA/Wk4K7RQICqfLGUq3g63Mzz0CEqMno1hMqmDDA&#10;qry+KnRu/IW2OOxiLbiEQq4VNDF2uZShatDpsPAdEmdH3zsd+exraXp94XLXymWSpNJpS7zQ6A5f&#10;GqxOu7NTsN7P4n56t/ZjetvOXtPpePreDErd3ozrZxARx/gHw68+q0PJTgd/JhNEq2D+yKCCjB/i&#10;9P7pYQniwFiSZiDLQv73L38AAAD//wMAUEsBAi0AFAAGAAgAAAAhALaDOJL+AAAA4QEAABMAAAAA&#10;AAAAAAAAAAAAAAAAAFtDb250ZW50X1R5cGVzXS54bWxQSwECLQAUAAYACAAAACEAOP0h/9YAAACU&#10;AQAACwAAAAAAAAAAAAAAAAAvAQAAX3JlbHMvLnJlbHNQSwECLQAUAAYACAAAACEAyUT7tXwCAADP&#10;BAAADgAAAAAAAAAAAAAAAAAuAgAAZHJzL2Uyb0RvYy54bWxQSwECLQAUAAYACAAAACEAikUyYt8A&#10;AAAHAQAADwAAAAAAAAAAAAAAAADWBAAAZHJzL2Rvd25yZXYueG1sUEsFBgAAAAAEAAQA8wAAAOIF&#10;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Pr="00101EF7" w:rsidRDefault="00BE792F"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特定社会福祉法人（注）は、</w:t>
            </w:r>
            <w:r w:rsidR="0063796D" w:rsidRPr="00112587">
              <w:rPr>
                <w:rFonts w:asciiTheme="majorEastAsia" w:eastAsiaTheme="majorEastAsia" w:hAnsiTheme="majorEastAsia" w:hint="eastAsia"/>
                <w:sz w:val="21"/>
                <w:szCs w:val="21"/>
              </w:rPr>
              <w:t>経営組織</w:t>
            </w:r>
            <w:r w:rsidRPr="00112587">
              <w:rPr>
                <w:rFonts w:asciiTheme="majorEastAsia" w:eastAsiaTheme="majorEastAsia" w:hAnsiTheme="majorEastAsia" w:hint="eastAsia"/>
                <w:sz w:val="21"/>
                <w:szCs w:val="21"/>
              </w:rPr>
              <w:t>のガバナンス</w:t>
            </w:r>
            <w:r w:rsidR="0063796D" w:rsidRPr="00112587">
              <w:rPr>
                <w:rFonts w:asciiTheme="majorEastAsia" w:eastAsiaTheme="majorEastAsia" w:hAnsiTheme="majorEastAsia" w:hint="eastAsia"/>
                <w:sz w:val="21"/>
                <w:szCs w:val="21"/>
              </w:rPr>
              <w:t>の強化を図</w:t>
            </w:r>
            <w:r w:rsidRPr="00112587">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の整備</w:t>
            </w:r>
            <w:r w:rsidR="00E905D0" w:rsidRPr="00112587">
              <w:rPr>
                <w:rFonts w:asciiTheme="majorEastAsia" w:eastAsiaTheme="majorEastAsia" w:hAnsiTheme="majorEastAsia" w:hint="eastAsia"/>
                <w:sz w:val="21"/>
                <w:szCs w:val="21"/>
              </w:rPr>
              <w:t>の決定を</w:t>
            </w:r>
            <w:r w:rsidRPr="00112587">
              <w:rPr>
                <w:rFonts w:asciiTheme="majorEastAsia" w:eastAsiaTheme="majorEastAsia" w:hAnsiTheme="majorEastAsia" w:hint="eastAsia"/>
                <w:sz w:val="21"/>
                <w:szCs w:val="21"/>
              </w:rPr>
              <w:t>理事会で行うことが義務付けられている（法第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項）。この内部管理体制の整備に係る決定については、理事会</w:t>
            </w:r>
            <w:r w:rsidR="0063796D" w:rsidRPr="00112587">
              <w:rPr>
                <w:rFonts w:asciiTheme="majorEastAsia" w:eastAsiaTheme="majorEastAsia" w:hAnsiTheme="majorEastAsia" w:hint="eastAsia"/>
                <w:sz w:val="21"/>
                <w:szCs w:val="21"/>
              </w:rPr>
              <w:t>から</w:t>
            </w:r>
            <w:r w:rsidRPr="00112587">
              <w:rPr>
                <w:rFonts w:asciiTheme="majorEastAsia" w:eastAsiaTheme="majorEastAsia" w:hAnsiTheme="majorEastAsia" w:hint="eastAsia"/>
                <w:sz w:val="21"/>
                <w:szCs w:val="21"/>
              </w:rPr>
              <w:t>理事（理事長等）に</w:t>
            </w:r>
            <w:r w:rsidR="0063796D" w:rsidRPr="00112587">
              <w:rPr>
                <w:rFonts w:asciiTheme="majorEastAsia" w:eastAsiaTheme="majorEastAsia" w:hAnsiTheme="majorEastAsia" w:hint="eastAsia"/>
                <w:sz w:val="21"/>
                <w:szCs w:val="21"/>
              </w:rPr>
              <w:t>決定の権限を</w:t>
            </w:r>
            <w:r w:rsidRPr="00112587">
              <w:rPr>
                <w:rFonts w:asciiTheme="majorEastAsia" w:eastAsiaTheme="majorEastAsia" w:hAnsiTheme="majorEastAsia" w:hint="eastAsia"/>
                <w:sz w:val="21"/>
                <w:szCs w:val="21"/>
              </w:rPr>
              <w:t>委任することができない事項</w:t>
            </w:r>
            <w:r w:rsidR="00E905D0" w:rsidRPr="00112587">
              <w:rPr>
                <w:rFonts w:asciiTheme="majorEastAsia" w:eastAsiaTheme="majorEastAsia" w:hAnsiTheme="majorEastAsia" w:hint="eastAsia"/>
                <w:sz w:val="21"/>
                <w:szCs w:val="21"/>
              </w:rPr>
              <w:t>であ</w:t>
            </w:r>
            <w:r w:rsidRPr="00112587">
              <w:rPr>
                <w:rFonts w:asciiTheme="majorEastAsia" w:eastAsiaTheme="majorEastAsia" w:hAnsiTheme="majorEastAsia" w:hint="eastAsia"/>
                <w:sz w:val="21"/>
                <w:szCs w:val="21"/>
              </w:rPr>
              <w:t>り（法第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号）、必ず理事会</w:t>
            </w:r>
            <w:r w:rsidR="0015058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15058D" w:rsidRPr="00112587">
              <w:rPr>
                <w:rFonts w:asciiTheme="majorEastAsia" w:eastAsiaTheme="majorEastAsia" w:hAnsiTheme="majorEastAsia" w:hint="eastAsia"/>
                <w:sz w:val="21"/>
                <w:szCs w:val="21"/>
              </w:rPr>
              <w:t>によら</w:t>
            </w:r>
            <w:r w:rsidRPr="00112587">
              <w:rPr>
                <w:rFonts w:asciiTheme="majorEastAsia" w:eastAsiaTheme="majorEastAsia" w:hAnsiTheme="majorEastAsia" w:hint="eastAsia"/>
                <w:sz w:val="21"/>
                <w:szCs w:val="21"/>
              </w:rPr>
              <w:t>なければならない。</w:t>
            </w:r>
          </w:p>
          <w:p w:rsidR="00302D8D" w:rsidRPr="00112587" w:rsidRDefault="00302D8D" w:rsidP="00404DEF">
            <w:pPr>
              <w:widowControl/>
              <w:ind w:leftChars="100" w:left="66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（注）事業規模が政令で定める基準を超える法人をいう（７</w:t>
            </w:r>
            <w:r w:rsidR="0063796D" w:rsidRPr="00112587">
              <w:rPr>
                <w:rFonts w:asciiTheme="majorEastAsia" w:eastAsiaTheme="majorEastAsia" w:hAnsiTheme="majorEastAsia" w:hint="eastAsia"/>
                <w:sz w:val="21"/>
                <w:szCs w:val="21"/>
              </w:rPr>
              <w:t>「会計監査人」</w:t>
            </w:r>
            <w:r w:rsidRPr="00112587">
              <w:rPr>
                <w:rFonts w:asciiTheme="majorEastAsia" w:eastAsiaTheme="majorEastAsia" w:hAnsiTheme="majorEastAsia" w:hint="eastAsia"/>
                <w:sz w:val="21"/>
                <w:szCs w:val="21"/>
              </w:rPr>
              <w:t>の１において同じ</w:t>
            </w:r>
            <w:r w:rsidR="005374D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w:t>
            </w:r>
            <w:r w:rsidRPr="00112587">
              <w:rPr>
                <w:rFonts w:asciiTheme="majorEastAsia" w:eastAsiaTheme="majorEastAsia" w:hAnsiTheme="majorEastAsia"/>
                <w:sz w:val="21"/>
                <w:szCs w:val="21"/>
              </w:rPr>
              <w:t>30億円を超える</w:t>
            </w:r>
            <w:r w:rsidR="0063796D" w:rsidRPr="00112587">
              <w:rPr>
                <w:rFonts w:asciiTheme="majorEastAsia" w:eastAsiaTheme="majorEastAsia" w:hAnsiTheme="majorEastAsia" w:hint="eastAsia"/>
                <w:sz w:val="21"/>
                <w:szCs w:val="21"/>
              </w:rPr>
              <w:t>法人</w:t>
            </w:r>
            <w:r w:rsidRPr="00112587">
              <w:rPr>
                <w:rFonts w:asciiTheme="majorEastAsia" w:eastAsiaTheme="majorEastAsia" w:hAnsiTheme="majorEastAsia" w:hint="eastAsia"/>
                <w:sz w:val="21"/>
                <w:szCs w:val="21"/>
              </w:rPr>
              <w:t>又は貸借対照表の負債の額が</w:t>
            </w:r>
            <w:r w:rsidRPr="00112587">
              <w:rPr>
                <w:rFonts w:asciiTheme="majorEastAsia" w:eastAsiaTheme="majorEastAsia" w:hAnsiTheme="majorEastAsia"/>
                <w:sz w:val="21"/>
                <w:szCs w:val="21"/>
              </w:rPr>
              <w:t>60億円を超える法人と</w:t>
            </w:r>
            <w:r w:rsidR="0015058D" w:rsidRPr="00112587">
              <w:rPr>
                <w:rFonts w:asciiTheme="majorEastAsia" w:eastAsiaTheme="majorEastAsia" w:hAnsiTheme="majorEastAsia" w:hint="eastAsia"/>
                <w:sz w:val="21"/>
                <w:szCs w:val="21"/>
              </w:rPr>
              <w:t>規定</w:t>
            </w:r>
            <w:r w:rsidRPr="00112587">
              <w:rPr>
                <w:rFonts w:asciiTheme="majorEastAsia" w:eastAsiaTheme="majorEastAsia" w:hAnsiTheme="majorEastAsia" w:hint="eastAsia"/>
                <w:sz w:val="21"/>
                <w:szCs w:val="21"/>
              </w:rPr>
              <w:t>している（令第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）。なお、特定社会福祉法人</w:t>
            </w:r>
            <w:r w:rsidR="0015058D"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は、会計監査人の設置も義務付けられ</w:t>
            </w:r>
            <w:r w:rsidR="00E905D0" w:rsidRPr="00112587">
              <w:rPr>
                <w:rFonts w:asciiTheme="majorEastAsia" w:eastAsiaTheme="majorEastAsia" w:hAnsiTheme="majorEastAsia" w:hint="eastAsia"/>
                <w:sz w:val="21"/>
                <w:szCs w:val="21"/>
              </w:rPr>
              <w:t>てい</w:t>
            </w:r>
            <w:r w:rsidRPr="00112587">
              <w:rPr>
                <w:rFonts w:asciiTheme="majorEastAsia" w:eastAsiaTheme="majorEastAsia" w:hAnsiTheme="majorEastAsia" w:hint="eastAsia"/>
                <w:sz w:val="21"/>
                <w:szCs w:val="21"/>
              </w:rPr>
              <w:t>る</w:t>
            </w:r>
            <w:r w:rsidR="00E905D0" w:rsidRPr="00112587">
              <w:rPr>
                <w:rFonts w:asciiTheme="majorEastAsia" w:eastAsiaTheme="majorEastAsia" w:hAnsiTheme="majorEastAsia" w:hint="eastAsia"/>
                <w:sz w:val="21"/>
                <w:szCs w:val="21"/>
              </w:rPr>
              <w:t>（法第</w:t>
            </w:r>
            <w:r w:rsidR="00E905D0" w:rsidRPr="00112587">
              <w:rPr>
                <w:rFonts w:asciiTheme="majorEastAsia" w:eastAsiaTheme="majorEastAsia" w:hAnsiTheme="majorEastAsia"/>
                <w:sz w:val="21"/>
                <w:szCs w:val="21"/>
              </w:rPr>
              <w:t>37条）</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内部管理体制として決定しなければならない事項は</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のとおりであり（規則第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ては、これらの決定</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確認する。なお、これらの体制の内容は法人の事務処理体制等に応じて法人（理事会）の自主的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判断に</w:t>
            </w:r>
            <w:r w:rsidR="0015058D" w:rsidRPr="00112587">
              <w:rPr>
                <w:rFonts w:asciiTheme="majorEastAsia" w:eastAsiaTheme="majorEastAsia" w:hAnsiTheme="majorEastAsia" w:hint="eastAsia"/>
                <w:sz w:val="21"/>
                <w:szCs w:val="21"/>
              </w:rPr>
              <w:t>基づき</w:t>
            </w:r>
            <w:r w:rsidRPr="00112587">
              <w:rPr>
                <w:rFonts w:asciiTheme="majorEastAsia" w:eastAsiaTheme="majorEastAsia" w:hAnsiTheme="majorEastAsia" w:hint="eastAsia"/>
                <w:sz w:val="21"/>
                <w:szCs w:val="21"/>
              </w:rPr>
              <w:t>決定されるべきものであり、その具体的内容の確認までは要さない。</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①　理事の職務の執行に係る情報の保存及び管理に関する体制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②　損失の危険の管理に関する規程その他の体制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③　理事の職務の執行が効率的に行われることを確保するための体制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④　職員の職務の執行が法令及び定款に適合することを確保するための体制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⑥　⑤の職員の理事からの独立性に関する事項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⑦　監事の⑤の職員に対する指示の実効性の確保に関する事項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302D8D" w:rsidRPr="00112587" w:rsidRDefault="00302D8D" w:rsidP="00404DEF">
            <w:pPr>
              <w:widowControl/>
              <w:ind w:left="42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⑪　その他監事の監査が実効的に行われることを確保するための体制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63796D">
            <w:pPr>
              <w:widowControl/>
              <w:ind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内部管理体制として</w:t>
            </w:r>
            <w:r w:rsidR="00B34C96" w:rsidRPr="00112587">
              <w:rPr>
                <w:rFonts w:asciiTheme="majorEastAsia" w:eastAsiaTheme="majorEastAsia" w:hAnsiTheme="majorEastAsia" w:hint="eastAsia"/>
                <w:sz w:val="21"/>
                <w:szCs w:val="21"/>
              </w:rPr>
              <w:t>理事会で</w:t>
            </w:r>
            <w:r w:rsidRPr="00112587">
              <w:rPr>
                <w:rFonts w:asciiTheme="majorEastAsia" w:eastAsiaTheme="majorEastAsia" w:hAnsiTheme="majorEastAsia" w:hint="eastAsia"/>
                <w:sz w:val="21"/>
                <w:szCs w:val="21"/>
              </w:rPr>
              <w:t>決定されなければならない</w:t>
            </w:r>
            <w:r w:rsidR="00E905D0" w:rsidRPr="00112587">
              <w:rPr>
                <w:rFonts w:asciiTheme="majorEastAsia" w:eastAsiaTheme="majorEastAsia" w:hAnsiTheme="majorEastAsia" w:hint="eastAsia"/>
                <w:sz w:val="21"/>
                <w:szCs w:val="21"/>
              </w:rPr>
              <w:t>事項について、一部でも</w:t>
            </w:r>
            <w:r w:rsidRPr="00112587">
              <w:rPr>
                <w:rFonts w:asciiTheme="majorEastAsia" w:eastAsiaTheme="majorEastAsia" w:hAnsiTheme="majorEastAsia" w:hint="eastAsia"/>
                <w:sz w:val="21"/>
                <w:szCs w:val="21"/>
              </w:rPr>
              <w:t>理事会</w:t>
            </w:r>
            <w:r w:rsidR="00E905D0"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E905D0"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されていない</w:t>
            </w:r>
            <w:r w:rsidR="0015058D" w:rsidRPr="00112587">
              <w:rPr>
                <w:rFonts w:asciiTheme="majorEastAsia" w:eastAsiaTheme="majorEastAsia" w:hAnsiTheme="majorEastAsia" w:hint="eastAsia"/>
                <w:sz w:val="21"/>
                <w:szCs w:val="21"/>
              </w:rPr>
              <w:t>ものがある</w:t>
            </w:r>
            <w:r w:rsidRPr="00112587">
              <w:rPr>
                <w:rFonts w:asciiTheme="majorEastAsia" w:eastAsiaTheme="majorEastAsia" w:hAnsiTheme="majorEastAsia" w:hint="eastAsia"/>
                <w:sz w:val="21"/>
                <w:szCs w:val="21"/>
              </w:rPr>
              <w:t>場合は</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63796D"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C53A82"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r w:rsidR="00AC1C19" w:rsidRPr="00112587">
              <w:rPr>
                <w:rFonts w:asciiTheme="majorEastAsia" w:eastAsiaTheme="majorEastAsia" w:hAnsiTheme="majorEastAsia" w:hint="eastAsia"/>
                <w:sz w:val="21"/>
                <w:szCs w:val="21"/>
              </w:rPr>
              <w:t xml:space="preserve">　関係規程、理事会の議事録</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３　評議員・評議員会</w:t>
            </w:r>
          </w:p>
        </w:tc>
        <w:tc>
          <w:tcPr>
            <w:tcW w:w="2977" w:type="dxa"/>
          </w:tcPr>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404DEF">
            <w:pPr>
              <w:widowControl/>
              <w:ind w:left="210" w:hangingChars="100" w:hanging="210"/>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（１）評議員の選任</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法律の要件を満たす者が適正な手続により選任されているか。</w:t>
            </w:r>
          </w:p>
          <w:p w:rsidR="00302D8D" w:rsidRPr="00112587"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88608" behindDoc="0" locked="0" layoutInCell="1" allowOverlap="1" wp14:anchorId="79527F6F" wp14:editId="6CEFC4DA">
                      <wp:simplePos x="0" y="0"/>
                      <wp:positionH relativeFrom="column">
                        <wp:posOffset>-16030</wp:posOffset>
                      </wp:positionH>
                      <wp:positionV relativeFrom="paragraph">
                        <wp:posOffset>181655</wp:posOffset>
                      </wp:positionV>
                      <wp:extent cx="2138346" cy="1282391"/>
                      <wp:effectExtent l="19050" t="19050" r="33655" b="32385"/>
                      <wp:wrapNone/>
                      <wp:docPr id="24" name="角丸四角形 24"/>
                      <wp:cNvGraphicFramePr/>
                      <a:graphic xmlns:a="http://schemas.openxmlformats.org/drawingml/2006/main">
                        <a:graphicData uri="http://schemas.microsoft.com/office/word/2010/wordprocessingShape">
                          <wps:wsp>
                            <wps:cNvSpPr/>
                            <wps:spPr>
                              <a:xfrm>
                                <a:off x="0" y="0"/>
                                <a:ext cx="2138346" cy="1282391"/>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527F6F" id="角丸四角形 24" o:spid="_x0000_s1044" style="position:absolute;left:0;text-align:left;margin-left:-1.25pt;margin-top:14.3pt;width:168.35pt;height:101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mQIAAAsFAAAOAAAAZHJzL2Uyb0RvYy54bWysVEtu2zAQ3RfoHQjuG33i/IzIgeHARYEg&#10;MZoUWdMUZQkgOSxJW3KP0W123fQK2fQ2DdBjdEgpzqddFfWCnuEM5/PmjU7POiXJRljXgC5otpdS&#10;IjSHstGrgn66mb87psR5pksmQYuCboWjZ5O3b05bMxY51CBLYQkG0W7cmoLW3ptxkjheC8XcHhih&#10;0ViBVcyjaldJaVmL0ZVM8jQ9TFqwpbHAhXN4e94b6STGryrB/VVVOeGJLCjW5uNp47kMZzI5ZeOV&#10;ZaZu+FAG+4cqFGs0Jt2FOmeekbVt/gilGm7BQeX3OKgEqqrhIvaA3WTpq26ua2ZE7AXBcWYHk/t/&#10;YfnlZmFJUxY0H1GimcIZ/fr+9ef9/cPdHQoPP74RtCBMrXFj9L42CztoDsXQc1dZFf6xG9JFaLc7&#10;aEXnCcfLPNs/3h8dUsLRluXH+f5JFqImT8+Ndf69AEWCUFALa11+xAFGXNnmwvne/9EvpHQgm3Le&#10;SBmVrZtJSzYMZ40UKaGlRDLn8bKg8/gbUr54JjVpC3pwlB0gQThDElaSeRSVQVicXlHC5ArZzb2N&#10;tbx47exqucuapkfpLJIK+3rhFoo+Z67uq4umoRapQ+0icnXoMUDdgxsk3y27OKHsMDwJV0sotzg2&#10;Cz2fneHzBhNcYLMLZpHA2Akupb/Co5KA7cEgUVKD/fK3++CPvEIrJS0uBLb+ec2sQAw/aGTcSTYa&#10;hQ2KyujgKEfFPrcsn1v0Ws0A55Dh+hsexeDv5aNYWVC3uLvTkBVNTHPM3YM8KDPfLypuPxfTaXTD&#10;rTHMX+hrw0PwAF2A9qa7ZdYMzPFIukt4XB42fsWd3je81DBde6iaSKwnXJGVQcGNi/wcvg5hpZ/r&#10;0evpGzb5DQAA//8DAFBLAwQUAAYACAAAACEAnSJlWt8AAAAJAQAADwAAAGRycy9kb3ducmV2Lnht&#10;bEyPzU7DMBCE70i8g7VI3FqHBKIS4lQIiQsHJJoKiZsbL3HAXke2m5+3x5zgODujmW/r/WINm9CH&#10;wZGAm20GDKlzaqBewLF93uyAhShJSeMIBawYYN9cXtSyUm6mN5wOsWephEIlBegYx4rz0Gm0Mmzd&#10;iJS8T+etjEn6nisv51RuDc+zrORWDpQWtBzxSWP3fThbAcvL9GpWbVfffkQ1t8f2/d59CXF9tTw+&#10;AIu4xL8w/OIndGgS08mdSQVmBGzyu5QUkO9KYMkvitsc2CkdiqwE3tT8/wfNDwAAAP//AwBQSwEC&#10;LQAUAAYACAAAACEAtoM4kv4AAADhAQAAEwAAAAAAAAAAAAAAAAAAAAAAW0NvbnRlbnRfVHlwZXNd&#10;LnhtbFBLAQItABQABgAIAAAAIQA4/SH/1gAAAJQBAAALAAAAAAAAAAAAAAAAAC8BAABfcmVscy8u&#10;cmVsc1BLAQItABQABgAIAAAAIQBLp+/YmQIAAAsFAAAOAAAAAAAAAAAAAAAAAC4CAABkcnMvZTJv&#10;RG9jLnhtbFBLAQItABQABgAIAAAAIQCdImVa3wAAAAkBAAAPAAAAAAAAAAAAAAAAAPM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v:textbox>
                    </v:roundrect>
                  </w:pict>
                </mc:Fallback>
              </mc:AlternateContent>
            </w: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39条</w:t>
            </w:r>
          </w:p>
        </w:tc>
        <w:tc>
          <w:tcPr>
            <w:tcW w:w="4253"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定款の定めるところにより</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社会福祉法人の適正な運営に必要な識見を有する者が選任されているか。</w:t>
            </w:r>
          </w:p>
          <w:p w:rsidR="00BE792F"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1200" behindDoc="0" locked="0" layoutInCell="1" allowOverlap="1" wp14:anchorId="1C9AF854" wp14:editId="00357002">
                      <wp:simplePos x="0" y="0"/>
                      <wp:positionH relativeFrom="column">
                        <wp:posOffset>-4445</wp:posOffset>
                      </wp:positionH>
                      <wp:positionV relativeFrom="paragraph">
                        <wp:posOffset>66675</wp:posOffset>
                      </wp:positionV>
                      <wp:extent cx="2507615" cy="627380"/>
                      <wp:effectExtent l="0" t="0" r="26035" b="20320"/>
                      <wp:wrapNone/>
                      <wp:docPr id="14" name="テキスト ボックス 1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AF854" id="テキスト ボックス 14" o:spid="_x0000_s1045" type="#_x0000_t202" style="position:absolute;left:0;text-align:left;margin-left:-.35pt;margin-top:5.25pt;width:197.45pt;height:49.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UxfAIAAM8EAAAOAAAAZHJzL2Uyb0RvYy54bWysVEtu2zAQ3RfoHQjuG8muEydG5MBN4KJA&#10;kARIiqxpirIFUCRL0pbcZQwUPUSvUHTd8+gifaRs59dVUS/o+fFx5s2MTs+aSpKVsK7UKqO9g5QS&#10;objOSzXP6Oe76btjSpxnKmdSK5HRtXD0bPz2zWltRqKvF1rmwhKAKDeqTUYX3ptRkji+EBVzB9oI&#10;BWehbcU8VDtPcstqoFcy6afpUVJrmxuruXAO1ovOSccRvygE99dF4YQnMqPIzcfTxnMWzmR8ykZz&#10;y8yi5Ns02D9kUbFS4dE91AXzjCxt+QqqKrnVThf+gOsq0UVRchFrQDW99EU1twtmRKwF5Dizp8n9&#10;P1h+tbqxpMzRuwElilXoUbv51j78bB9+t5vvpN38aDeb9uEXdIIYEFYbN8K9W4ObvvmgG1ze2R2M&#10;gYemsFX4R4UEflC/3tMtGk84jP3DdHjUO6SEw3fUH74/jv1IHm8b6/xHoSsShIxatDOyzFaXziMT&#10;hO5CwmNOyzKfllJGZe3OpSUrhs5jYHJdUyKZ8zBmdBp/IWlAPLsmFalDaoM0jU89czo7n+1Be9PB&#10;yfDiNQYQpQJwoKmjI0i+mTUdz8MdVzOdr0Gh1d1UOsOnJeq8RJI3zGIMwRpWy1/jKKRGWnorUbLQ&#10;9uvf7CEe0wEvJTXGOqPuy5JZgdo/KczNSW8wCHsQlcHhsA/FPvXMnnrUsjrX4K+HJTY8iiHey51Y&#10;WF3dYwMn4VW4mOJ4O6N+J577btmwwVxMJjEIk2+Yv1S3hgfo0KzQxbvmnlmzbbXHkFzp3QKw0YuO&#10;d7HhptKTpddFGcchEN2xuuUfWxNbvN3wsJZP9Rj1+B0a/wEAAP//AwBQSwMEFAAGAAgAAAAhAEtq&#10;iJHgAAAACAEAAA8AAABkcnMvZG93bnJldi54bWxMj0FPwkAQhe8m/ofNmHghsBUUpXZLiAmJkYMB&#10;TeS4dId2Q3e26S6l/fcOJz3Oey9vvpcte1eLDttgPSl4mCQgkApvLJUKvr/W4xcQIWoyuvaECgYM&#10;sMxvbzKdGn+hLXa7WAouoZBqBVWMTSplKCp0Okx8g8Te0bdORz7bUppWX7jc1XKaJHPptCX+UOkG&#10;3yosTruzU7Daj+J+2Fj7OXxsR+/z4Xj6WXdK3d/1q1cQEfv4F4YrPqNDzkwHfyYTRK1g/MxBlpMn&#10;EGzPFo9TEIersJiBzDP5f0D+CwAA//8DAFBLAQItABQABgAIAAAAIQC2gziS/gAAAOEBAAATAAAA&#10;AAAAAAAAAAAAAAAAAABbQ29udGVudF9UeXBlc10ueG1sUEsBAi0AFAAGAAgAAAAhADj9If/WAAAA&#10;lAEAAAsAAAAAAAAAAAAAAAAALwEAAF9yZWxzLy5yZWxzUEsBAi0AFAAGAAgAAAAhAA9xtTF8AgAA&#10;zwQAAA4AAAAAAAAAAAAAAAAALgIAAGRycy9lMm9Eb2MueG1sUEsBAi0AFAAGAAgAAAAhAEtqiJHg&#10;AAAACAEAAA8AAAAAAAAAAAAAAAAA1gQAAGRycy9kb3ducmV2LnhtbFBLBQYAAAAABAAEAPMAAADj&#10;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Pr="00112587" w:rsidRDefault="00BE792F"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評議員</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のうちから、定款の定めるところにより選任する（法第</w:t>
            </w:r>
            <w:r w:rsidRPr="00112587">
              <w:rPr>
                <w:rFonts w:asciiTheme="majorEastAsia" w:eastAsiaTheme="majorEastAsia" w:hAnsiTheme="majorEastAsia"/>
                <w:sz w:val="21"/>
                <w:szCs w:val="21"/>
              </w:rPr>
              <w:t>39条）。</w:t>
            </w:r>
            <w:r w:rsidR="00862125" w:rsidRPr="00112587">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00862125" w:rsidRPr="00112587">
              <w:rPr>
                <w:rFonts w:asciiTheme="majorEastAsia" w:eastAsiaTheme="majorEastAsia" w:hAnsiTheme="majorEastAsia"/>
                <w:sz w:val="21"/>
                <w:szCs w:val="21"/>
              </w:rPr>
              <w:t>31条第5項）。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ては、評議員が「社会福祉法人の適正な運営に</w:t>
            </w:r>
            <w:r w:rsidR="0063796D" w:rsidRPr="00112587">
              <w:rPr>
                <w:rFonts w:asciiTheme="majorEastAsia" w:eastAsiaTheme="majorEastAsia" w:hAnsiTheme="majorEastAsia" w:hint="eastAsia"/>
                <w:sz w:val="21"/>
                <w:szCs w:val="21"/>
              </w:rPr>
              <w:t>必要な</w:t>
            </w:r>
            <w:r w:rsidRPr="00112587">
              <w:rPr>
                <w:rFonts w:asciiTheme="majorEastAsia" w:eastAsiaTheme="majorEastAsia" w:hAnsiTheme="majorEastAsia" w:hint="eastAsia"/>
                <w:sz w:val="21"/>
                <w:szCs w:val="21"/>
              </w:rPr>
              <w:t>識見を有する者」として選任され</w:t>
            </w:r>
            <w:r w:rsidR="0063796D" w:rsidRPr="00112587">
              <w:rPr>
                <w:rFonts w:asciiTheme="majorEastAsia" w:eastAsiaTheme="majorEastAsia" w:hAnsiTheme="majorEastAsia" w:hint="eastAsia"/>
                <w:sz w:val="21"/>
                <w:szCs w:val="21"/>
              </w:rPr>
              <w:t>た者であ</w:t>
            </w:r>
            <w:r w:rsidRPr="00112587">
              <w:rPr>
                <w:rFonts w:asciiTheme="majorEastAsia" w:eastAsiaTheme="majorEastAsia" w:hAnsiTheme="majorEastAsia" w:hint="eastAsia"/>
                <w:sz w:val="21"/>
                <w:szCs w:val="21"/>
              </w:rPr>
              <w:t>ること</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及び</w:t>
            </w:r>
            <w:r w:rsidR="0063796D" w:rsidRPr="00112587">
              <w:rPr>
                <w:rFonts w:asciiTheme="majorEastAsia" w:eastAsiaTheme="majorEastAsia" w:hAnsiTheme="majorEastAsia" w:hint="eastAsia"/>
                <w:sz w:val="21"/>
                <w:szCs w:val="21"/>
              </w:rPr>
              <w:t>法令又は定款に</w:t>
            </w:r>
            <w:r w:rsidRPr="00112587">
              <w:rPr>
                <w:rFonts w:asciiTheme="majorEastAsia" w:eastAsiaTheme="majorEastAsia" w:hAnsiTheme="majorEastAsia" w:hint="eastAsia"/>
                <w:sz w:val="21"/>
                <w:szCs w:val="21"/>
              </w:rPr>
              <w:t>定められた方法により</w:t>
            </w:r>
            <w:r w:rsidR="0063796D" w:rsidRPr="00112587">
              <w:rPr>
                <w:rFonts w:asciiTheme="majorEastAsia" w:eastAsiaTheme="majorEastAsia" w:hAnsiTheme="majorEastAsia" w:hint="eastAsia"/>
                <w:sz w:val="21"/>
                <w:szCs w:val="21"/>
              </w:rPr>
              <w:t>その</w:t>
            </w:r>
            <w:r w:rsidRPr="00112587">
              <w:rPr>
                <w:rFonts w:asciiTheme="majorEastAsia" w:eastAsiaTheme="majorEastAsia" w:hAnsiTheme="majorEastAsia" w:hint="eastAsia"/>
                <w:sz w:val="21"/>
                <w:szCs w:val="21"/>
              </w:rPr>
              <w:t>選任が行われている</w:t>
            </w:r>
            <w:r w:rsidR="0063796D" w:rsidRPr="00112587">
              <w:rPr>
                <w:rFonts w:asciiTheme="majorEastAsia" w:eastAsiaTheme="majorEastAsia" w:hAnsiTheme="majorEastAsia" w:hint="eastAsia"/>
                <w:sz w:val="21"/>
                <w:szCs w:val="21"/>
              </w:rPr>
              <w:t>こと</w:t>
            </w:r>
            <w:r w:rsidRPr="00112587">
              <w:rPr>
                <w:rFonts w:asciiTheme="majorEastAsia" w:eastAsiaTheme="majorEastAsia" w:hAnsiTheme="majorEastAsia" w:hint="eastAsia"/>
                <w:sz w:val="21"/>
                <w:szCs w:val="21"/>
              </w:rPr>
              <w:t>を確認する。</w:t>
            </w:r>
          </w:p>
          <w:p w:rsidR="00302D8D" w:rsidRPr="00112587" w:rsidRDefault="00302D8D" w:rsidP="0063796D">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この</w:t>
            </w:r>
            <w:r w:rsidR="0063796D" w:rsidRPr="00112587">
              <w:rPr>
                <w:rFonts w:asciiTheme="majorEastAsia" w:eastAsiaTheme="majorEastAsia" w:hAnsiTheme="majorEastAsia" w:hint="eastAsia"/>
                <w:sz w:val="21"/>
                <w:szCs w:val="21"/>
              </w:rPr>
              <w:t>評議員の資格については、</w:t>
            </w: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社会福祉法人の適正な運営に</w:t>
            </w:r>
            <w:r w:rsidRPr="00112587">
              <w:rPr>
                <w:rFonts w:asciiTheme="majorEastAsia" w:eastAsiaTheme="majorEastAsia" w:hAnsiTheme="majorEastAsia" w:hint="eastAsia"/>
                <w:sz w:val="21"/>
                <w:szCs w:val="21"/>
              </w:rPr>
              <w:t>必要な識見を有する者」</w:t>
            </w:r>
            <w:r w:rsidR="0063796D" w:rsidRPr="00112587">
              <w:rPr>
                <w:rFonts w:asciiTheme="majorEastAsia" w:eastAsiaTheme="majorEastAsia" w:hAnsiTheme="majorEastAsia" w:hint="eastAsia"/>
                <w:sz w:val="21"/>
                <w:szCs w:val="21"/>
              </w:rPr>
              <w:t>として</w:t>
            </w:r>
            <w:r w:rsidRPr="00112587">
              <w:rPr>
                <w:rFonts w:asciiTheme="majorEastAsia" w:eastAsiaTheme="majorEastAsia" w:hAnsiTheme="majorEastAsia" w:hint="eastAsia"/>
                <w:sz w:val="21"/>
                <w:szCs w:val="21"/>
              </w:rPr>
              <w:t>法人において適正な手続により選任されている限り、制限を受けるものではない。</w:t>
            </w:r>
            <w:r w:rsidR="0015058D" w:rsidRPr="00112587">
              <w:rPr>
                <w:rFonts w:asciiTheme="majorEastAsia" w:eastAsiaTheme="majorEastAsia" w:hAnsiTheme="majorEastAsia" w:hint="eastAsia"/>
                <w:sz w:val="21"/>
                <w:szCs w:val="21"/>
              </w:rPr>
              <w:t>そ</w:t>
            </w:r>
            <w:r w:rsidRPr="00112587">
              <w:rPr>
                <w:rFonts w:asciiTheme="majorEastAsia" w:eastAsiaTheme="majorEastAsia" w:hAnsiTheme="majorEastAsia" w:hint="eastAsia"/>
                <w:sz w:val="21"/>
                <w:szCs w:val="21"/>
              </w:rPr>
              <w:t>のため、指導監査</w:t>
            </w:r>
            <w:r w:rsidR="0063796D" w:rsidRPr="00112587">
              <w:rPr>
                <w:rFonts w:asciiTheme="majorEastAsia" w:eastAsiaTheme="majorEastAsia" w:hAnsiTheme="majorEastAsia" w:hint="eastAsia"/>
                <w:sz w:val="21"/>
                <w:szCs w:val="21"/>
              </w:rPr>
              <w:t>を行うに当たっては</w:t>
            </w:r>
            <w:r w:rsidRPr="00112587">
              <w:rPr>
                <w:rFonts w:asciiTheme="majorEastAsia" w:eastAsiaTheme="majorEastAsia" w:hAnsiTheme="majorEastAsia" w:hint="eastAsia"/>
                <w:sz w:val="21"/>
                <w:szCs w:val="21"/>
              </w:rPr>
              <w:t>、監査担当者の主観的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判断で</w:t>
            </w:r>
            <w:r w:rsidR="00B34C96"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必要な識見を有していない</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の指摘</w:t>
            </w:r>
            <w:r w:rsidR="0063796D" w:rsidRPr="00112587">
              <w:rPr>
                <w:rFonts w:asciiTheme="majorEastAsia" w:eastAsiaTheme="majorEastAsia" w:hAnsiTheme="majorEastAsia" w:hint="eastAsia"/>
                <w:sz w:val="21"/>
                <w:szCs w:val="21"/>
              </w:rPr>
              <w:t>を行うこと</w:t>
            </w:r>
            <w:r w:rsidRPr="00112587">
              <w:rPr>
                <w:rFonts w:asciiTheme="majorEastAsia" w:eastAsiaTheme="majorEastAsia" w:hAnsiTheme="majorEastAsia" w:hint="eastAsia"/>
                <w:sz w:val="21"/>
                <w:szCs w:val="21"/>
              </w:rPr>
              <w:t>や</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識見を有する者であることの証明を求めることがないよう留意する</w:t>
            </w:r>
            <w:r w:rsidR="0063796D"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法人にお</w:t>
            </w:r>
            <w:r w:rsidR="0063796D" w:rsidRPr="00112587">
              <w:rPr>
                <w:rFonts w:asciiTheme="majorEastAsia" w:eastAsiaTheme="majorEastAsia" w:hAnsiTheme="majorEastAsia" w:hint="eastAsia"/>
                <w:sz w:val="21"/>
                <w:szCs w:val="21"/>
              </w:rPr>
              <w:t>ける評議員の</w:t>
            </w:r>
            <w:r w:rsidRPr="00112587">
              <w:rPr>
                <w:rFonts w:asciiTheme="majorEastAsia" w:eastAsiaTheme="majorEastAsia" w:hAnsiTheme="majorEastAsia" w:hint="eastAsia"/>
                <w:sz w:val="21"/>
                <w:szCs w:val="21"/>
              </w:rPr>
              <w:t>選任</w:t>
            </w:r>
            <w:r w:rsidR="0063796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手続において</w:t>
            </w:r>
            <w:r w:rsidR="0063796D" w:rsidRPr="00112587">
              <w:rPr>
                <w:rFonts w:asciiTheme="majorEastAsia" w:eastAsiaTheme="majorEastAsia" w:hAnsiTheme="majorEastAsia" w:hint="eastAsia"/>
                <w:sz w:val="21"/>
                <w:szCs w:val="21"/>
              </w:rPr>
              <w:t>は</w:t>
            </w:r>
            <w:r w:rsidRPr="00112587">
              <w:rPr>
                <w:rFonts w:asciiTheme="majorEastAsia" w:eastAsiaTheme="majorEastAsia" w:hAnsiTheme="majorEastAsia" w:hint="eastAsia"/>
                <w:sz w:val="21"/>
                <w:szCs w:val="21"/>
              </w:rPr>
              <w:t>、評議員候補者が「</w:t>
            </w:r>
            <w:r w:rsidR="0015058D" w:rsidRPr="00112587">
              <w:rPr>
                <w:rFonts w:asciiTheme="majorEastAsia" w:eastAsiaTheme="majorEastAsia" w:hAnsiTheme="majorEastAsia" w:hint="eastAsia"/>
                <w:sz w:val="21"/>
                <w:szCs w:val="21"/>
              </w:rPr>
              <w:t>社会福祉法人の適正な運営に必要な</w:t>
            </w:r>
            <w:r w:rsidRPr="00112587">
              <w:rPr>
                <w:rFonts w:asciiTheme="majorEastAsia" w:eastAsiaTheme="majorEastAsia" w:hAnsiTheme="majorEastAsia" w:hint="eastAsia"/>
                <w:sz w:val="21"/>
                <w:szCs w:val="21"/>
              </w:rPr>
              <w:t>識見を有する者」である旨を説明することが</w:t>
            </w:r>
            <w:r w:rsidR="00B34C96" w:rsidRPr="00112587">
              <w:rPr>
                <w:rFonts w:asciiTheme="majorEastAsia" w:eastAsiaTheme="majorEastAsia" w:hAnsiTheme="majorEastAsia" w:hint="eastAsia"/>
                <w:sz w:val="21"/>
                <w:szCs w:val="21"/>
              </w:rPr>
              <w:t>必要であ</w:t>
            </w:r>
            <w:r w:rsidRPr="00112587">
              <w:rPr>
                <w:rFonts w:asciiTheme="majorEastAsia" w:eastAsiaTheme="majorEastAsia" w:hAnsiTheme="majorEastAsia" w:hint="eastAsia"/>
                <w:sz w:val="21"/>
                <w:szCs w:val="21"/>
              </w:rPr>
              <w:t>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法人と評議員との関係は、委任に関する規定に従う（法第</w:t>
            </w:r>
            <w:r w:rsidRPr="00112587">
              <w:rPr>
                <w:rFonts w:asciiTheme="majorEastAsia" w:eastAsiaTheme="majorEastAsia" w:hAnsiTheme="majorEastAsia"/>
                <w:sz w:val="21"/>
                <w:szCs w:val="21"/>
              </w:rPr>
              <w:t>38条）。そのため、定款の規定に基づき評議員として選任された者が就任を承諾</w:t>
            </w:r>
            <w:r w:rsidR="0015058D" w:rsidRPr="00112587">
              <w:rPr>
                <w:rFonts w:asciiTheme="majorEastAsia" w:eastAsiaTheme="majorEastAsia" w:hAnsiTheme="majorEastAsia" w:hint="eastAsia"/>
                <w:sz w:val="21"/>
                <w:szCs w:val="21"/>
              </w:rPr>
              <w:t>することで</w:t>
            </w:r>
            <w:r w:rsidRPr="00112587">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sidR="0015058D" w:rsidRPr="00112587">
              <w:rPr>
                <w:rFonts w:asciiTheme="majorEastAsia" w:eastAsiaTheme="majorEastAsia" w:hAnsiTheme="majorEastAsia" w:hint="eastAsia"/>
                <w:sz w:val="21"/>
                <w:szCs w:val="21"/>
              </w:rPr>
              <w:t>の有無</w:t>
            </w:r>
            <w:r w:rsidRPr="00112587">
              <w:rPr>
                <w:rFonts w:asciiTheme="majorEastAsia" w:eastAsiaTheme="majorEastAsia" w:hAnsiTheme="majorEastAsia" w:hint="eastAsia"/>
                <w:sz w:val="21"/>
                <w:szCs w:val="21"/>
              </w:rPr>
              <w:t>につい</w:t>
            </w:r>
            <w:r w:rsidR="004652E3" w:rsidRPr="00112587">
              <w:rPr>
                <w:rFonts w:asciiTheme="majorEastAsia" w:eastAsiaTheme="majorEastAsia" w:hAnsiTheme="majorEastAsia" w:hint="eastAsia"/>
                <w:sz w:val="21"/>
                <w:szCs w:val="21"/>
              </w:rPr>
              <w:t>て</w:t>
            </w:r>
            <w:r w:rsidR="00165D1D" w:rsidRPr="00112587">
              <w:rPr>
                <w:rFonts w:asciiTheme="majorEastAsia" w:eastAsiaTheme="majorEastAsia" w:hAnsiTheme="majorEastAsia" w:hint="eastAsia"/>
                <w:sz w:val="21"/>
                <w:szCs w:val="21"/>
              </w:rPr>
              <w:t>の指導監査を行うに当たっ</w:t>
            </w:r>
            <w:r w:rsidRPr="00112587">
              <w:rPr>
                <w:rFonts w:asciiTheme="majorEastAsia" w:eastAsiaTheme="majorEastAsia" w:hAnsiTheme="majorEastAsia" w:hint="eastAsia"/>
                <w:sz w:val="21"/>
                <w:szCs w:val="21"/>
              </w:rPr>
              <w:t>ては、評議員の役割の重要性</w:t>
            </w:r>
            <w:r w:rsidR="00165D1D" w:rsidRPr="00112587">
              <w:rPr>
                <w:rFonts w:asciiTheme="majorEastAsia" w:eastAsiaTheme="majorEastAsia" w:hAnsiTheme="majorEastAsia" w:hint="eastAsia"/>
                <w:sz w:val="21"/>
                <w:szCs w:val="21"/>
              </w:rPr>
              <w:t>に鑑み</w:t>
            </w:r>
            <w:r w:rsidRPr="00112587">
              <w:rPr>
                <w:rFonts w:asciiTheme="majorEastAsia" w:eastAsiaTheme="majorEastAsia" w:hAnsiTheme="majorEastAsia" w:hint="eastAsia"/>
                <w:sz w:val="21"/>
                <w:szCs w:val="21"/>
              </w:rPr>
              <w:t>、文書によ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確認（就任承諾書の徴収</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w:t>
            </w:r>
            <w:r w:rsidR="00165D1D" w:rsidRPr="00112587">
              <w:rPr>
                <w:rFonts w:asciiTheme="majorEastAsia" w:eastAsiaTheme="majorEastAsia" w:hAnsiTheme="majorEastAsia" w:hint="eastAsia"/>
                <w:sz w:val="21"/>
                <w:szCs w:val="21"/>
              </w:rPr>
              <w:t>によって</w:t>
            </w:r>
            <w:r w:rsidR="0015058D" w:rsidRPr="00112587">
              <w:rPr>
                <w:rFonts w:asciiTheme="majorEastAsia" w:eastAsiaTheme="majorEastAsia" w:hAnsiTheme="majorEastAsia" w:hint="eastAsia"/>
                <w:sz w:val="21"/>
                <w:szCs w:val="21"/>
              </w:rPr>
              <w:t>行う必要があり</w:t>
            </w: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当該文書は</w:t>
            </w:r>
            <w:r w:rsidRPr="00112587">
              <w:rPr>
                <w:rFonts w:asciiTheme="majorEastAsia" w:eastAsiaTheme="majorEastAsia" w:hAnsiTheme="majorEastAsia" w:hint="eastAsia"/>
                <w:sz w:val="21"/>
                <w:szCs w:val="21"/>
              </w:rPr>
              <w:t>法人において保存</w:t>
            </w:r>
            <w:r w:rsidR="0015058D" w:rsidRPr="00112587">
              <w:rPr>
                <w:rFonts w:asciiTheme="majorEastAsia" w:eastAsiaTheme="majorEastAsia" w:hAnsiTheme="majorEastAsia" w:hint="eastAsia"/>
                <w:sz w:val="21"/>
                <w:szCs w:val="21"/>
              </w:rPr>
              <w:t>され</w:t>
            </w:r>
            <w:r w:rsidRPr="00112587">
              <w:rPr>
                <w:rFonts w:asciiTheme="majorEastAsia" w:eastAsiaTheme="majorEastAsia" w:hAnsiTheme="majorEastAsia" w:hint="eastAsia"/>
                <w:sz w:val="21"/>
                <w:szCs w:val="21"/>
              </w:rPr>
              <w:t>る</w:t>
            </w:r>
            <w:r w:rsidR="00165D1D" w:rsidRPr="00112587">
              <w:rPr>
                <w:rFonts w:asciiTheme="majorEastAsia" w:eastAsiaTheme="majorEastAsia" w:hAnsiTheme="majorEastAsia" w:hint="eastAsia"/>
                <w:sz w:val="21"/>
                <w:szCs w:val="21"/>
              </w:rPr>
              <w:t>必要</w:t>
            </w:r>
            <w:r w:rsidRPr="00112587">
              <w:rPr>
                <w:rFonts w:asciiTheme="majorEastAsia" w:eastAsiaTheme="majorEastAsia" w:hAnsiTheme="majorEastAsia" w:hint="eastAsia"/>
                <w:sz w:val="21"/>
                <w:szCs w:val="21"/>
              </w:rPr>
              <w:t>が</w:t>
            </w:r>
            <w:r w:rsidR="00165D1D" w:rsidRPr="00112587">
              <w:rPr>
                <w:rFonts w:asciiTheme="majorEastAsia" w:eastAsiaTheme="majorEastAsia" w:hAnsiTheme="majorEastAsia" w:hint="eastAsia"/>
                <w:sz w:val="21"/>
                <w:szCs w:val="21"/>
              </w:rPr>
              <w:t>あ</w:t>
            </w:r>
            <w:r w:rsidRPr="00112587">
              <w:rPr>
                <w:rFonts w:asciiTheme="majorEastAsia" w:eastAsiaTheme="majorEastAsia" w:hAnsiTheme="majorEastAsia" w:hint="eastAsia"/>
                <w:sz w:val="21"/>
                <w:szCs w:val="21"/>
              </w:rPr>
              <w:t>る。なお、評議員の選任の手続において、選任された者に対</w:t>
            </w:r>
            <w:r w:rsidR="00165D1D" w:rsidRPr="00112587">
              <w:rPr>
                <w:rFonts w:asciiTheme="majorEastAsia" w:eastAsiaTheme="majorEastAsia" w:hAnsiTheme="majorEastAsia" w:hint="eastAsia"/>
                <w:sz w:val="21"/>
                <w:szCs w:val="21"/>
              </w:rPr>
              <w:t>する</w:t>
            </w:r>
            <w:r w:rsidRPr="00112587">
              <w:rPr>
                <w:rFonts w:asciiTheme="majorEastAsia" w:eastAsiaTheme="majorEastAsia" w:hAnsiTheme="majorEastAsia" w:hint="eastAsia"/>
                <w:sz w:val="21"/>
                <w:szCs w:val="21"/>
              </w:rPr>
              <w:t>委嘱状によ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委嘱</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必要</w:t>
            </w:r>
            <w:r w:rsidR="00165D1D" w:rsidRPr="00112587">
              <w:rPr>
                <w:rFonts w:asciiTheme="majorEastAsia" w:eastAsiaTheme="majorEastAsia" w:hAnsiTheme="majorEastAsia" w:hint="eastAsia"/>
                <w:sz w:val="21"/>
                <w:szCs w:val="21"/>
              </w:rPr>
              <w:t>とされるもので</w:t>
            </w:r>
            <w:r w:rsidRPr="00112587">
              <w:rPr>
                <w:rFonts w:asciiTheme="majorEastAsia" w:eastAsiaTheme="majorEastAsia" w:hAnsiTheme="majorEastAsia" w:hint="eastAsia"/>
                <w:sz w:val="21"/>
                <w:szCs w:val="21"/>
              </w:rPr>
              <w:t>はないが、</w:t>
            </w:r>
            <w:r w:rsidR="00165D1D" w:rsidRPr="00112587">
              <w:rPr>
                <w:rFonts w:asciiTheme="majorEastAsia" w:eastAsiaTheme="majorEastAsia" w:hAnsiTheme="majorEastAsia" w:hint="eastAsia"/>
                <w:sz w:val="21"/>
                <w:szCs w:val="21"/>
              </w:rPr>
              <w:t>法人において、選任された者に</w:t>
            </w:r>
            <w:r w:rsidRPr="00112587">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D020BF"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B80F69" w:rsidRPr="00112587" w:rsidRDefault="00B80F69"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　法令又は定款に定められた方法により評議員の選任が行われていない場合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評議員として選任された者</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「社会福祉法人の適正な運営に必要な識見を有する者」として、定款及び評議員の選任に関する規程に基づく適正な手続によ</w:t>
            </w:r>
            <w:r w:rsidR="00165D1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選任がされていない場合</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評議員について、就任承諾書等により、就任の意思表示があったことが確認できない場合</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AC1C19"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評議員の選任に関する書類（評議員選任・解任委員会の資料、議事録等）、就任承諾書等</w:t>
            </w:r>
          </w:p>
          <w:p w:rsidR="007625D4" w:rsidRDefault="007625D4" w:rsidP="00302D8D">
            <w:pPr>
              <w:widowControl/>
              <w:jc w:val="left"/>
              <w:rPr>
                <w:rFonts w:asciiTheme="majorEastAsia" w:eastAsiaTheme="majorEastAsia" w:hAnsiTheme="majorEastAsia"/>
                <w:sz w:val="21"/>
                <w:szCs w:val="21"/>
              </w:rPr>
            </w:pPr>
          </w:p>
          <w:p w:rsidR="007625D4" w:rsidRDefault="007625D4" w:rsidP="00302D8D">
            <w:pPr>
              <w:widowControl/>
              <w:jc w:val="left"/>
              <w:rPr>
                <w:rFonts w:asciiTheme="majorEastAsia" w:eastAsiaTheme="majorEastAsia" w:hAnsiTheme="majorEastAsia"/>
                <w:sz w:val="21"/>
                <w:szCs w:val="21"/>
              </w:rPr>
            </w:pPr>
          </w:p>
          <w:p w:rsidR="007625D4" w:rsidRDefault="007625D4" w:rsidP="00302D8D">
            <w:pPr>
              <w:widowControl/>
              <w:jc w:val="left"/>
              <w:rPr>
                <w:rFonts w:asciiTheme="majorEastAsia" w:eastAsiaTheme="majorEastAsia" w:hAnsiTheme="majorEastAsia"/>
                <w:sz w:val="21"/>
                <w:szCs w:val="21"/>
              </w:rPr>
            </w:pPr>
          </w:p>
          <w:p w:rsidR="007625D4" w:rsidRDefault="007625D4" w:rsidP="00302D8D">
            <w:pPr>
              <w:widowControl/>
              <w:jc w:val="left"/>
              <w:rPr>
                <w:rFonts w:asciiTheme="majorEastAsia" w:eastAsiaTheme="majorEastAsia" w:hAnsiTheme="majorEastAsia"/>
                <w:sz w:val="21"/>
                <w:szCs w:val="21"/>
              </w:rPr>
            </w:pPr>
          </w:p>
          <w:p w:rsidR="007625D4" w:rsidRPr="00112587" w:rsidRDefault="007625D4" w:rsidP="00302D8D">
            <w:pPr>
              <w:widowControl/>
              <w:jc w:val="left"/>
              <w:rPr>
                <w:rFonts w:asciiTheme="majorEastAsia" w:eastAsiaTheme="majorEastAsia" w:hAnsiTheme="majorEastAsia"/>
                <w:sz w:val="21"/>
                <w:szCs w:val="21"/>
              </w:rPr>
            </w:pPr>
          </w:p>
        </w:tc>
      </w:tr>
      <w:tr w:rsidR="005D22F0" w:rsidRPr="00F01121" w:rsidTr="001A3B80">
        <w:tc>
          <w:tcPr>
            <w:tcW w:w="1134" w:type="dxa"/>
          </w:tcPr>
          <w:p w:rsidR="00302D8D" w:rsidRDefault="00302D8D"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11268" w:rsidRDefault="00F11268" w:rsidP="00302D8D">
            <w:pPr>
              <w:rPr>
                <w:rFonts w:asciiTheme="majorEastAsia" w:eastAsiaTheme="majorEastAsia" w:hAnsiTheme="majorEastAsia"/>
                <w:sz w:val="21"/>
                <w:szCs w:val="21"/>
              </w:rPr>
            </w:pPr>
          </w:p>
          <w:p w:rsidR="00F11268" w:rsidRDefault="00F11268" w:rsidP="00302D8D">
            <w:pPr>
              <w:rPr>
                <w:rFonts w:asciiTheme="majorEastAsia" w:eastAsiaTheme="majorEastAsia" w:hAnsiTheme="majorEastAsia"/>
                <w:sz w:val="21"/>
                <w:szCs w:val="21"/>
              </w:rPr>
            </w:pPr>
          </w:p>
          <w:p w:rsidR="00F11268" w:rsidRPr="00F01121" w:rsidRDefault="00F11268"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評議員となることができない者又は適当ではない者が選任されていないか。</w:t>
            </w:r>
          </w:p>
          <w:p w:rsidR="000A3E06" w:rsidRDefault="000A3E06" w:rsidP="00302D8D">
            <w:pPr>
              <w:rPr>
                <w:rFonts w:asciiTheme="majorEastAsia" w:eastAsiaTheme="majorEastAsia" w:hAnsiTheme="majorEastAsia"/>
                <w:sz w:val="21"/>
                <w:szCs w:val="21"/>
              </w:rPr>
            </w:pPr>
          </w:p>
          <w:p w:rsidR="000A3E06" w:rsidRPr="00F01121" w:rsidRDefault="007625D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1616" behindDoc="0" locked="0" layoutInCell="1" allowOverlap="1" wp14:anchorId="53ED572C" wp14:editId="533620E7">
                      <wp:simplePos x="0" y="0"/>
                      <wp:positionH relativeFrom="column">
                        <wp:posOffset>42545</wp:posOffset>
                      </wp:positionH>
                      <wp:positionV relativeFrom="paragraph">
                        <wp:posOffset>661035</wp:posOffset>
                      </wp:positionV>
                      <wp:extent cx="2138346" cy="1260088"/>
                      <wp:effectExtent l="19050" t="19050" r="33655" b="35560"/>
                      <wp:wrapNone/>
                      <wp:docPr id="25" name="角丸四角形 25"/>
                      <wp:cNvGraphicFramePr/>
                      <a:graphic xmlns:a="http://schemas.openxmlformats.org/drawingml/2006/main">
                        <a:graphicData uri="http://schemas.microsoft.com/office/word/2010/wordprocessingShape">
                          <wps:wsp>
                            <wps:cNvSpPr/>
                            <wps:spPr>
                              <a:xfrm>
                                <a:off x="0" y="0"/>
                                <a:ext cx="2138346" cy="126008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D572C" id="角丸四角形 25" o:spid="_x0000_s1046" style="position:absolute;left:0;text-align:left;margin-left:3.35pt;margin-top:52.05pt;width:168.35pt;height:9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XXmQIAAAsFAAAOAAAAZHJzL2Uyb0RvYy54bWysVEtu2zAQ3RfoHQjuG0mOnbhG5MBw4KJA&#10;kBhNiqxpirIEkByWpC25x+g2u2x6hWx6mwboMTqkFOfTrop6Qc9whvN580Ynp62SZCusq0HnNDtI&#10;KRGaQ1HrdU4/Xy/ejSlxnumCSdAipzvh6On07ZuTxkzEACqQhbAEg2g3aUxOK+/NJEkcr4Ri7gCM&#10;0GgswSrmUbXrpLCswehKJoM0PUoasIWxwIVzeHvWGek0xi9Lwf1lWTrhicwp1ubjaeO5CmcyPWGT&#10;tWWmqnlfBvuHKhSrNSbdhzpjnpGNrf8IpWpuwUHpDzioBMqy5iL2gN1k6aturipmROwFwXFmD5P7&#10;f2H5xXZpSV3kdDCiRDOFM/r1/dvP+/uH21sUHn7cEbQgTI1xE/S+Mkvbaw7F0HNbWhX+sRvSRmh3&#10;e2hF6wnHy0F2OD4cHlHC0ZYNjtJ0PA5Rk6fnxjr/QYAiQciphY0uPuEAI65se+585//oF1I6kHWx&#10;qKWMys7NpSVbhrNGihTQUCKZ83iZ00X89SlfPJOaNDkdHWcjJAhnSMJSMo+iMgiL02tKmFwju7m3&#10;sZYXr51dr/ZZ0/Q4nUdSYV8v3ELRZ8xVXXXR1NcidahdRK72PQaoO3CD5NtVGyeURcTC1QqKHY7N&#10;QsdnZ/iixgTn2OySWSQwdoJL6S/xKCVge9BLlFRgv/7tPvgjr9BKSYMLga1/2TArEMOPGhn3PhsO&#10;wwZFZTg6HqBin1tWzy16o+aAc8hw/Q2PYvD38lEsLagb3N1ZyIompjnm7kDulbnvFhW3n4vZLLrh&#10;1hjmz/WV4SF4gC5Ae93eMGt65ngk3QU8Lg+bvOJO5xteaphtPJR1JNYTrsjKoODGRX72X4ew0s/1&#10;6PX0DZv+BgAA//8DAFBLAwQUAAYACAAAACEAxUvJxd8AAAAJAQAADwAAAGRycy9kb3ducmV2Lnht&#10;bEyPzU7DMBCE70i8g7VI3KjTNpQ2xKkQEhcOSDQVEjc3NnHAXke2m5+3ZzmV2+7OaPabcj85ywYd&#10;YudRwHKRAdPYeNVhK+BYv9xtgcUkUUnrUQuYdYR9dX1VykL5Ed/1cEgtoxCMhRRgUuoLzmNjtJNx&#10;4XuNpH354GSiNbRcBTlSuLN8lWUb7mSH9MHIXj8b3fwczk7A9Dq82dm4OdSfSY31sf7Y+W8hbm+m&#10;p0dgSU/pYoY/fEKHiphO/owqMitg80BGOmf5Ehjp63ydAzvRkK3ugVcl/9+g+gUAAP//AwBQSwEC&#10;LQAUAAYACAAAACEAtoM4kv4AAADhAQAAEwAAAAAAAAAAAAAAAAAAAAAAW0NvbnRlbnRfVHlwZXNd&#10;LnhtbFBLAQItABQABgAIAAAAIQA4/SH/1gAAAJQBAAALAAAAAAAAAAAAAAAAAC8BAABfcmVscy8u&#10;cmVsc1BLAQItABQABgAIAAAAIQCUSgXXmQIAAAsFAAAOAAAAAAAAAAAAAAAAAC4CAABkcnMvZTJv&#10;RG9jLnhtbFBLAQItABQABgAIAAAAIQDFS8nF3wAAAAkBAAAPAAAAAAAAAAAAAAAAAPM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v:textbox>
                    </v:roundrect>
                  </w:pict>
                </mc:Fallback>
              </mc:AlternateConten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1505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61条第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３の１の（１）、（３）、（４）、</w:t>
            </w:r>
            <w:r w:rsidR="00505053" w:rsidRPr="00D360E4">
              <w:rPr>
                <w:rFonts w:asciiTheme="majorEastAsia" w:eastAsiaTheme="majorEastAsia" w:hAnsiTheme="majorEastAsia" w:hint="eastAsia"/>
                <w:color w:val="000000" w:themeColor="text1"/>
                <w:sz w:val="21"/>
                <w:szCs w:val="21"/>
              </w:rPr>
              <w:t>（５）、</w:t>
            </w:r>
            <w:r w:rsidR="00EA095D" w:rsidRPr="00F01121">
              <w:rPr>
                <w:rFonts w:asciiTheme="majorEastAsia" w:eastAsiaTheme="majorEastAsia" w:hAnsiTheme="majorEastAsia" w:hint="eastAsia"/>
                <w:sz w:val="21"/>
                <w:szCs w:val="21"/>
              </w:rPr>
              <w:t>（６）</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w:t>
            </w:r>
            <w:r w:rsidR="003C5A5B"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する者が選任されていないか。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2224" behindDoc="0" locked="0" layoutInCell="1" allowOverlap="1" wp14:anchorId="66AA89E9" wp14:editId="37798A4F">
                      <wp:simplePos x="0" y="0"/>
                      <wp:positionH relativeFrom="column">
                        <wp:posOffset>-5036</wp:posOffset>
                      </wp:positionH>
                      <wp:positionV relativeFrom="paragraph">
                        <wp:posOffset>30007</wp:posOffset>
                      </wp:positionV>
                      <wp:extent cx="2507615" cy="627380"/>
                      <wp:effectExtent l="0" t="0" r="26035" b="20320"/>
                      <wp:wrapNone/>
                      <wp:docPr id="15" name="テキスト ボックス 1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89E9" id="テキスト ボックス 15" o:spid="_x0000_s1047" type="#_x0000_t202" style="position:absolute;left:0;text-align:left;margin-left:-.4pt;margin-top:2.35pt;width:197.45pt;height:49.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SYegIAAM8EAAAOAAAAZHJzL2Uyb0RvYy54bWysVEtu2zAQ3RfoHQjuG8muEydG5MBN4KJA&#10;kARIiqxpirIFUCRL0pbcZQwUPUSvUHTd8+gifaRs59dVUS/o+X/ezOj0rKkkWQnrSq0y2jtIKRGK&#10;67xU84x+vpu+O6bEeaZyJrUSGV0LR8/Gb9+c1mYk+nqhZS4sQRDlRrXJ6MJ7M0oSxxeiYu5AG6Gg&#10;LLStmAdr50luWY3olUz6aXqU1NrmxmounIP0olPScYxfFIL766JwwhOZUdTm42vjOwtvMj5lo7ll&#10;ZlHybRnsH6qoWKmQdB/qgnlGlrZ8FaoqudVOF/6A6yrRRVFyEXtAN730RTe3C2ZE7AXgOLOHyf2/&#10;sPxqdWNJmWN2h5QoVmFG7eZb+/Czffjdbr6TdvOj3Wzah1/gCWwAWG3cCH63Bp6++aAbOO/kDsKA&#10;Q1PYKvyjQwI9oF/v4RaNJxzC/mE6PAppOXRH/eH74ziP5NHbWOc/Cl2RQGTUYpwRZba6dB6VwHRn&#10;EpI5Lct8WkoZmbU7l5asGCaPhcl1TYlkzkOY0Wn8haIR4pmbVKQOpQ3SNKZ6pnR2PtsH7U0HJ8OL&#10;1zEQUSoEDjB1cATKN7Omw/lkh9VM52tAaHW3lc7waYk+L1HkDbNYQ6CG0/LXeAqpUZbeUpQstP36&#10;N3mwx3ZAS0mNtc6o+7JkVqD3Twp7c9IbDMIdRGZwOOyDsU81s6catazONfDr4YgNj2Sw93JHFlZX&#10;97jAScgKFVMcuTPqd+S5744NF8zFZBKNsPmG+Ut1a3gIHYYVpnjX3DNrtqP2WJIrvTsANnox8c42&#10;eCo9WXpdlHEdAtAdqlv8cTVxxNsLD2f5lI9Wj9+h8R8AAAD//wMAUEsDBBQABgAIAAAAIQDwAEb4&#10;3wAAAAcBAAAPAAAAZHJzL2Rvd25yZXYueG1sTM5BT8JAEAXgu4n/YTMmXohsEQSt3RJiQmL0YEAT&#10;OC7dod3QnW26S2n/vcNJj5P38ubLlr2rRYdtsJ4UTMYJCKTCG0ulgp/v9cMziBA1GV17QgUDBljm&#10;tzeZTo2/0Aa7bSwFj1BItYIqxiaVMhQVOh3GvkHi7OhbpyOfbSlNqy887mr5mCRz6bQl/lDpBt8q&#10;LE7bs1Ow2o/ifvi09mv42Ize58PxtFt3St3f9atXEBH7+FeGK5/pkLPp4M9kgqgVXOFRwWwBgtPp&#10;y2wC4sC1ZPoEMs/kf3/+CwAA//8DAFBLAQItABQABgAIAAAAIQC2gziS/gAAAOEBAAATAAAAAAAA&#10;AAAAAAAAAAAAAABbQ29udGVudF9UeXBlc10ueG1sUEsBAi0AFAAGAAgAAAAhADj9If/WAAAAlAEA&#10;AAsAAAAAAAAAAAAAAAAALwEAAF9yZWxzLy5yZWxzUEsBAi0AFAAGAAgAAAAhAGArdJh6AgAAzwQA&#10;AA4AAAAAAAAAAAAAAAAALgIAAGRycy9lMm9Eb2MueG1sUEsBAi0AFAAGAAgAAAAhAPAARvjfAAAA&#10;BwEAAA8AAAAAAAAAAAAAAAAA1AQAAGRycy9kb3ducmV2LnhtbFBLBQYAAAAABAAEAPMAAADgBQAA&#10;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F11268" w:rsidRDefault="00F11268"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F11268" w:rsidRPr="00F01121" w:rsidRDefault="00F1126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当該法人の役員又は職員を兼ねていないか</w:t>
            </w:r>
            <w:r w:rsidR="003016B1" w:rsidRPr="00F01121">
              <w:rPr>
                <w:rFonts w:asciiTheme="majorEastAsia" w:eastAsiaTheme="majorEastAsia" w:hAnsiTheme="majorEastAsia" w:hint="eastAsia"/>
                <w:sz w:val="21"/>
                <w:szCs w:val="21"/>
              </w:rPr>
              <w:t>。</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3248" behindDoc="0" locked="0" layoutInCell="1" allowOverlap="1" wp14:anchorId="6D7CEA6A" wp14:editId="6C39D9C5">
                      <wp:simplePos x="0" y="0"/>
                      <wp:positionH relativeFrom="column">
                        <wp:posOffset>5907</wp:posOffset>
                      </wp:positionH>
                      <wp:positionV relativeFrom="paragraph">
                        <wp:posOffset>40640</wp:posOffset>
                      </wp:positionV>
                      <wp:extent cx="2507615" cy="627380"/>
                      <wp:effectExtent l="0" t="0" r="26035" b="20320"/>
                      <wp:wrapNone/>
                      <wp:docPr id="16" name="テキスト ボックス 1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CEA6A" id="テキスト ボックス 16" o:spid="_x0000_s1048" type="#_x0000_t202" style="position:absolute;left:0;text-align:left;margin-left:.45pt;margin-top:3.2pt;width:197.45pt;height:49.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X6jfQIAAM8EAAAOAAAAZHJzL2Uyb0RvYy54bWysVEtu2zAQ3RfoHQjuG8muYydG5MBN4KJA&#10;kARIiqxpirIFUCRL0pbcZQwUPUSvUHTd8+gifaQ/cZKuinpBD+fzOPNmRmfnTSXJUlhXapXRzlFK&#10;iVBc56WaZfTz/eTdCSXOM5UzqZXI6Eo4ej56++asNkPR1XMtc2EJQJQb1iajc+/NMEkcn4uKuSNt&#10;hIKx0LZiHlc7S3LLaqBXMummaT+ptc2N1Vw4B+3lxkhHEb8oBPc3ReGEJzKjyM3H08ZzGs5kdMaG&#10;M8vMvOTbNNg/ZFGxUuHRPdQl84wsbPkKqiq51U4X/ojrKtFFUXIRa0A1nfRFNXdzZkSsBeQ4s6fJ&#10;/T9Yfr28taTM0bs+JYpV6FG7/tY+/mwff7fr76Rd/2jX6/bxF+4EPiCsNm6IuDuDSN980A2Cd3oH&#10;ZeChKWwV/lEhgR3Ur/Z0i8YTDmX3OB30O8eUcNj63cH7k9iP5CnaWOc/Cl2RIGTUop2RZba8ch6Z&#10;wHXnEh5zWpb5pJQyXlbuQlqyZOg8BibXNSWSOQ9lRifxF5IGxLMwqUgdUuulaXzqmdHZ2XQP2pn0&#10;TgeXrzGAKBWAA00bOoLkm2kTee7GIoNqqvMVKLR6M5XO8EmJOq+Q5C2zGEOwhtXyNzgKqZGW3kqU&#10;zLX9+jd98Md0wEpJjbHOqPuyYFag9k8Kc3Pa6fXCHsRL73iAbIg9tEwPLWpRXWjw18ESGx7F4O/l&#10;Tiysrh6wgePwKkxMcbydUb8TL/xm2bDBXIzH0QmTb5i/UneGB+jQrNDF++aBWbNttceQXOvdArDh&#10;i45vfEOk0uOF10UZx+GJ1S3/2JrY4u2Gh7U8vEevp+/Q6A8AAAD//wMAUEsDBBQABgAIAAAAIQAJ&#10;tfEr3gAAAAYBAAAPAAAAZHJzL2Rvd25yZXYueG1sTI9BS8NAEIXvgv9hGcFLsRurDTZmU4pQED1I&#10;a6E9brPTZGl2NmS3afLvHU96HN7He9/ky8E1oscuWE8KHqcJCKTSG0uVgt33+uEFRIiajG48oYIR&#10;AyyL25tcZ8ZfaYP9NlaCSyhkWkEdY5tJGcoanQ5T3yJxdvKd05HPrpKm01cud42cJUkqnbbEC7Vu&#10;8a3G8ry9OAWrwyQexk9rv8aPzeQ9HU/n/bpX6v5uWL2CiDjEPxh+9VkdCnY6+guZIBoFC+YUpM8g&#10;OHxazPmPI1PJfAayyOV//eIHAAD//wMAUEsBAi0AFAAGAAgAAAAhALaDOJL+AAAA4QEAABMAAAAA&#10;AAAAAAAAAAAAAAAAAFtDb250ZW50X1R5cGVzXS54bWxQSwECLQAUAAYACAAAACEAOP0h/9YAAACU&#10;AQAACwAAAAAAAAAAAAAAAAAvAQAAX3JlbHMvLnJlbHNQSwECLQAUAAYACAAAACEA9+V+o30CAADP&#10;BAAADgAAAAAAAAAAAAAAAAAuAgAAZHJzL2Uyb0RvYy54bWxQSwECLQAUAAYACAAAACEACbXxK94A&#10;AAAGAQAADwAAAAAAAAAAAAAAAADXBAAAZHJzL2Rvd25yZXYueG1sUEsFBgAAAAAEAAQA8wAAAOIF&#10;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F11268" w:rsidRDefault="00F1126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当該法人の各評議員、各役員と特殊の関係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4272" behindDoc="0" locked="0" layoutInCell="1" allowOverlap="1" wp14:anchorId="7E0E72D9" wp14:editId="0B58F688">
                      <wp:simplePos x="0" y="0"/>
                      <wp:positionH relativeFrom="column">
                        <wp:posOffset>-4445</wp:posOffset>
                      </wp:positionH>
                      <wp:positionV relativeFrom="paragraph">
                        <wp:posOffset>67310</wp:posOffset>
                      </wp:positionV>
                      <wp:extent cx="2507615" cy="627380"/>
                      <wp:effectExtent l="0" t="0" r="26035" b="20320"/>
                      <wp:wrapNone/>
                      <wp:docPr id="17" name="テキスト ボックス 1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72D9" id="テキスト ボックス 17" o:spid="_x0000_s1049" type="#_x0000_t202" style="position:absolute;left:0;text-align:left;margin-left:-.35pt;margin-top:5.3pt;width:197.45pt;height:49.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pRfAIAAM8EAAAOAAAAZHJzL2Uyb0RvYy54bWysVEtu2zAQ3RfoHQjuG8muEyeG5cB14KJA&#10;kARIiqxpirIFUCRL0pbcZQwUPUSvUHTd8+gifaQ/+XVV1At6fnyceTOj4XlTSbIS1pVaZbRzlFIi&#10;FNd5qeYZ/Xw3fXdKifNM5UxqJTK6Fo6ej96+GdZmILp6oWUuLAGIcoPaZHThvRkkieMLUTF3pI1Q&#10;cBbaVsxDtfMkt6wGeiWTbpqeJLW2ubGaC+dgvdg66SjiF4Xg/roonPBEZhS5+XjaeM7CmYyGbDC3&#10;zCxKvkuD/UMWFSsVHj1AXTDPyNKWr6CqklvtdOGPuK4SXRQlF7EGVNNJX1Rzu2BGxFpAjjMHmtz/&#10;g+VXqxtLyhy961OiWIUetZtv7cPP9uF3u/lO2s2PdrNpH35BJ4gBYbVxA9y7Nbjpmw+6weW93cEY&#10;eGgKW4V/VEjgB/XrA92i8YTD2D1O+yedY0o4fCfd/vvT2I/k8baxzn8UuiJByKhFOyPLbHXpPDJB&#10;6D4kPOa0LPNpKWVU1m4iLVkxdB4Dk+uaEsmchzGj0/gLSQPi2TWpSB1S66VpfOqZ09n57ADamfbO&#10;+hevMYAoFYADTVs6guSbWRN57h64mul8DQqt3k6lM3xaos5LJHnDLMYQrGG1/DWOQmqkpXcSJQtt&#10;v/7NHuIxHfBSUmOsM+q+LJkVqP2TwtycdXq9sAdR6R33u1DsU8/sqUctq4kGfx0sseFRDPFe7sXC&#10;6uoeGzgOr8LFFMfbGfV7ceK3y4YN5mI8jkGYfMP8pbo1PECHZoUu3jX3zJpdqz2G5ErvF4ANXnR8&#10;GxtuKj1eel2UcRwC0VtWd/xja2KLdxse1vKpHqMev0OjPwAAAP//AwBQSwMEFAAGAAgAAAAhAGDe&#10;14HgAAAACAEAAA8AAABkcnMvZG93bnJldi54bWxMj0FLw0AQhe+C/2EZwUtpN9YSbcymFKEgepBW&#10;wR632WmyNDsbsts0+fdOT3qc9x5vvpevBteIHrtgPSl4mCUgkEpvLFUKvr8202cQIWoyuvGECkYM&#10;sCpub3KdGX+hLfa7WAkuoZBpBXWMbSZlKGt0Osx8i8Te0XdORz67SppOX7jcNXKeJKl02hJ/qHWL&#10;rzWWp93ZKVjvJ3E/flj7Ob5vJ2/peDz9bHql7u+G9QuIiEP8C8MVn9GhYKaDP5MJolEwfeIgy0kK&#10;gu3H5WIO4nAVlguQRS7/Dyh+AQAA//8DAFBLAQItABQABgAIAAAAIQC2gziS/gAAAOEBAAATAAAA&#10;AAAAAAAAAAAAAAAAAABbQ29udGVudF9UeXBlc10ueG1sUEsBAi0AFAAGAAgAAAAhADj9If/WAAAA&#10;lAEAAAsAAAAAAAAAAAAAAAAALwEAAF9yZWxzLy5yZWxzUEsBAi0AFAAGAAgAAAAhAJsmClF8AgAA&#10;zwQAAA4AAAAAAAAAAAAAAAAALgIAAGRycy9lMm9Eb2MueG1sUEsBAi0AFAAGAAgAAAAhAGDe14Hg&#10;AAAACAEAAA8AAAAAAAAAAAAAAAAA1gQAAGRycy9kb3ducmV2LnhtbFBLBQYAAAAABAAEAPMAAADj&#10;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Pr="00101EF7"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101EF7" w:rsidRDefault="00101EF7"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社会福祉協議会にあっては、関係行政庁の職員が評議員の総数の５分の１を超えて選任されていないか。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5296" behindDoc="0" locked="0" layoutInCell="1" allowOverlap="1" wp14:anchorId="27187941" wp14:editId="70F07A04">
                      <wp:simplePos x="0" y="0"/>
                      <wp:positionH relativeFrom="column">
                        <wp:posOffset>-4445</wp:posOffset>
                      </wp:positionH>
                      <wp:positionV relativeFrom="paragraph">
                        <wp:posOffset>35413</wp:posOffset>
                      </wp:positionV>
                      <wp:extent cx="2507615" cy="627380"/>
                      <wp:effectExtent l="0" t="0" r="26035" b="20320"/>
                      <wp:wrapNone/>
                      <wp:docPr id="18" name="テキスト ボックス 1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87941" id="テキスト ボックス 18" o:spid="_x0000_s1050" type="#_x0000_t202" style="position:absolute;left:0;text-align:left;margin-left:-.35pt;margin-top:2.8pt;width:197.45pt;height:49.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HifAIAAM8EAAAOAAAAZHJzL2Uyb0RvYy54bWysVEtu2zAQ3RfoHQjuG8mqEydG5MBN4KJA&#10;kARIiqxpirIFUCRL0pbcZQwUPUSvUHTd8+gifaQ/+XVV1At6fnyceTOj07O2lmQprKu0ymnvIKVE&#10;KK6LSs1y+vlu8u6YEueZKpjUSuR0JRw9G719c9qYocj0XMtCWAIQ5YaNyencezNMEsfnombuQBuh&#10;4Cy1rZmHamdJYVkD9FomWZoeJY22hbGaC+dgvdg46Sjil6Xg/rosnfBE5hS5+XjaeE7DmYxO2XBm&#10;mZlXfJsG+4csalYpPLqHumCekYWtXkHVFbfa6dIfcF0nuiwrLmINqKaXvqjmds6MiLWAHGf2NLn/&#10;B8uvljeWVAV6h04pVqNH3fpb9/Cze/jdrb+Tbv2jW6+7h1/QCWJAWGPcEPduDW769oNucXlndzAG&#10;HtrS1uEfFRL4Qf1qT7doPeEwZofp4Kh3SAmH7ygbvD+O/Ugebxvr/EehaxKEnFq0M7LMlpfOIxOE&#10;7kLCY07LqphUUkZl5c6lJUuGzmNgCt1QIpnzMOZ0En8haUA8uyYVaUJq/TSNTz1zOjub7kF7k/7J&#10;4OI1BhClAnCgaUNHkHw7bSPPWbbjaqqLFSi0ejOVzvBJhTovkeQNsxhDsIbV8tc4SqmRlt5KlMy1&#10;/fo3e4jHdMBLSYOxzqn7smBWoPZPCnNz0uv3wx5EpX84yKDYp57pU49a1Oca/PWwxIZHMcR7uRNL&#10;q+t7bOA4vAoXUxxv59TvxHO/WTZsMBfjcQzC5BvmL9Wt4QE6NCt08a69Z9ZsW+0xJFd6twBs+KLj&#10;m9hwU+nxwuuyiuMQiN6wuuUfWxNbvN3wsJZP9Rj1+B0a/QEAAP//AwBQSwMEFAAGAAgAAAAhAJ6n&#10;rp3fAAAABwEAAA8AAABkcnMvZG93bnJldi54bWxMjsFKw0AURfeC/zA8wU1pJ9aYasykFKEgdiGt&#10;BbucJq/J0MybkJmmyd/7XOnycg/3nmw52Eb02HnjSMHDLAKBVLjSUKVg/7WePoPwQVOpG0eoYEQP&#10;y/z2JtNp6a60xX4XKsEj5FOtoA6hTaX0RY1W+5lrkbg7uc7qwLGrZNnpK4/bRs6jKJFWG+KHWrf4&#10;VmNx3l2sgtVhEg7jxpjP8WM7eU/G0/l73St1fzesXkEEHMIfDL/6rA45Ox3dhUovGgXTBYMKnhIQ&#10;3D6+xHMQR8aiOAaZZ/K/f/4DAAD//wMAUEsBAi0AFAAGAAgAAAAhALaDOJL+AAAA4QEAABMAAAAA&#10;AAAAAAAAAAAAAAAAAFtDb250ZW50X1R5cGVzXS54bWxQSwECLQAUAAYACAAAACEAOP0h/9YAAACU&#10;AQAACwAAAAAAAAAAAAAAAAAvAQAAX3JlbHMvLnJlbHNQSwECLQAUAAYACAAAACEA+y+h4nwCAADP&#10;BAAADgAAAAAAAAAAAAAAAAAuAgAAZHJzL2Uyb0RvYy54bWxQSwECLQAUAAYACAAAACEAnqeund8A&#10;AAAHAQAADwAAAAAAAAAAAAAAAADWBAAAZHJzL2Rvd25yZXYueG1sUEsFBgAAAAAEAAQA8wAAAOIF&#10;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E792F" w:rsidRPr="00101EF7"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Pr="00BE792F" w:rsidRDefault="00BE792F"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実際に評議員会に参</w:t>
            </w:r>
            <w:r w:rsidR="003C5A5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6320" behindDoc="0" locked="0" layoutInCell="1" allowOverlap="1" wp14:anchorId="7E89B9C7" wp14:editId="04A8FD89">
                      <wp:simplePos x="0" y="0"/>
                      <wp:positionH relativeFrom="column">
                        <wp:posOffset>-4445</wp:posOffset>
                      </wp:positionH>
                      <wp:positionV relativeFrom="paragraph">
                        <wp:posOffset>46045</wp:posOffset>
                      </wp:positionV>
                      <wp:extent cx="2507615" cy="627380"/>
                      <wp:effectExtent l="0" t="0" r="26035" b="20320"/>
                      <wp:wrapNone/>
                      <wp:docPr id="19" name="テキスト ボックス 1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B9C7" id="テキスト ボックス 19" o:spid="_x0000_s1051" type="#_x0000_t202" style="position:absolute;left:0;text-align:left;margin-left:-.35pt;margin-top:3.65pt;width:197.45pt;height:49.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UQfQIAAM8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JH704pUaxCj9rVU/v4s3383a6+k3b1o12t2sdf0AliQFht3AD37gxu+uajbnB5a3cw&#10;Bh6awlbhHxUS+EH9cke3aDzhMHaP0v5x54gSDt9xt394EvuRPN821vlPQlckCBm1aGdkmS2unEcm&#10;CN2GhMeclmU+LqWMytJdSEsWDJ3HwOS6pkQy52HM6Dj+QtKAeHFNKlKH1HppGp964XR2OtmBdsa9&#10;0/7lWwwgSgXgQNOajiD5ZtJEnruHW64mOl+CQqvXU+kMH5eo8wpJ3jKLMQRrWC1/g6OQGmnpjUTJ&#10;TNtvf7OHeEwHvJTUGOuMuq9zZgVq/6wwN6edXi/sQVR6R/0uFLvvmex71Ly60OCvgyU2PIoh3sut&#10;WFhdPWADR+FVuJjieDujfite+PWyYYO5GI1iECbfMH+l7gwP0KFZoYv3zQOzZtNqjyG51tsFYINX&#10;HV/HhptKj+ZeF2Uch0D0mtUN/9ia2OLNhoe13Ndj1PN3aPgHAAD//wMAUEsDBBQABgAIAAAAIQCN&#10;4ClH3wAAAAcBAAAPAAAAZHJzL2Rvd25yZXYueG1sTI7BSsNAFEX3gv8wPMFNaSdtJdWYSSlCQXQh&#10;rYJdTjOvydDMm5CZpsnf+1zp8nIP9558PbhG9NgF60nBfJaAQCq9sVQp+PrcTh9BhKjJ6MYTKhgx&#10;wLq4vcl1ZvyVdtjvYyV4hEKmFdQxtpmUoazR6TDzLRJ3J985HTl2lTSdvvK4a+QiSVLptCV+qHWL&#10;LzWW5/3FKdgcJvEwvlv7Mb7tJq/peDp/b3ul7u+GzTOIiEP8g+FXn9WhYKejv5AJolEwXTGoYLUE&#10;we3y6WEB4shYks5BFrn871/8AAAA//8DAFBLAQItABQABgAIAAAAIQC2gziS/gAAAOEBAAATAAAA&#10;AAAAAAAAAAAAAAAAAABbQ29udGVudF9UeXBlc10ueG1sUEsBAi0AFAAGAAgAAAAhADj9If/WAAAA&#10;lAEAAAsAAAAAAAAAAAAAAAAALwEAAF9yZWxzLy5yZWxzUEsBAi0AFAAGAAgAAAAhAJfs1RB9AgAA&#10;zwQAAA4AAAAAAAAAAAAAAAAALgIAAGRycy9lMm9Eb2MueG1sUEsBAi0AFAAGAAgAAAAhAI3gKUff&#10;AAAABwEAAA8AAAAAAAAAAAAAAAAA1wQAAGRycy9kb3ducmV2LnhtbFBLBQYAAAAABAAEAPMAAADj&#10;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101EF7" w:rsidRDefault="00101EF7" w:rsidP="00302D8D">
            <w:pPr>
              <w:rPr>
                <w:rFonts w:asciiTheme="majorEastAsia" w:eastAsiaTheme="majorEastAsia" w:hAnsiTheme="majorEastAsia"/>
                <w:sz w:val="21"/>
                <w:szCs w:val="21"/>
              </w:rPr>
            </w:pPr>
          </w:p>
          <w:p w:rsidR="00101EF7" w:rsidRDefault="00101EF7"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地方公共団体の長等特定の公職にある者が慣例的に評議員として選任されていないか。</w:t>
            </w:r>
          </w:p>
          <w:p w:rsidR="00B00A23"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7344" behindDoc="0" locked="0" layoutInCell="1" allowOverlap="1" wp14:anchorId="213EBFA5" wp14:editId="7F4ACE9E">
                      <wp:simplePos x="0" y="0"/>
                      <wp:positionH relativeFrom="column">
                        <wp:posOffset>-4445</wp:posOffset>
                      </wp:positionH>
                      <wp:positionV relativeFrom="paragraph">
                        <wp:posOffset>3574</wp:posOffset>
                      </wp:positionV>
                      <wp:extent cx="2507615" cy="627380"/>
                      <wp:effectExtent l="0" t="0" r="26035" b="20320"/>
                      <wp:wrapNone/>
                      <wp:docPr id="20" name="テキスト ボックス 2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EBFA5" id="テキスト ボックス 20" o:spid="_x0000_s1052" type="#_x0000_t202" style="position:absolute;left:0;text-align:left;margin-left:-.35pt;margin-top:.3pt;width:197.45pt;height:49.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EfAIAAM8EAAAOAAAAZHJzL2Uyb0RvYy54bWysVEtu2zAQ3RfoHQjuG8muEydG5MBN4KJA&#10;kARIiqxpirIFUCRL0pbcZQwUPUSvUHTd8+gifaRs59dVUS/o4XweZ97M6PSsqSRZCetKrTLaO0gp&#10;EYrrvFTzjH6+m747psR5pnImtRIZXQtHz8Zv35zWZiT6eqFlLiwBiHKj2mR04b0ZJYnjC1Exd6CN&#10;UDAW2lbM42rnSW5ZDfRKJv00PUpqbXNjNRfOQXvRGek44heF4P66KJzwRGYUufl42njOwpmMT9lo&#10;bplZlHybBvuHLCpWKjy6h7pgnpGlLV9BVSW32unCH3BdJbooSi5iDaiml76o5nbBjIi1gBxn9jS5&#10;/wfLr1Y3lpR5RvugR7EKPWo339qHn+3D73bznbSbH+1m0z78wp3AB4TVxo0Qd2sQ6ZsPukHjd3oH&#10;ZeChKWwV/lEhgR3Y6z3dovGEQ9k/TIdHvUNKOGxH/eH74wifPEYb6/xHoSsShIxatDOyzFaXziMT&#10;uO5cwmNOyzKfllLGy9qdS0tWDJ3HwOS6pkQy56HM6DT+QtKAeBYmFalDaoM0jU89Mzo7n+1Be9PB&#10;yfDiNQYQpQJwoKmjI0i+mTUdz4MdVzOdr0Gh1d1UOsOnJeq8RJI3zGIMwRpWy1/jKKRGWnorUbLQ&#10;9uvf9MEf0wErJTXGOqPuy5JZgdo/KczNSW8wCHsQL4PDYei6fWqZPbWoZXWuwV8PS2x4FIO/lzux&#10;sLq6xwZOwqswMcXxdkb9Tjz33bJhg7mYTKITJt8wf6luDQ/QoVmhi3fNPbNm22qPIbnSuwVgoxcd&#10;73xDpNKTpddFGcchEN2xuuUfWxNbvN3wsJZP79Hr8Ts0/gMAAP//AwBQSwMEFAAGAAgAAAAhAN36&#10;6rDeAAAABQEAAA8AAABkcnMvZG93bnJldi54bWxMjsFqwkAURfeF/sPwCt2ITmolNWleRApCaRei&#10;LehyzDyTYOZNyIwx+ftOV+3yci/nnmw1mEb01LnaMsLTLAJBXFhdc4nw/bWZLkE4r1irxjIhjORg&#10;ld/fZSrV9sY76ve+FAHCLlUIlfdtKqUrKjLKzWxLHLqz7YzyIXal1J26Bbhp5DyKYmlUzeGhUi29&#10;VVRc9leDsD5O/HH8rOvt+LGbvMfj+XLY9IiPD8P6FYSnwf+N4Vc/qEMenE72ytqJBmH6EoYIMYhQ&#10;PieLOYgTQpIsQOaZ/G+f/wAAAP//AwBQSwECLQAUAAYACAAAACEAtoM4kv4AAADhAQAAEwAAAAAA&#10;AAAAAAAAAAAAAAAAW0NvbnRlbnRfVHlwZXNdLnhtbFBLAQItABQABgAIAAAAIQA4/SH/1gAAAJQB&#10;AAALAAAAAAAAAAAAAAAAAC8BAABfcmVscy8ucmVsc1BLAQItABQABgAIAAAAIQBTj+PEfAIAAM8E&#10;AAAOAAAAAAAAAAAAAAAAAC4CAABkcnMvZTJvRG9jLnhtbFBLAQItABQABgAIAAAAIQDd+uqw3gAA&#10;AAUBAAAPAAAAAAAAAAAAAAAAANYEAABkcnMvZG93bnJldi54bWxQSwUGAAAAAAQABADzAAAA4QUA&#10;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302D8D">
            <w:pPr>
              <w:rPr>
                <w:rFonts w:asciiTheme="majorEastAsia" w:eastAsiaTheme="majorEastAsia" w:hAnsiTheme="majorEastAsia"/>
                <w:sz w:val="21"/>
                <w:szCs w:val="21"/>
              </w:rPr>
            </w:pPr>
          </w:p>
          <w:p w:rsidR="00B00A23" w:rsidRDefault="00B00A23" w:rsidP="00302D8D">
            <w:pPr>
              <w:rPr>
                <w:rFonts w:asciiTheme="majorEastAsia" w:eastAsiaTheme="majorEastAsia" w:hAnsiTheme="majorEastAsia"/>
                <w:sz w:val="21"/>
                <w:szCs w:val="21"/>
              </w:rPr>
            </w:pPr>
          </w:p>
          <w:p w:rsidR="00454E08" w:rsidRDefault="00454E08" w:rsidP="00302D8D">
            <w:pPr>
              <w:rPr>
                <w:rFonts w:asciiTheme="majorEastAsia" w:eastAsiaTheme="majorEastAsia" w:hAnsiTheme="majorEastAsia"/>
                <w:sz w:val="21"/>
                <w:szCs w:val="21"/>
              </w:rPr>
            </w:pPr>
          </w:p>
          <w:p w:rsidR="00505053" w:rsidRDefault="00505053" w:rsidP="00302D8D">
            <w:pPr>
              <w:rPr>
                <w:rFonts w:asciiTheme="majorEastAsia" w:eastAsiaTheme="majorEastAsia" w:hAnsiTheme="majorEastAsia"/>
                <w:sz w:val="21"/>
                <w:szCs w:val="21"/>
              </w:rPr>
            </w:pPr>
          </w:p>
          <w:p w:rsidR="00505053" w:rsidRDefault="00505053" w:rsidP="00302D8D">
            <w:pPr>
              <w:rPr>
                <w:rFonts w:asciiTheme="majorEastAsia" w:eastAsiaTheme="majorEastAsia" w:hAnsiTheme="majorEastAsia"/>
                <w:sz w:val="21"/>
                <w:szCs w:val="21"/>
              </w:rPr>
            </w:pPr>
          </w:p>
          <w:p w:rsidR="00505053" w:rsidRDefault="00505053" w:rsidP="00302D8D">
            <w:pPr>
              <w:rPr>
                <w:rFonts w:asciiTheme="majorEastAsia" w:eastAsiaTheme="majorEastAsia" w:hAnsiTheme="majorEastAsia"/>
                <w:sz w:val="21"/>
                <w:szCs w:val="21"/>
              </w:rPr>
            </w:pPr>
          </w:p>
          <w:p w:rsidR="00505053" w:rsidRDefault="00505053"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者が評議員となっていないか。</w:t>
            </w:r>
          </w:p>
          <w:p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8368" behindDoc="0" locked="0" layoutInCell="1" allowOverlap="1" wp14:anchorId="224ECB4C" wp14:editId="43D9DF27">
                      <wp:simplePos x="0" y="0"/>
                      <wp:positionH relativeFrom="column">
                        <wp:posOffset>-4445</wp:posOffset>
                      </wp:positionH>
                      <wp:positionV relativeFrom="paragraph">
                        <wp:posOffset>62053</wp:posOffset>
                      </wp:positionV>
                      <wp:extent cx="2507615" cy="627380"/>
                      <wp:effectExtent l="0" t="0" r="26035" b="20320"/>
                      <wp:wrapNone/>
                      <wp:docPr id="21" name="テキスト ボックス 2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CB4C" id="テキスト ボックス 21" o:spid="_x0000_s1053" type="#_x0000_t202" style="position:absolute;left:0;text-align:left;margin-left:-.35pt;margin-top:4.9pt;width:197.45pt;height:49.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2fQIAAM8EAAAOAAAAZHJzL2Uyb0RvYy54bWysVEtu2zAQ3RfoHQjuG8muHSdG5MBN4KJA&#10;kARIiqxpirIFUCRL0pbcZQwUPUSvUHTd8+gifaQ/cZKuinpBz4+PM29mdHbeVJIshXWlVhntHKWU&#10;CMV1XqpZRj/fT96dUOI8UzmTWomMroSj56O3b85qMxRdPdcyF5YARLlhbTI6994Mk8TxuaiYO9JG&#10;KDgLbSvmodpZkltWA72SSTdNj5Na29xYzYVzsF5unHQU8YtCcH9TFE54IjOK3Hw8bTyn4UxGZ2w4&#10;s8zMS75Ng/1DFhUrFR7dQ10yz8jClq+gqpJb7XThj7iuEl0UJRexBlTTSV9UczdnRsRaQI4ze5rc&#10;/4Pl18tbS8o8o90OJYpV6FG7/tY+/mwff7fr76Rd/2jX6/bxF3SCGBBWGzfEvTuDm775oBs0fmd3&#10;MAYemsJW4R8VEvhB/WpPt2g84TB2++nguNOnhMN33B28P4n9SJ5uG+v8R6ErEoSMWrQzssyWV84j&#10;E4TuQsJjTssyn5RSRmXlLqQlS4bOY2ByXVMimfMwZnQSfyFpQDy7JhWpQ2q9NI1PPXM6O5vuQTuT&#10;3ung8jUGEKUCcKBpQ0eQfDNtNjz3d1xNdb4ChVZvptIZPilR5xWSvGUWYwjWsFr+BkchNdLSW4mS&#10;ubZf/2YP8ZgOeCmpMdYZdV8WzArU/klhbk47vV7Yg6j0+oMuFHvomR561KK60OAPo4HsohjivdyJ&#10;hdXVAzZwHF6FiymOtzPqd+KF3ywbNpiL8TgGYfIN81fqzvAAHZoVunjfPDBrtq32GJJrvVsANnzR&#10;8U1suKn0eOF1UcZxCERvWN3yj62JLd5ueFjLQz1GPX2HRn8AAAD//wMAUEsDBBQABgAIAAAAIQDn&#10;SJm+3wAAAAcBAAAPAAAAZHJzL2Rvd25yZXYueG1sTI7BSsNAFEX3gv8wPMFNaSdWiW3MpBShILoo&#10;rYJdTjOvydDMm5CZpsnf+1zp8nIP9558NbhG9NgF60nBwywBgVR6Y6lS8PW5mS5AhKjJ6MYTKhgx&#10;wKq4vcl1ZvyVdtjvYyV4hEKmFdQxtpmUoazR6TDzLRJ3J985HTl2lTSdvvK4a+Q8SVLptCV+qHWL&#10;rzWW5/3FKVgfJvEwfli7Hd93k7d0PJ2/N71S93fD+gVExCH+wfCrz+pQsNPRX8gE0SiYPjOoYMn+&#10;3D4un+YgjowlixRkkcv//sUPAAAA//8DAFBLAQItABQABgAIAAAAIQC2gziS/gAAAOEBAAATAAAA&#10;AAAAAAAAAAAAAAAAAABbQ29udGVudF9UeXBlc10ueG1sUEsBAi0AFAAGAAgAAAAhADj9If/WAAAA&#10;lAEAAAsAAAAAAAAAAAAAAAAALwEAAF9yZWxzLy5yZWxzUEsBAi0AFAAGAAgAAAAhAD9MlzZ9AgAA&#10;zwQAAA4AAAAAAAAAAAAAAAAALgIAAGRycy9lMm9Eb2MueG1sUEsBAi0AFAAGAAgAAAAhAOdImb7f&#10;AAAABwEAAA8AAAAAAAAAAAAAAAAA1wQAAGRycy9kb3ducmV2LnhtbFBLBQYAAAAABAAEAPMAAADj&#10;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Pr="00101EF7" w:rsidRDefault="004752E5" w:rsidP="00302D8D">
            <w:pPr>
              <w:rPr>
                <w:rFonts w:asciiTheme="majorEastAsia" w:eastAsiaTheme="majorEastAsia" w:hAnsiTheme="majorEastAsia"/>
                <w:sz w:val="21"/>
                <w:szCs w:val="21"/>
              </w:rPr>
            </w:pPr>
          </w:p>
          <w:p w:rsidR="004752E5" w:rsidRPr="00F01121" w:rsidRDefault="004752E5"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404DE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評議員会は、役員の選任・解任</w:t>
            </w:r>
            <w:r w:rsidR="00D020BF" w:rsidRPr="00F01121">
              <w:rPr>
                <w:rFonts w:asciiTheme="majorEastAsia" w:eastAsiaTheme="majorEastAsia" w:hAnsiTheme="majorEastAsia" w:hint="eastAsia"/>
                <w:sz w:val="21"/>
                <w:szCs w:val="21"/>
              </w:rPr>
              <w:t>の権限</w:t>
            </w:r>
            <w:r w:rsidRPr="00F01121">
              <w:rPr>
                <w:rFonts w:asciiTheme="majorEastAsia" w:eastAsiaTheme="majorEastAsia" w:hAnsiTheme="majorEastAsia" w:hint="eastAsia"/>
                <w:sz w:val="21"/>
                <w:szCs w:val="21"/>
              </w:rPr>
              <w:t>や定款変更</w:t>
            </w:r>
            <w:r w:rsidR="003C5A5B" w:rsidRPr="00F01121">
              <w:rPr>
                <w:rFonts w:asciiTheme="majorEastAsia" w:eastAsiaTheme="majorEastAsia" w:hAnsiTheme="majorEastAsia" w:hint="eastAsia"/>
                <w:sz w:val="21"/>
                <w:szCs w:val="21"/>
              </w:rPr>
              <w:t>の承認</w:t>
            </w:r>
            <w:r w:rsidRPr="00F01121">
              <w:rPr>
                <w:rFonts w:asciiTheme="majorEastAsia" w:eastAsiaTheme="majorEastAsia" w:hAnsiTheme="majorEastAsia" w:hint="eastAsia"/>
                <w:sz w:val="21"/>
                <w:szCs w:val="21"/>
              </w:rPr>
              <w:t>等</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法人の基本的事項について決議する権限を有し、これ</w:t>
            </w:r>
            <w:r w:rsidR="00165D1D" w:rsidRPr="00F01121">
              <w:rPr>
                <w:rFonts w:asciiTheme="majorEastAsia" w:eastAsiaTheme="majorEastAsia" w:hAnsiTheme="majorEastAsia" w:hint="eastAsia"/>
                <w:sz w:val="21"/>
                <w:szCs w:val="21"/>
              </w:rPr>
              <w:t>ら</w:t>
            </w:r>
            <w:r w:rsidRPr="00F01121">
              <w:rPr>
                <w:rFonts w:asciiTheme="majorEastAsia" w:eastAsiaTheme="majorEastAsia" w:hAnsiTheme="majorEastAsia" w:hint="eastAsia"/>
                <w:sz w:val="21"/>
                <w:szCs w:val="21"/>
              </w:rPr>
              <w:t>を通じて中立・公正な立場から理事等を牽制・監督する役割を担う機関である</w:t>
            </w:r>
            <w:r w:rsidR="00D020BF" w:rsidRPr="00F01121">
              <w:rPr>
                <w:rFonts w:asciiTheme="majorEastAsia" w:eastAsiaTheme="majorEastAsia" w:hAnsiTheme="majorEastAsia" w:hint="eastAsia"/>
                <w:sz w:val="21"/>
                <w:szCs w:val="21"/>
              </w:rPr>
              <w:t>。そして、その</w:t>
            </w:r>
            <w:r w:rsidRPr="00F01121">
              <w:rPr>
                <w:rFonts w:asciiTheme="majorEastAsia" w:eastAsiaTheme="majorEastAsia" w:hAnsiTheme="majorEastAsia" w:hint="eastAsia"/>
                <w:sz w:val="21"/>
                <w:szCs w:val="21"/>
              </w:rPr>
              <w:t>評議員会を構成する評議員</w:t>
            </w:r>
            <w:r w:rsidR="00165D1D" w:rsidRPr="00F01121">
              <w:rPr>
                <w:rFonts w:asciiTheme="majorEastAsia" w:eastAsiaTheme="majorEastAsia" w:hAnsiTheme="majorEastAsia" w:hint="eastAsia"/>
                <w:sz w:val="21"/>
                <w:szCs w:val="21"/>
              </w:rPr>
              <w:t>の職務</w:t>
            </w:r>
            <w:r w:rsidRPr="00F01121">
              <w:rPr>
                <w:rFonts w:asciiTheme="majorEastAsia" w:eastAsiaTheme="majorEastAsia" w:hAnsiTheme="majorEastAsia" w:hint="eastAsia"/>
                <w:sz w:val="21"/>
                <w:szCs w:val="21"/>
              </w:rPr>
              <w:t>については、</w:t>
            </w:r>
            <w:r w:rsidR="00D020BF" w:rsidRPr="00F01121">
              <w:rPr>
                <w:rFonts w:asciiTheme="majorEastAsia" w:eastAsiaTheme="majorEastAsia" w:hAnsiTheme="majorEastAsia" w:hint="eastAsia"/>
                <w:sz w:val="21"/>
                <w:szCs w:val="21"/>
              </w:rPr>
              <w:t>個々の</w:t>
            </w:r>
            <w:r w:rsidR="00165D1D" w:rsidRPr="00F01121">
              <w:rPr>
                <w:rFonts w:asciiTheme="majorEastAsia" w:eastAsiaTheme="majorEastAsia" w:hAnsiTheme="majorEastAsia" w:hint="eastAsia"/>
                <w:sz w:val="21"/>
                <w:szCs w:val="21"/>
              </w:rPr>
              <w:t>評議員の</w:t>
            </w:r>
            <w:r w:rsidR="00D020BF" w:rsidRPr="00F01121">
              <w:rPr>
                <w:rFonts w:asciiTheme="majorEastAsia" w:eastAsiaTheme="majorEastAsia" w:hAnsiTheme="majorEastAsia" w:hint="eastAsia"/>
                <w:sz w:val="21"/>
                <w:szCs w:val="21"/>
              </w:rPr>
              <w:t>責任に基づき行</w:t>
            </w:r>
            <w:r w:rsidR="00165D1D" w:rsidRPr="00F01121">
              <w:rPr>
                <w:rFonts w:asciiTheme="majorEastAsia" w:eastAsiaTheme="majorEastAsia" w:hAnsiTheme="majorEastAsia" w:hint="eastAsia"/>
                <w:sz w:val="21"/>
                <w:szCs w:val="21"/>
              </w:rPr>
              <w:t>われるものである</w:t>
            </w:r>
            <w:r w:rsidR="00D020BF" w:rsidRPr="00F01121">
              <w:rPr>
                <w:rFonts w:asciiTheme="majorEastAsia" w:eastAsiaTheme="majorEastAsia" w:hAnsiTheme="majorEastAsia" w:hint="eastAsia"/>
                <w:sz w:val="21"/>
                <w:szCs w:val="21"/>
              </w:rPr>
              <w:t>ことから、</w:t>
            </w:r>
            <w:r w:rsidR="00165D1D" w:rsidRPr="00F01121">
              <w:rPr>
                <w:rFonts w:asciiTheme="majorEastAsia" w:eastAsiaTheme="majorEastAsia" w:hAnsiTheme="majorEastAsia" w:hint="eastAsia"/>
                <w:sz w:val="21"/>
                <w:szCs w:val="21"/>
              </w:rPr>
              <w:t>当該責任を全うさせるため、</w:t>
            </w:r>
            <w:r w:rsidR="00D020BF" w:rsidRPr="00F01121">
              <w:rPr>
                <w:rFonts w:asciiTheme="majorEastAsia" w:eastAsiaTheme="majorEastAsia" w:hAnsiTheme="majorEastAsia" w:hint="eastAsia"/>
                <w:sz w:val="21"/>
                <w:szCs w:val="21"/>
              </w:rPr>
              <w:t>一定の場合が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D020B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）とともに、当該法人の役員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職員を兼ねることができないこと（法第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各役員と特殊の関係にある者（注２）</w:t>
            </w:r>
            <w:r w:rsidR="00D020BF" w:rsidRPr="00F01121">
              <w:rPr>
                <w:rFonts w:asciiTheme="majorEastAsia" w:eastAsiaTheme="majorEastAsia" w:hAnsiTheme="majorEastAsia" w:hint="eastAsia"/>
                <w:sz w:val="21"/>
                <w:szCs w:val="21"/>
              </w:rPr>
              <w:t>を評議員として</w:t>
            </w:r>
            <w:r w:rsidRPr="00F01121">
              <w:rPr>
                <w:rFonts w:asciiTheme="majorEastAsia" w:eastAsiaTheme="majorEastAsia" w:hAnsiTheme="majorEastAsia" w:hint="eastAsia"/>
                <w:sz w:val="21"/>
                <w:szCs w:val="21"/>
              </w:rPr>
              <w:t>選任することができないこと（法第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項及び第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れている。また、法人</w:t>
            </w:r>
            <w:r w:rsidR="00165D1D"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4857F2"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165D1D"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D020B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者が評議員になることはできない。</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（注１）欠格事由（評議員となることができない者）は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65D1D" w:rsidRPr="00C4145D" w:rsidRDefault="00302D8D" w:rsidP="00165D1D">
            <w:pPr>
              <w:widowControl/>
              <w:ind w:leftChars="350" w:left="1050" w:hangingChars="100" w:hanging="210"/>
              <w:jc w:val="left"/>
              <w:rPr>
                <w:rFonts w:asciiTheme="majorEastAsia" w:eastAsiaTheme="majorEastAsia" w:hAnsiTheme="majorEastAsia"/>
                <w:color w:val="FF0000"/>
                <w:sz w:val="21"/>
                <w:szCs w:val="21"/>
                <w:u w:val="single"/>
              </w:rPr>
            </w:pPr>
            <w:r w:rsidRPr="00F01121">
              <w:rPr>
                <w:rFonts w:asciiTheme="majorEastAsia" w:eastAsiaTheme="majorEastAsia" w:hAnsiTheme="majorEastAsia" w:hint="eastAsia"/>
                <w:sz w:val="21"/>
                <w:szCs w:val="21"/>
              </w:rPr>
              <w:t>②</w:t>
            </w:r>
            <w:r w:rsidR="00165D1D" w:rsidRPr="00C4145D">
              <w:rPr>
                <w:rFonts w:asciiTheme="majorEastAsia" w:eastAsiaTheme="majorEastAsia" w:hAnsiTheme="majorEastAsia" w:hint="eastAsia"/>
                <w:sz w:val="21"/>
                <w:szCs w:val="21"/>
              </w:rPr>
              <w:t xml:space="preserve">　</w:t>
            </w:r>
            <w:r w:rsidR="00B075C5" w:rsidRPr="00C4145D">
              <w:rPr>
                <w:rFonts w:asciiTheme="majorEastAsia" w:eastAsiaTheme="majorEastAsia" w:hAnsiTheme="majorEastAsia" w:hint="eastAsia"/>
                <w:sz w:val="21"/>
                <w:szCs w:val="21"/>
              </w:rPr>
              <w:t>精神の機能の障害により職務を適正に執行するに当たって必要な認知、判断及び意思疎通を適切に行うことができない者</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（注２）各評議員又は各役員と特殊</w:t>
            </w:r>
            <w:r w:rsidR="004652E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4652E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と婚姻の届出をしていないが事実上婚姻関係と同様の事情にある者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の使用人</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から受ける金銭その他の財産によって生計を維持している者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w:t>
            </w:r>
            <w:r w:rsidR="00F90F48" w:rsidRPr="00F01121">
              <w:rPr>
                <w:rFonts w:asciiTheme="majorEastAsia" w:eastAsiaTheme="majorEastAsia" w:hAnsiTheme="majorEastAsia" w:hint="eastAsia"/>
                <w:sz w:val="21"/>
                <w:szCs w:val="21"/>
              </w:rPr>
              <w:t>もの</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が役員（注）若しくは業務を執行する社員である他の同一の社会福祉法人以外の団体の役員、業務を執行する社員又は職員（同一の団体の役員等が当該社会福祉法人の</w:t>
            </w:r>
            <w:r w:rsidR="00F90F48" w:rsidRPr="00F01121">
              <w:rPr>
                <w:rFonts w:asciiTheme="majorEastAsia" w:eastAsiaTheme="majorEastAsia" w:hAnsiTheme="majorEastAsia" w:hint="eastAsia"/>
                <w:sz w:val="21"/>
                <w:szCs w:val="21"/>
              </w:rPr>
              <w:t>評議員</w:t>
            </w:r>
            <w:r w:rsidRPr="00F01121">
              <w:rPr>
                <w:rFonts w:asciiTheme="majorEastAsia" w:eastAsiaTheme="majorEastAsia" w:hAnsiTheme="majorEastAsia" w:hint="eastAsia"/>
                <w:sz w:val="21"/>
                <w:szCs w:val="21"/>
              </w:rPr>
              <w:t>の総数の</w:t>
            </w:r>
            <w:r w:rsidR="004652E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52E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F90F48" w:rsidRPr="00F01121">
              <w:rPr>
                <w:rFonts w:asciiTheme="majorEastAsia" w:eastAsiaTheme="majorEastAsia" w:hAnsiTheme="majorEastAsia" w:hint="eastAsia"/>
                <w:sz w:val="21"/>
                <w:szCs w:val="21"/>
              </w:rPr>
              <w:t>、認可法人</w:t>
            </w:r>
          </w:p>
          <w:p w:rsidR="00302D8D" w:rsidRDefault="00302D8D" w:rsidP="00404DEF">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165D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165D1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165D1D"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165D1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r w:rsidR="00165D1D"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D779A2" w:rsidRPr="00F01121" w:rsidRDefault="00D779A2" w:rsidP="00404DEF">
            <w:pPr>
              <w:widowControl/>
              <w:ind w:left="630" w:hanging="630"/>
              <w:jc w:val="left"/>
              <w:rPr>
                <w:rFonts w:asciiTheme="majorEastAsia" w:eastAsiaTheme="majorEastAsia" w:hAnsiTheme="majorEastAsia"/>
                <w:sz w:val="21"/>
                <w:szCs w:val="21"/>
              </w:rPr>
            </w:pPr>
          </w:p>
          <w:p w:rsidR="006941D1" w:rsidRPr="00D360E4" w:rsidRDefault="00505053" w:rsidP="00404DEF">
            <w:pPr>
              <w:widowControl/>
              <w:ind w:left="630" w:hanging="630"/>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lastRenderedPageBreak/>
              <w:t xml:space="preserve">　</w:t>
            </w:r>
            <w:r w:rsidRPr="00D360E4">
              <w:rPr>
                <w:rFonts w:asciiTheme="majorEastAsia" w:eastAsiaTheme="majorEastAsia" w:hAnsiTheme="majorEastAsia" w:hint="eastAsia"/>
                <w:color w:val="000000" w:themeColor="text1"/>
                <w:sz w:val="21"/>
                <w:szCs w:val="21"/>
              </w:rPr>
              <w:t xml:space="preserve">　※　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評議員の選任に当たり、</w:t>
            </w:r>
            <w:r w:rsidR="00D020BF" w:rsidRPr="00F01121">
              <w:rPr>
                <w:rFonts w:asciiTheme="majorEastAsia" w:eastAsiaTheme="majorEastAsia" w:hAnsiTheme="majorEastAsia" w:hint="eastAsia"/>
                <w:sz w:val="21"/>
                <w:szCs w:val="21"/>
              </w:rPr>
              <w:t>評議員候補者が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しないか、各評議員又は各役員と特殊</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020B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ないか、暴力団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w:t>
            </w:r>
            <w:r w:rsidR="000E0084" w:rsidRPr="00F01121">
              <w:rPr>
                <w:rFonts w:asciiTheme="majorEastAsia" w:eastAsiaTheme="majorEastAsia" w:hAnsiTheme="majorEastAsia" w:hint="eastAsia"/>
                <w:sz w:val="21"/>
                <w:szCs w:val="21"/>
              </w:rPr>
              <w:t>確認を行う必要がある。確認方法としては、</w:t>
            </w:r>
            <w:r w:rsidRPr="00F01121">
              <w:rPr>
                <w:rFonts w:asciiTheme="majorEastAsia" w:eastAsiaTheme="majorEastAsia" w:hAnsiTheme="majorEastAsia" w:hint="eastAsia"/>
                <w:sz w:val="21"/>
                <w:szCs w:val="21"/>
              </w:rPr>
              <w:t>履歴書</w:t>
            </w:r>
            <w:r w:rsidR="00D020BF"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誓約書等</w:t>
            </w:r>
            <w:r w:rsidR="000E0084" w:rsidRPr="00F01121">
              <w:rPr>
                <w:rFonts w:asciiTheme="majorEastAsia" w:eastAsiaTheme="majorEastAsia" w:hAnsiTheme="majorEastAsia" w:hint="eastAsia"/>
                <w:sz w:val="21"/>
                <w:szCs w:val="21"/>
              </w:rPr>
              <w:t>により候補者本人にこれらの者に該当しないことの</w:t>
            </w:r>
            <w:r w:rsidRPr="00F01121">
              <w:rPr>
                <w:rFonts w:asciiTheme="majorEastAsia" w:eastAsiaTheme="majorEastAsia" w:hAnsiTheme="majorEastAsia" w:hint="eastAsia"/>
                <w:sz w:val="21"/>
                <w:szCs w:val="21"/>
              </w:rPr>
              <w:t>確認を行う</w:t>
            </w:r>
            <w:r w:rsidR="000E0084" w:rsidRPr="00F01121">
              <w:rPr>
                <w:rFonts w:asciiTheme="majorEastAsia" w:eastAsiaTheme="majorEastAsia" w:hAnsiTheme="majorEastAsia" w:hint="eastAsia"/>
                <w:sz w:val="21"/>
                <w:szCs w:val="21"/>
              </w:rPr>
              <w:t>方法で差し支えないものであるが、法人の判断により官公署が発行する書類により確認することも考えられる。</w:t>
            </w:r>
            <w:r w:rsidR="00B075C5" w:rsidRPr="00C4145D">
              <w:rPr>
                <w:rFonts w:asciiTheme="majorEastAsia" w:eastAsiaTheme="majorEastAsia" w:hAnsiTheme="majorEastAsia" w:hint="eastAsia"/>
                <w:sz w:val="21"/>
                <w:szCs w:val="21"/>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w:t>
            </w:r>
            <w:r w:rsidR="003C4091" w:rsidRPr="00C4145D">
              <w:rPr>
                <w:rFonts w:asciiTheme="majorEastAsia" w:eastAsiaTheme="majorEastAsia" w:hAnsiTheme="majorEastAsia" w:hint="eastAsia"/>
                <w:sz w:val="21"/>
                <w:szCs w:val="21"/>
              </w:rPr>
              <w:t>被</w:t>
            </w:r>
            <w:r w:rsidR="00B075C5" w:rsidRPr="00C4145D">
              <w:rPr>
                <w:rFonts w:asciiTheme="majorEastAsia" w:eastAsiaTheme="majorEastAsia" w:hAnsiTheme="majorEastAsia" w:hint="eastAsia"/>
                <w:sz w:val="21"/>
                <w:szCs w:val="21"/>
              </w:rPr>
              <w:t>後見人又は被保佐人であることのみをもって当該欠格事由に当たるとすることはできないことに留意が必要である。</w:t>
            </w:r>
            <w:r w:rsidRPr="00F01121">
              <w:rPr>
                <w:rFonts w:asciiTheme="majorEastAsia" w:eastAsiaTheme="majorEastAsia" w:hAnsiTheme="majorEastAsia" w:hint="eastAsia"/>
                <w:sz w:val="21"/>
                <w:szCs w:val="21"/>
              </w:rPr>
              <w:t>指導監査</w:t>
            </w:r>
            <w:r w:rsidR="00D020B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0E0084"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w:t>
            </w:r>
            <w:r w:rsidR="00D020BF"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上</w:t>
            </w:r>
            <w:r w:rsidR="00D020BF"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選任</w:t>
            </w:r>
            <w:r w:rsidR="00D020BF" w:rsidRPr="00F01121">
              <w:rPr>
                <w:rFonts w:asciiTheme="majorEastAsia" w:eastAsiaTheme="majorEastAsia" w:hAnsiTheme="majorEastAsia" w:hint="eastAsia"/>
                <w:sz w:val="21"/>
                <w:szCs w:val="21"/>
              </w:rPr>
              <w:t>を行っ</w:t>
            </w:r>
            <w:r w:rsidRPr="00F01121">
              <w:rPr>
                <w:rFonts w:asciiTheme="majorEastAsia" w:eastAsiaTheme="majorEastAsia" w:hAnsiTheme="majorEastAsia" w:hint="eastAsia"/>
                <w:sz w:val="21"/>
                <w:szCs w:val="21"/>
              </w:rPr>
              <w:t>ているか</w:t>
            </w:r>
            <w:r w:rsidR="00D020B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D020B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当該法人の役員又は職員</w:t>
            </w:r>
            <w:r w:rsidR="00D020BF" w:rsidRPr="00F01121">
              <w:rPr>
                <w:rFonts w:asciiTheme="majorEastAsia" w:eastAsiaTheme="majorEastAsia" w:hAnsiTheme="majorEastAsia" w:hint="eastAsia"/>
                <w:sz w:val="21"/>
                <w:szCs w:val="21"/>
              </w:rPr>
              <w:t>との兼職</w:t>
            </w:r>
            <w:r w:rsidR="00165D1D" w:rsidRPr="00F01121">
              <w:rPr>
                <w:rFonts w:asciiTheme="majorEastAsia" w:eastAsiaTheme="majorEastAsia" w:hAnsiTheme="majorEastAsia" w:hint="eastAsia"/>
                <w:sz w:val="21"/>
                <w:szCs w:val="21"/>
              </w:rPr>
              <w:t>の有無</w:t>
            </w:r>
            <w:r w:rsidR="00D020BF"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については、法人が保有する関係書類により</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該当する者がいないかを確認する。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165D1D" w:rsidRPr="00F01121">
              <w:rPr>
                <w:rFonts w:asciiTheme="majorEastAsia" w:eastAsiaTheme="majorEastAsia" w:hAnsiTheme="majorEastAsia" w:hint="eastAsia"/>
                <w:sz w:val="21"/>
                <w:szCs w:val="21"/>
              </w:rPr>
              <w:t>（注２）</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者の③のⅷに該当しない場合であっても、関係行政庁の職員が法人の評議員になることは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3C5A5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3C5A5B"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3C5A5B"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165D1D"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4857F2" w:rsidRPr="00F01121">
              <w:rPr>
                <w:rFonts w:asciiTheme="majorEastAsia" w:eastAsiaTheme="majorEastAsia" w:hAnsiTheme="majorEastAsia" w:hint="eastAsia"/>
                <w:sz w:val="21"/>
                <w:szCs w:val="21"/>
              </w:rPr>
              <w:t>ことに</w:t>
            </w:r>
            <w:r w:rsidR="00334741" w:rsidRPr="00F01121">
              <w:rPr>
                <w:rFonts w:asciiTheme="majorEastAsia" w:eastAsiaTheme="majorEastAsia" w:hAnsiTheme="majorEastAsia" w:hint="eastAsia"/>
                <w:sz w:val="21"/>
                <w:szCs w:val="21"/>
              </w:rPr>
              <w:t>所</w:t>
            </w:r>
            <w:r w:rsidR="003C48FF" w:rsidRPr="00F01121">
              <w:rPr>
                <w:rFonts w:asciiTheme="majorEastAsia" w:eastAsiaTheme="majorEastAsia" w:hAnsiTheme="majorEastAsia" w:hint="eastAsia"/>
                <w:sz w:val="21"/>
                <w:szCs w:val="21"/>
              </w:rPr>
              <w:t>轄庁等</w:t>
            </w:r>
            <w:r w:rsidR="00334741" w:rsidRPr="00F01121">
              <w:rPr>
                <w:rFonts w:asciiTheme="majorEastAsia" w:eastAsiaTheme="majorEastAsia" w:hAnsiTheme="majorEastAsia" w:hint="eastAsia"/>
                <w:sz w:val="21"/>
                <w:szCs w:val="21"/>
              </w:rPr>
              <w:t>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sidR="00D020BF"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ること</w:t>
            </w:r>
            <w:r w:rsidR="00D020BF"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D020B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とは</w:t>
            </w:r>
            <w:r w:rsidR="003C5A5B"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ないが、役員と同様に</w:t>
            </w:r>
            <w:r w:rsidR="00D020BF" w:rsidRPr="00F01121">
              <w:rPr>
                <w:rFonts w:asciiTheme="majorEastAsia" w:eastAsiaTheme="majorEastAsia" w:hAnsiTheme="majorEastAsia" w:hint="eastAsia"/>
                <w:sz w:val="21"/>
                <w:szCs w:val="21"/>
              </w:rPr>
              <w:t>、評議員総数の５</w:t>
            </w:r>
            <w:r w:rsidRPr="00F01121">
              <w:rPr>
                <w:rFonts w:asciiTheme="majorEastAsia" w:eastAsiaTheme="majorEastAsia" w:hAnsiTheme="majorEastAsia" w:hint="eastAsia"/>
                <w:sz w:val="21"/>
                <w:szCs w:val="21"/>
              </w:rPr>
              <w:t>分の</w:t>
            </w:r>
            <w:r w:rsidR="00D020B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1662E1"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165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3C5A5B" w:rsidRPr="00F01121">
              <w:rPr>
                <w:rFonts w:asciiTheme="majorEastAsia" w:eastAsiaTheme="majorEastAsia" w:hAnsiTheme="majorEastAsia" w:hint="eastAsia"/>
                <w:sz w:val="21"/>
                <w:szCs w:val="21"/>
              </w:rPr>
              <w:t>に当たるもの</w:t>
            </w:r>
            <w:r w:rsidRPr="00F01121">
              <w:rPr>
                <w:rFonts w:asciiTheme="majorEastAsia" w:eastAsiaTheme="majorEastAsia" w:hAnsiTheme="majorEastAsia" w:hint="eastAsia"/>
                <w:sz w:val="21"/>
                <w:szCs w:val="21"/>
              </w:rPr>
              <w:t>と考えられる（法第</w:t>
            </w:r>
            <w:r w:rsidRPr="00F01121">
              <w:rPr>
                <w:rFonts w:asciiTheme="majorEastAsia" w:eastAsiaTheme="majorEastAsia" w:hAnsiTheme="majorEastAsia"/>
                <w:sz w:val="21"/>
                <w:szCs w:val="21"/>
              </w:rPr>
              <w:t>109条第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項（役員に関する規定）参照）。</w:t>
            </w:r>
          </w:p>
          <w:p w:rsidR="003C5A5B"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評議員会の役割の重要性</w:t>
            </w:r>
            <w:r w:rsidR="00165D1D"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ると、実際に評議員会に参</w:t>
            </w:r>
            <w:r w:rsidR="001662E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慣例的に評議員として選任され、</w:t>
            </w:r>
            <w:r w:rsidR="001662E1"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評議員会を欠席すること</w:t>
            </w:r>
            <w:r w:rsidR="001662E1"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は適当ではないため、評議員にこのような者がいないか</w:t>
            </w:r>
            <w:r w:rsidR="00165D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C5A5B">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E70A1D" w:rsidRPr="00F01121">
              <w:rPr>
                <w:rFonts w:asciiTheme="majorEastAsia" w:eastAsiaTheme="majorEastAsia" w:hAnsiTheme="majorEastAsia" w:hint="eastAsia"/>
                <w:sz w:val="21"/>
                <w:szCs w:val="21"/>
              </w:rPr>
              <w:t>に、評議員として不適当であると</w:t>
            </w:r>
            <w:r w:rsidRPr="00F01121">
              <w:rPr>
                <w:rFonts w:asciiTheme="majorEastAsia" w:eastAsiaTheme="majorEastAsia" w:hAnsiTheme="majorEastAsia" w:hint="eastAsia"/>
                <w:sz w:val="21"/>
                <w:szCs w:val="21"/>
              </w:rPr>
              <w:t>の判断</w:t>
            </w:r>
            <w:r w:rsidR="003C5A5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基準は、原則として、</w:t>
            </w:r>
            <w:r w:rsidR="00505053" w:rsidRPr="00D360E4">
              <w:rPr>
                <w:rFonts w:asciiTheme="majorEastAsia" w:eastAsiaTheme="majorEastAsia" w:hAnsiTheme="majorEastAsia" w:hint="eastAsia"/>
                <w:color w:val="000000" w:themeColor="text1"/>
                <w:sz w:val="21"/>
                <w:szCs w:val="21"/>
              </w:rPr>
              <w:t>前年度から</w:t>
            </w:r>
            <w:r w:rsidRPr="00F01121">
              <w:rPr>
                <w:rFonts w:asciiTheme="majorEastAsia" w:eastAsiaTheme="majorEastAsia" w:hAnsiTheme="majorEastAsia" w:hint="eastAsia"/>
                <w:sz w:val="21"/>
                <w:szCs w:val="21"/>
              </w:rPr>
              <w:t>当該年度</w:t>
            </w:r>
            <w:r w:rsidR="00505053" w:rsidRPr="00D360E4">
              <w:rPr>
                <w:rFonts w:asciiTheme="majorEastAsia" w:eastAsiaTheme="majorEastAsia" w:hAnsiTheme="majorEastAsia" w:hint="eastAsia"/>
                <w:color w:val="000000" w:themeColor="text1"/>
                <w:sz w:val="21"/>
                <w:szCs w:val="21"/>
              </w:rPr>
              <w:t>までの間における</w:t>
            </w:r>
            <w:r w:rsidRPr="00F01121">
              <w:rPr>
                <w:rFonts w:asciiTheme="majorEastAsia" w:eastAsiaTheme="majorEastAsia" w:hAnsiTheme="majorEastAsia" w:hint="eastAsia"/>
                <w:sz w:val="21"/>
                <w:szCs w:val="21"/>
              </w:rPr>
              <w:t>評議員会を</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とする。ただし、指導監査</w:t>
            </w:r>
            <w:r w:rsidR="001662E1"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w:t>
            </w:r>
            <w:r w:rsidR="00505053" w:rsidRPr="00D360E4">
              <w:rPr>
                <w:rFonts w:asciiTheme="majorEastAsia" w:eastAsiaTheme="majorEastAsia" w:hAnsiTheme="majorEastAsia" w:hint="eastAsia"/>
                <w:color w:val="000000" w:themeColor="text1"/>
                <w:sz w:val="21"/>
                <w:szCs w:val="21"/>
              </w:rPr>
              <w:t>（なお、決議の省略を行った場合は、出席とみなして差し支えない）</w:t>
            </w:r>
            <w:r w:rsidRPr="00F01121">
              <w:rPr>
                <w:rFonts w:asciiTheme="majorEastAsia" w:eastAsiaTheme="majorEastAsia" w:hAnsiTheme="majorEastAsia" w:hint="eastAsia"/>
                <w:sz w:val="21"/>
                <w:szCs w:val="21"/>
              </w:rPr>
              <w:t>。</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404DEF">
            <w:pPr>
              <w:widowControl/>
              <w:ind w:left="42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評議員の選任手続において、評議員候補者</w:t>
            </w:r>
            <w:r w:rsidR="001662E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1662E1"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4857F2"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w:t>
            </w:r>
            <w:r w:rsidR="00E70A1D" w:rsidRPr="00F01121">
              <w:rPr>
                <w:rFonts w:asciiTheme="majorEastAsia" w:eastAsiaTheme="majorEastAsia" w:hAnsiTheme="majorEastAsia" w:hint="eastAsia"/>
                <w:sz w:val="21"/>
                <w:szCs w:val="21"/>
              </w:rPr>
              <w:t>各</w:t>
            </w:r>
            <w:r w:rsidRPr="00F01121">
              <w:rPr>
                <w:rFonts w:asciiTheme="majorEastAsia" w:eastAsiaTheme="majorEastAsia" w:hAnsiTheme="majorEastAsia" w:hint="eastAsia"/>
                <w:sz w:val="21"/>
                <w:szCs w:val="21"/>
              </w:rPr>
              <w:t>役員と特殊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関係にある者がいない</w:t>
            </w:r>
            <w:r w:rsidR="003C5A5B" w:rsidRPr="00F01121">
              <w:rPr>
                <w:rFonts w:asciiTheme="majorEastAsia" w:eastAsiaTheme="majorEastAsia" w:hAnsiTheme="majorEastAsia" w:hint="eastAsia"/>
                <w:sz w:val="21"/>
                <w:szCs w:val="21"/>
              </w:rPr>
              <w:t>こと</w:t>
            </w:r>
            <w:r w:rsidR="00BD0CD0" w:rsidRPr="00F01121">
              <w:rPr>
                <w:rFonts w:asciiTheme="majorEastAsia" w:eastAsiaTheme="majorEastAsia" w:hAnsiTheme="majorEastAsia" w:hint="eastAsia"/>
                <w:sz w:val="21"/>
                <w:szCs w:val="21"/>
              </w:rPr>
              <w:t>又は</w:t>
            </w:r>
            <w:r w:rsidR="00DD789A" w:rsidRPr="00F01121">
              <w:rPr>
                <w:rFonts w:asciiTheme="majorEastAsia" w:eastAsiaTheme="majorEastAsia" w:hAnsiTheme="majorEastAsia" w:hint="eastAsia"/>
                <w:sz w:val="21"/>
                <w:szCs w:val="21"/>
              </w:rPr>
              <w:t>暴力団等の反社会的勢力に属する者でないこと</w:t>
            </w:r>
            <w:r w:rsidR="003C5A5B"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確認</w:t>
            </w:r>
            <w:r w:rsidR="004857F2"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欠格事由や特殊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ある者に該当する者がいることが判明した場合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評議員が</w:t>
            </w:r>
            <w:r w:rsidR="00E70A1D"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役</w:t>
            </w:r>
            <w:r w:rsidR="001662E1" w:rsidRPr="00F01121">
              <w:rPr>
                <w:rFonts w:asciiTheme="majorEastAsia" w:eastAsiaTheme="majorEastAsia" w:hAnsiTheme="majorEastAsia" w:hint="eastAsia"/>
                <w:sz w:val="21"/>
                <w:szCs w:val="21"/>
              </w:rPr>
              <w:t>員又は</w:t>
            </w:r>
            <w:r w:rsidRPr="00F01121">
              <w:rPr>
                <w:rFonts w:asciiTheme="majorEastAsia" w:eastAsiaTheme="majorEastAsia" w:hAnsiTheme="majorEastAsia" w:hint="eastAsia"/>
                <w:sz w:val="21"/>
                <w:szCs w:val="21"/>
              </w:rPr>
              <w:t>職員を兼ねている場合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社会福祉協議会において、関係行政庁の職員が評議員総数の</w:t>
            </w:r>
            <w:r w:rsidR="00E70A1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E70A1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慣例的に選任されていると考えられる評議員がいる場合</w:t>
            </w:r>
          </w:p>
          <w:p w:rsidR="00006BFA" w:rsidRDefault="00006BFA" w:rsidP="00302D8D">
            <w:pPr>
              <w:widowControl/>
              <w:jc w:val="left"/>
              <w:rPr>
                <w:rFonts w:asciiTheme="majorEastAsia" w:eastAsiaTheme="majorEastAsia" w:hAnsiTheme="majorEastAsia"/>
                <w:sz w:val="21"/>
                <w:szCs w:val="21"/>
              </w:rPr>
            </w:pPr>
          </w:p>
          <w:p w:rsidR="00302D8D"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625D4" w:rsidRPr="00F01121" w:rsidRDefault="00E70A1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評議員の選任手続における関係書類</w:t>
            </w:r>
            <w:r w:rsidR="00334741" w:rsidRPr="00F01121">
              <w:rPr>
                <w:rFonts w:asciiTheme="majorEastAsia" w:eastAsiaTheme="majorEastAsia" w:hAnsiTheme="majorEastAsia" w:hint="eastAsia"/>
                <w:sz w:val="21"/>
                <w:szCs w:val="21"/>
              </w:rPr>
              <w:t>（履歴書、誓約書等）</w:t>
            </w:r>
            <w:r w:rsidR="00302D8D" w:rsidRPr="00F01121">
              <w:rPr>
                <w:rFonts w:asciiTheme="majorEastAsia" w:eastAsiaTheme="majorEastAsia" w:hAnsiTheme="majorEastAsia" w:hint="eastAsia"/>
                <w:sz w:val="21"/>
                <w:szCs w:val="21"/>
              </w:rPr>
              <w:t>、役職員名簿、評議員会の議事録等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0656" behindDoc="0" locked="0" layoutInCell="1" allowOverlap="1" wp14:anchorId="6E9BB819" wp14:editId="66F27830">
                      <wp:simplePos x="0" y="0"/>
                      <wp:positionH relativeFrom="column">
                        <wp:posOffset>-4879</wp:posOffset>
                      </wp:positionH>
                      <wp:positionV relativeFrom="paragraph">
                        <wp:posOffset>968592</wp:posOffset>
                      </wp:positionV>
                      <wp:extent cx="2138346" cy="1282390"/>
                      <wp:effectExtent l="19050" t="19050" r="33655" b="32385"/>
                      <wp:wrapNone/>
                      <wp:docPr id="26" name="角丸四角形 26"/>
                      <wp:cNvGraphicFramePr/>
                      <a:graphic xmlns:a="http://schemas.openxmlformats.org/drawingml/2006/main">
                        <a:graphicData uri="http://schemas.microsoft.com/office/word/2010/wordprocessingShape">
                          <wps:wsp>
                            <wps:cNvSpPr/>
                            <wps:spPr>
                              <a:xfrm>
                                <a:off x="0" y="0"/>
                                <a:ext cx="2138346" cy="128239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9BB819" id="角丸四角形 26" o:spid="_x0000_s1054" style="position:absolute;left:0;text-align:left;margin-left:-.4pt;margin-top:76.25pt;width:168.35pt;height:101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PymAIAAAsFAAAOAAAAZHJzL2Uyb0RvYy54bWysVEtu2zAQ3RfoHQjuG33i/IzIgeHARYEg&#10;CZoUWdMUZQugSJakLbvH6Da7bnqFbHqbBugx+kjJzqddFfWCnuEM5/PmjU7P1o0kK2FdrVVBs72U&#10;EqG4Lms1L+in2+m7Y0qcZ6pkUitR0I1w9Gz09s1pa4Yi1wstS2EJgig3bE1BF96bYZI4vhANc3va&#10;CAVjpW3DPFQ7T0rLWkRvZJKn6WHSalsaq7lwDrfnnZGOYvyqEtxfVZUTnsiCojYfTxvPWTiT0Skb&#10;zi0zi5r3ZbB/qKJhtULSXahz5hlZ2vqPUE3NrXa68ntcN4muqpqL2AO6ydJX3dwsmBGxF4DjzA4m&#10;9//C8svVtSV1WdD8kBLFGszo1/evPx8eHu/vITz++EZgAUytcUN435hr22sOYuh5Xdkm/KMbso7Q&#10;bnbQirUnHJd5tn+8P0AKDluWH+f7JxH85Om5sc6/F7ohQSio1UtVfsQAI65sdeE88sJ/6xdSOi3r&#10;clpLGZWNm0hLVgyzBkVK3VIimfO4LOg0/kIjCPHimVSkLejBUXYAgnAGElaSeYiNASxOzSlhcg52&#10;c29jLS9eOzuf7bKm6VE62fb1wi0Ufc7coqsumvpapAq1i8jVvscAdQdukPx6tt5OqEd+pssNxmZ1&#10;x2dn+LRGggs0e80sCIxOsJT+CkclNdrTvUTJQtsvf7sP/uAVrJS0WAi0/nnJrACGHxQYd5INBmGD&#10;ojI4OMqh2OeW2XOLWjYTjTlkWH/Doxj8vdyKldXNHXZ3HLLCxBRH7g7kXpn4blGx/VyMx9ENW2OY&#10;v1A3hofgAboA7e36jlnTM8eDdJd6uzxs+Io7nW94qfR46XVVR2IFqDtcQZGgYOMiWfqvQ1jp53r0&#10;evqGjX4DAAD//wMAUEsDBBQABgAIAAAAIQCaSz8z3gAAAAkBAAAPAAAAZHJzL2Rvd25yZXYueG1s&#10;TI/NTsMwEITvSLyDtUjcqEOLEQ1xKoTEhQMSTYXEzY2XOGCvI9vNz9vjnuC2s7Oa+bbazc6yEUPs&#10;PUm4XRXAkFqve+okHJqXmwdgMSnSynpCCQtG2NWXF5UqtZ/oHcd96lgOoVgqCSaloeQ8tgadiis/&#10;IGXvywenUpah4zqoKYc7y9dFcc+d6ik3GDXgs8H2Z39yEubX8c0uxi2h+Ux6ag7Nx9Z/S3l9NT89&#10;Aks4p79jOONndKgz09GfSEdmJZzBU16LtQCW/c1GbIEd8yDuBPC64v8/qH8BAAD//wMAUEsBAi0A&#10;FAAGAAgAAAAhALaDOJL+AAAA4QEAABMAAAAAAAAAAAAAAAAAAAAAAFtDb250ZW50X1R5cGVzXS54&#10;bWxQSwECLQAUAAYACAAAACEAOP0h/9YAAACUAQAACwAAAAAAAAAAAAAAAAAvAQAAX3JlbHMvLnJl&#10;bHNQSwECLQAUAAYACAAAACEA/NEz8pgCAAALBQAADgAAAAAAAAAAAAAAAAAuAgAAZHJzL2Uyb0Rv&#10;Yy54bWxQSwECLQAUAAYACAAAACEAmks/M94AAAAJAQAADwAAAAAAAAAAAAAAAADyBAAAZHJzL2Rv&#10;d25yZXYueG1sUEsFBgAAAAAEAAQA8wAAAP0F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v:textbox>
                    </v:roundrect>
                  </w:pict>
                </mc:Fallback>
              </mc:AlternateContent>
            </w:r>
            <w:r w:rsidR="00302D8D" w:rsidRPr="00F01121">
              <w:rPr>
                <w:rFonts w:asciiTheme="majorEastAsia" w:eastAsiaTheme="majorEastAsia" w:hAnsiTheme="majorEastAsia" w:hint="eastAsia"/>
                <w:sz w:val="21"/>
                <w:szCs w:val="21"/>
              </w:rPr>
              <w:t>３　評議員の数は、法令及び定款に定める員数となっているか。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評議員の数は、定款で定めた理事の員数を超えているか。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9392" behindDoc="0" locked="0" layoutInCell="1" allowOverlap="1" wp14:anchorId="053AAB6B" wp14:editId="36CEE696">
                      <wp:simplePos x="0" y="0"/>
                      <wp:positionH relativeFrom="column">
                        <wp:posOffset>-4445</wp:posOffset>
                      </wp:positionH>
                      <wp:positionV relativeFrom="paragraph">
                        <wp:posOffset>61669</wp:posOffset>
                      </wp:positionV>
                      <wp:extent cx="2507615" cy="627380"/>
                      <wp:effectExtent l="0" t="0" r="26035" b="20320"/>
                      <wp:wrapNone/>
                      <wp:docPr id="22" name="テキスト ボックス 2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AB6B" id="テキスト ボックス 22" o:spid="_x0000_s1055" type="#_x0000_t202" style="position:absolute;left:0;text-align:left;margin-left:-.35pt;margin-top:4.85pt;width:197.45pt;height:49.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QufQIAAM8EAAAOAAAAZHJzL2Uyb0RvYy54bWysVEtu2zAQ3RfoHQjuG8muEydG5MBN4KJA&#10;kARIiqxpirIFUCRL0pbcZQwUPUSvUHTd8+gifaRs59dVUS/o+fFx5s2MTs+aSpKVsK7UKqO9g5QS&#10;objOSzXP6Oe76btjSpxnKmdSK5HRtXD0bPz2zWltRqKvF1rmwhKAKDeqTUYX3ptRkji+EBVzB9oI&#10;BWehbcU8VDtPcstqoFcy6afpUVJrmxuruXAO1ovOSccRvygE99dF4YQnMqPIzcfTxnMWzmR8ykZz&#10;y8yi5Ns02D9kUbFS4dE91AXzjCxt+QqqKrnVThf+gOsq0UVRchFrQDW99EU1twtmRKwF5Dizp8n9&#10;P1h+tbqxpMwz2u9ToliFHrWbb+3Dz/bhd7v5TtrNj3azaR9+QSeIAWG1cSPcuzW46ZsPukHjd3YH&#10;Y+ChKWwV/lEhgR/Ur/d0i8YTDmP/MB0e9Q4p4fAd9Yfvj2M/ksfbxjr/UeiKBCGjFu2MLLPVpfPI&#10;BKG7kPCY07LMp6WUUVm7c2nJiqHzGJhc15RI5jyMGZ3GX0gaEM+uSUXqkNogTeNTz5zOzmd70N50&#10;cDK8eI0BRKkAHGjq6AiSb2ZNx/Nwx9VM52tQaHU3lc7waYk6L5HkDbMYQ7CG1fLXOAqpkZbeSpQs&#10;tP36N3uIx3TAS0mNsc6o+7JkVqD2Twpzc9IbDMIeRGVwOOxDsU89s6cetazONfjrYYkNj2KI93In&#10;FlZX99jASXgVLqY43s6o34nnvls2bDAXk0kMwuQb5i/VreEBOjQrdPGuuWfWbFvtMSRXercAbPSi&#10;411suKn0ZOl1UcZxCER3rG75x9bEFm83PKzlUz1GPX6Hxn8AAAD//wMAUEsDBBQABgAIAAAAIQDv&#10;Clv14AAAAAcBAAAPAAAAZHJzL2Rvd25yZXYueG1sTI5NS8NAEIbvgv9hGcFLaTdW7UfMphShIHqQ&#10;VqE9brPTZGl2NmS3afLvHU96Gl7eh3eebNW7WnTYButJwcMkAYFUeGOpVPD9tRkvQISoyejaEyoY&#10;MMAqv73JdGr8lbbY7WIpeIRCqhVUMTaplKGo0Okw8Q0SdyffOh05tqU0rb7yuKvlNElm0mlL/KHS&#10;Db5WWJx3F6dgfRjFw/Bh7efwvh29zYbTeb/plLq/69cvICL28Q+GX31Wh5ydjv5CJohawXjOoIIl&#10;H24fl09TEEfGksUzyDyT//3zHwAAAP//AwBQSwECLQAUAAYACAAAACEAtoM4kv4AAADhAQAAEwAA&#10;AAAAAAAAAAAAAAAAAAAAW0NvbnRlbnRfVHlwZXNdLnhtbFBLAQItABQABgAIAAAAIQA4/SH/1gAA&#10;AJQBAAALAAAAAAAAAAAAAAAAAC8BAABfcmVscy8ucmVsc1BLAQItABQABgAIAAAAIQC1vTQufQIA&#10;AM8EAAAOAAAAAAAAAAAAAAAAAC4CAABkcnMvZTJvRG9jLnhtbFBLAQItABQABgAIAAAAIQDvClv1&#10;4AAAAAcBAAAPAAAAAAAAAAAAAAAAANcEAABkcnMvZG93bnJldi54bWxQSwUGAAAAAAQABADzAAAA&#10;5A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Pr="00F01121" w:rsidRDefault="004752E5"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評議員の数は定款で定めた理事の員数を超える数でなければならない（法第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注）。指導監査</w:t>
            </w:r>
            <w:r w:rsidR="001662E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w:t>
            </w:r>
            <w:r w:rsidR="001662E1"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Pr="00F01121">
              <w:rPr>
                <w:rFonts w:asciiTheme="majorEastAsia" w:eastAsiaTheme="majorEastAsia" w:hAnsiTheme="majorEastAsia" w:hint="eastAsia"/>
                <w:sz w:val="21"/>
                <w:szCs w:val="21"/>
              </w:rPr>
              <w:t>を超えているか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662E1">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なお、定款で定めた評議員の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数が定款で定めた理事の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数を超えていればよいということではないことに留意する</w:t>
            </w:r>
            <w:r w:rsidR="001662E1" w:rsidRPr="00F01121">
              <w:rPr>
                <w:rFonts w:asciiTheme="majorEastAsia" w:eastAsiaTheme="majorEastAsia" w:hAnsiTheme="majorEastAsia" w:hint="eastAsia"/>
                <w:sz w:val="21"/>
                <w:szCs w:val="21"/>
              </w:rPr>
              <w:t>必要がある</w:t>
            </w:r>
            <w:r w:rsidR="00D779A2">
              <w:rPr>
                <w:rFonts w:asciiTheme="majorEastAsia" w:eastAsiaTheme="majorEastAsia" w:hAnsiTheme="majorEastAsia" w:hint="eastAsia"/>
                <w:sz w:val="21"/>
                <w:szCs w:val="21"/>
              </w:rPr>
              <w:t>。</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在任する</w:t>
            </w:r>
            <w:r w:rsidR="00302D8D"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00302D8D"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00302D8D" w:rsidRPr="00F01121">
              <w:rPr>
                <w:rFonts w:asciiTheme="majorEastAsia" w:eastAsiaTheme="majorEastAsia" w:hAnsiTheme="majorEastAsia" w:hint="eastAsia"/>
                <w:sz w:val="21"/>
                <w:szCs w:val="21"/>
              </w:rPr>
              <w:t>を超えていない場合（同数以下の場合）</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（２）評議員会の招集・運営</w:t>
            </w: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評議員会の招集が適正に行われているか。</w:t>
            </w:r>
          </w:p>
          <w:p w:rsidR="000A3E06" w:rsidRPr="00F01121" w:rsidRDefault="000A3E06"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p w:rsidR="00302D8D" w:rsidRPr="00F01121" w:rsidRDefault="00D360E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7216" behindDoc="0" locked="0" layoutInCell="1" allowOverlap="1" wp14:anchorId="7BE995F5" wp14:editId="4B2ACF84">
                      <wp:simplePos x="0" y="0"/>
                      <wp:positionH relativeFrom="column">
                        <wp:posOffset>-4000</wp:posOffset>
                      </wp:positionH>
                      <wp:positionV relativeFrom="paragraph">
                        <wp:posOffset>764540</wp:posOffset>
                      </wp:positionV>
                      <wp:extent cx="2138045" cy="1248410"/>
                      <wp:effectExtent l="19050" t="19050" r="33655" b="46990"/>
                      <wp:wrapNone/>
                      <wp:docPr id="27" name="角丸四角形 27"/>
                      <wp:cNvGraphicFramePr/>
                      <a:graphic xmlns:a="http://schemas.openxmlformats.org/drawingml/2006/main">
                        <a:graphicData uri="http://schemas.microsoft.com/office/word/2010/wordprocessingShape">
                          <wps:wsp>
                            <wps:cNvSpPr/>
                            <wps:spPr>
                              <a:xfrm>
                                <a:off x="0" y="0"/>
                                <a:ext cx="2138045" cy="124841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E995F5" id="角丸四角形 27" o:spid="_x0000_s1056" style="position:absolute;left:0;text-align:left;margin-left:-.3pt;margin-top:60.2pt;width:168.35pt;height:98.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dLmgIAAAsFAAAOAAAAZHJzL2Uyb0RvYy54bWysVEtu2zAQ3RfoHQjuG0muXbtG5MBw4KJA&#10;kARNiqxpirIFUCRL0pbdY3SbXTa9Qja9TQP0GH2kZOfTrop6Qc9whvN580bHJ9tako2wrtIqp9lR&#10;SolQXBeVWub08/X8zYgS55kqmNRK5HQnHD2ZvH513Jix6OmVloWwBEGUGzcmpyvvzThJHF+Jmrkj&#10;bYSCsdS2Zh6qXSaFZQ2i1zLppem7pNG2MFZz4RxuT1sjncT4ZSm4vyhLJzyROUVtPp42notwJpNj&#10;Nl5aZlYV78pg/1BFzSqFpIdQp8wzsrbVH6HqilvtdOmPuK4TXZYVF7EHdJOlL7q5WjEjYi8Ax5kD&#10;TO7/heXnm0tLqiKnvSElitWY0a/v337e3z/c3kJ4+HFHYAFMjXFjeF+ZS9tpDmLoeVvaOvyjG7KN&#10;0O4O0IqtJxyXveztKO0PKOGwZb3+qJ9F8JPH58Y6/0HomgQhp1avVfEJA4y4ss2Z88gL/71fSOm0&#10;rIp5JWVUdm4mLdkwzBoUKXRDiWTO4zKn8/gLjSDEs2dSkSang2E2AEE4AwlLyTzE2gAWp5aUMLkE&#10;u7m3sZZnr51dLg5Z03SYzvZ9PXMLRZ8yt2qri6auFqlC7SJytesxQN2CGyS/XWzbCY32c1joYoex&#10;Wd3y2Rk+r5DgDM1eMgsCoxMspb/AUUqN9nQnUbLS9uvf7oM/eAUrJQ0WAq1/WTMrgOFHBca9z/r9&#10;sEFR6Q+GPSj2qWXx1KLW9UxjDhnW3/AoBn8v92JpdX2D3Z2GrDAxxZG7BblTZr5dVGw/F9NpdMPW&#10;GObP1JXhIXiALkB7vb1h1nTM8SDdud4vDxu/4E7rG14qPV17XVaRWAHqFldQJCjYuEiW7usQVvqp&#10;Hr0ev2GT3wAAAP//AwBQSwMEFAAGAAgAAAAhAGBddvnfAAAACQEAAA8AAABkcnMvZG93bnJldi54&#10;bWxMj81OwzAQhO9IvIO1SNxaOy0KEOJUCIlLD5VoKiRubmziQLyObDc/b89ygtvuzmj2m3I3u56N&#10;JsTOo4RsLYAZbLzusJVwql9XD8BiUqhV79FIWEyEXXV9VapC+wnfzHhMLaMQjIWSYFMaCs5jY41T&#10;ce0Hg6R9+uBUojW0XAc1Ubjr+UaInDvVIX2wajAv1jTfx4uTMO/HQ79Yt4T6I+mpPtXvj/5Lytub&#10;+fkJWDJz+jPDLz6hQ0VMZ39BHVkvYZWTkc4bcQeM9O02z4CdacjuBfCq5P8bVD8AAAD//wMAUEsB&#10;Ai0AFAAGAAgAAAAhALaDOJL+AAAA4QEAABMAAAAAAAAAAAAAAAAAAAAAAFtDb250ZW50X1R5cGVz&#10;XS54bWxQSwECLQAUAAYACAAAACEAOP0h/9YAAACUAQAACwAAAAAAAAAAAAAAAAAvAQAAX3JlbHMv&#10;LnJlbHNQSwECLQAUAAYACAAAACEAyGBXS5oCAAALBQAADgAAAAAAAAAAAAAAAAAuAgAAZHJzL2Uy&#10;b0RvYy54bWxQSwECLQAUAAYACAAAACEAYF12+d8AAAAJAQAADwAAAAAAAAAAAAAAAAD0BAAAZHJz&#10;L2Rvd25yZXYueG1sUEsFBgAAAAAEAAQA8wAAAAAG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1662E1" w:rsidRPr="00F01121">
              <w:rPr>
                <w:rFonts w:asciiTheme="majorEastAsia" w:eastAsiaTheme="majorEastAsia" w:hAnsiTheme="majorEastAsia" w:hint="eastAsia"/>
                <w:sz w:val="21"/>
                <w:szCs w:val="21"/>
              </w:rPr>
              <w:t>、</w:t>
            </w:r>
          </w:p>
          <w:p w:rsidR="001662E1"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10項により準用される一般法人法第181条</w:t>
            </w:r>
            <w:r w:rsidR="004652E3"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182条</w:t>
            </w:r>
            <w:r w:rsidRPr="00F01121">
              <w:rPr>
                <w:rFonts w:asciiTheme="majorEastAsia" w:eastAsiaTheme="majorEastAsia" w:hAnsiTheme="majorEastAsia" w:hint="eastAsia"/>
                <w:sz w:val="21"/>
                <w:szCs w:val="21"/>
              </w:rPr>
              <w:t>、</w:t>
            </w:r>
            <w:r w:rsidR="004E0C47" w:rsidRPr="00D360E4">
              <w:rPr>
                <w:rFonts w:asciiTheme="majorEastAsia" w:eastAsiaTheme="majorEastAsia" w:hAnsiTheme="majorEastAsia" w:hint="eastAsia"/>
                <w:color w:val="000000" w:themeColor="text1"/>
                <w:sz w:val="21"/>
                <w:szCs w:val="21"/>
              </w:rPr>
              <w:t>法第45条の29、</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12</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評議員会の招集通知を期限までに評議員に</w:t>
            </w:r>
            <w:r w:rsidR="004857F2" w:rsidRPr="00F01121">
              <w:rPr>
                <w:rFonts w:asciiTheme="majorEastAsia" w:eastAsiaTheme="majorEastAsia" w:hAnsiTheme="majorEastAsia" w:hint="eastAsia"/>
                <w:sz w:val="21"/>
                <w:szCs w:val="21"/>
              </w:rPr>
              <w:t>発</w:t>
            </w:r>
            <w:r w:rsidRPr="00F01121">
              <w:rPr>
                <w:rFonts w:asciiTheme="majorEastAsia" w:eastAsiaTheme="majorEastAsia" w:hAnsiTheme="majorEastAsia" w:hint="eastAsia"/>
                <w:sz w:val="21"/>
                <w:szCs w:val="21"/>
              </w:rPr>
              <w:t>しているか。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9808" behindDoc="0" locked="0" layoutInCell="1" allowOverlap="1" wp14:anchorId="121D6616" wp14:editId="0CE218A3">
                      <wp:simplePos x="0" y="0"/>
                      <wp:positionH relativeFrom="column">
                        <wp:posOffset>-4740</wp:posOffset>
                      </wp:positionH>
                      <wp:positionV relativeFrom="paragraph">
                        <wp:posOffset>82048</wp:posOffset>
                      </wp:positionV>
                      <wp:extent cx="2507615" cy="627380"/>
                      <wp:effectExtent l="0" t="0" r="26035" b="20320"/>
                      <wp:wrapNone/>
                      <wp:docPr id="231" name="テキスト ボックス 23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D6616" id="テキスト ボックス 231" o:spid="_x0000_s1057" type="#_x0000_t202" style="position:absolute;left:0;text-align:left;margin-left:-.35pt;margin-top:6.45pt;width:197.45pt;height:4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RofgIAANEEAAAOAAAAZHJzL2Uyb0RvYy54bWysVEtu2zAQ3RfoHQjuG8mOEydG5MBN4KJA&#10;0ARIiqxpirIFUCRL0pbcZQwUPUSvUHTd8+gifaRs59dVUS/o+fFx5s2Mzs6bSpKVsK7UKqO9g5QS&#10;objOSzXP6Oe76bsTSpxnKmdSK5HRtXD0fPz2zVltRqKvF1rmwhKAKDeqTUYX3ptRkji+EBVzB9oI&#10;BWehbcU8VDtPcstqoFcy6afpcVJrmxuruXAO1svOSccRvygE99dF4YQnMqPIzcfTxnMWzmR8xkZz&#10;y8yi5Ns02D9kUbFS4dE91CXzjCxt+QqqKrnVThf+gOsq0UVRchFrQDW99EU1twtmRKwF5Dizp8n9&#10;P1j+aXVjSZlntH/Yo0SxCk1qN9/ah5/tw+928520mx/tZtM+/IJOQhAoq40b4eatwV3fvNcNWr+z&#10;OxgDE01hq/CPGgn8IH+9J1w0nnAY+0fp8Lh3RAmH77g/PDyJHUkebxvr/AehKxKEjFo0NPLMVlfO&#10;IxOE7kLCY07LMp+WUkZl7S6kJSuG3mNkcl1TIpnzMGZ0Gn8haUA8uyYVqUNqgzSNTz1zOjuf7UF7&#10;08Hp8PI1BhClAnCgqaMjSL6ZNR3TpzuuZjpfg0Kru7l0hk9L1HmFJG+YxSCCNSyXv8ZRSI209Fai&#10;ZKHt17/ZQzzmA15Kagx2Rt2XJbMCtX9UmJzT3mAQNiEqg6NhH4p96pk99ahldaHBH2YD2UUxxHu5&#10;Ewurq3vs4CS8ChdTHG9n1O/EC9+tG3aYi8kkBmH2DfNX6tbwAB2aFbp419wza7at9hiST3q3Amz0&#10;ouNdbLip9GTpdVHGcQhEd6xu+cfexBZvdzws5lM9Rj1+icZ/AAAA//8DAFBLAwQUAAYACAAAACEA&#10;wTR0COEAAAAIAQAADwAAAGRycy9kb3ducmV2LnhtbEyPQWvCQBCF74X+h2UKvYhukhataTYiBaHU&#10;Q9EW6nHNjkkwOxuya0z+facne5z3Hm++l60G24geO187UhDPIhBIhTM1lQq+vzbTFxA+aDK6cYQK&#10;RvSwyu/vMp0ad6Ud9vtQCi4hn2oFVQhtKqUvKrTaz1yLxN7JdVYHPrtSmk5fudw2MomiubS6Jv5Q&#10;6RbfKizO+4tVsD5MwmHc1vXn+LGbvM/H0/ln0yv1+DCsX0EEHMItDH/4jA45Mx3dhYwXjYLpgoMs&#10;J0sQbD8tnxMQRxbieAEyz+T/AfkvAAAA//8DAFBLAQItABQABgAIAAAAIQC2gziS/gAAAOEBAAAT&#10;AAAAAAAAAAAAAAAAAAAAAABbQ29udGVudF9UeXBlc10ueG1sUEsBAi0AFAAGAAgAAAAhADj9If/W&#10;AAAAlAEAAAsAAAAAAAAAAAAAAAAALwEAAF9yZWxzLy5yZWxzUEsBAi0AFAAGAAgAAAAhAObRxGh+&#10;AgAA0QQAAA4AAAAAAAAAAAAAAAAALgIAAGRycy9lMm9Eb2MueG1sUEsBAi0AFAAGAAgAAAAhAME0&#10;dAjhAAAACAEAAA8AAAAAAAAAAAAAAAAA2A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招集通知に記載しなければならない事項は理事会の決議によっているか。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46976" behindDoc="0" locked="0" layoutInCell="1" allowOverlap="1" wp14:anchorId="1EF8105C" wp14:editId="2D9867CC">
                      <wp:simplePos x="0" y="0"/>
                      <wp:positionH relativeFrom="column">
                        <wp:posOffset>-4445</wp:posOffset>
                      </wp:positionH>
                      <wp:positionV relativeFrom="paragraph">
                        <wp:posOffset>50785</wp:posOffset>
                      </wp:positionV>
                      <wp:extent cx="2507615" cy="627380"/>
                      <wp:effectExtent l="0" t="0" r="26035" b="20320"/>
                      <wp:wrapNone/>
                      <wp:docPr id="449" name="テキスト ボックス 44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8105C" id="テキスト ボックス 449" o:spid="_x0000_s1058" type="#_x0000_t202" style="position:absolute;left:0;text-align:left;margin-left:-.35pt;margin-top:4pt;width:197.45pt;height:4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QSfQIAANEEAAAOAAAAZHJzL2Uyb0RvYy54bWysVEtu2zAQ3RfoHQjuG8mOEidG5MBN4KJA&#10;0ARIiqxpirIFUCRL0pbcZQwUPUSvUHTd8+gifaQ/+XVV1At6fnyceTOjs/O2lmQprKu0ymnvIKVE&#10;KK6LSs1y+vlu8u6EEueZKpjUSuR0JRw9H719c9aYoejruZaFsAQgyg0bk9O592aYJI7PRc3cgTZC&#10;wVlqWzMP1c6SwrIG6LVM+ml6nDTaFsZqLpyD9XLjpKOIX5aC++uydMITmVPk5uNp4zkNZzI6Y8OZ&#10;ZWZe8W0a7B+yqFml8Oge6pJ5Rha2egVVV9xqp0t/wHWd6LKsuIg1oJpe+qKa2zkzItYCcpzZ0+T+&#10;Hyz/tLyxpCpymmWnlChWo0nd+lv38LN7+N2tv5Nu/aNbr7uHX9BJCAJljXFD3Lw1uOvb97pF63d2&#10;B2Ngoi1tHf5RI4Ef5K/2hIvWEw5j/ygdHPeOKOHwHfcHhyexI8njbWOd/yB0TYKQU4uGRp7Z8sp5&#10;ZILQXUh4zGlZFZNKyqis3IW0ZMnQe4xMoRtKJHMexpxO4i8kDYhn16QiTUgtS9P41DOns7PpHrQ3&#10;yU4Hl68xgCgVgANNGzqC5NtpG5k+jEUG01QXK1Bo9WYuneGTCnVeIckbZjGIYA3L5a9xlFIjLb2V&#10;KJlr+/Vv9hCP+YCXkgaDnVP3ZcGsQO0fFSbntJdlYROikh0N+lDsU8/0qUct6gsN/npYY8OjGOK9&#10;3Iml1fU9dnAcXoWLKY63c+p34oXfrBt2mIvxOAZh9g3zV+rW8AAdmhW6eNfeM2u2rfYYkk96twJs&#10;+KLjm9hwU+nxwuuyiuPwyOqWf+xNbPF2x8NiPtVj1OOXaPQHAAD//wMAUEsDBBQABgAIAAAAIQCK&#10;RTJi3wAAAAcBAAAPAAAAZHJzL2Rvd25yZXYueG1sTI9BS8NAEIXvgv9hGcFLaTdWiTFmU4pQED1I&#10;q2CP2+w0WZqdDdltmvx7x5Meh/fx3jfFanStGLAP1pOCu0UCAqnyxlKt4OtzM89AhKjJ6NYTKpgw&#10;wKq8vip0bvyFtjjsYi24hEKuFTQxdrmUoWrQ6bDwHRJnR987Hfnsa2l6feFy18plkqTSaUu80OgO&#10;XxqsTruzU7Dez+J+erf2Y3rbzl7T6Xj63gxK3d6M62cQEcf4B8OvPqtDyU4HfyYTRKtg/siggowf&#10;4vT+6WEJ4sBYkmYgy0L+9y9/AAAA//8DAFBLAQItABQABgAIAAAAIQC2gziS/gAAAOEBAAATAAAA&#10;AAAAAAAAAAAAAAAAAABbQ29udGVudF9UeXBlc10ueG1sUEsBAi0AFAAGAAgAAAAhADj9If/WAAAA&#10;lAEAAAsAAAAAAAAAAAAAAAAALwEAAF9yZWxzLy5yZWxzUEsBAi0AFAAGAAgAAAAhAEOhZBJ9AgAA&#10;0QQAAA4AAAAAAAAAAAAAAAAALgIAAGRycy9lMm9Eb2MueG1sUEsBAi0AFAAGAAgAAAAhAIpFMmLf&#10;AAAABwEAAA8AAAAAAAAAAAAAAAAA1wQAAGRycy9kb3ducmV2LnhtbFBLBQYAAAAABAAEAPMAAADj&#10;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定時評議員会が毎会計年度終了後一定の時期に招集されているか。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54144" behindDoc="0" locked="0" layoutInCell="1" allowOverlap="1" wp14:anchorId="4B0F77B5" wp14:editId="2B702D67">
                      <wp:simplePos x="0" y="0"/>
                      <wp:positionH relativeFrom="column">
                        <wp:posOffset>-4445</wp:posOffset>
                      </wp:positionH>
                      <wp:positionV relativeFrom="paragraph">
                        <wp:posOffset>61698</wp:posOffset>
                      </wp:positionV>
                      <wp:extent cx="2507615" cy="627380"/>
                      <wp:effectExtent l="0" t="0" r="26035" b="20320"/>
                      <wp:wrapNone/>
                      <wp:docPr id="450" name="テキスト ボックス 45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F77B5" id="テキスト ボックス 450" o:spid="_x0000_s1059" type="#_x0000_t202" style="position:absolute;left:0;text-align:left;margin-left:-.35pt;margin-top:4.85pt;width:197.45pt;height:4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pSfQ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7fXBj2IVmtSuH9uHn+3D73b9nbTrH+163T78gk5CECirjRvi5q3BXd981A1av7M7&#10;GAMTTWGr8I8aCfwAX+0JF40nHMZuPx0cdfqUcPiOuoPD4wifPN021vlPQlckCBm1aGjkmS0vnUcm&#10;CN2FhMeclmU+KaWMysqdS0uWDL3HyOS6pkQy52HM6CT+QtKAeHFNKlKH1HppGp964XR2Nt2Ddia9&#10;k8HFWwwgSgXgQNOGjiD5ZtpEpg/3XE11vgKFVm/m0hk+KVHnJZK8YRaDCNawXP4aRyE10tJbiZK5&#10;tt/+Zg/xmA94Kakx2Bl1XxfMCtT+WWFyTjq9XtiEqPT6gy4U+9wzfe5Ri+pcg78O1tjwKIZ4L3di&#10;YXV1jx0ch1fhYorj7Yz6nXjuN+uGHeZiPI5BmH3D/KW6NTxAh2aFLt4198yabas9huRK71aADV91&#10;fBMbbio9XnhdlHEcAtEbVrf8Y29ii7c7HhbzuR6jnr5Eoz8AAAD//wMAUEsDBBQABgAIAAAAIQDv&#10;Clv14AAAAAcBAAAPAAAAZHJzL2Rvd25yZXYueG1sTI5NS8NAEIbvgv9hGcFLaTdW7UfMphShIHqQ&#10;VqE9brPTZGl2NmS3afLvHU96Gl7eh3eebNW7WnTYButJwcMkAYFUeGOpVPD9tRkvQISoyejaEyoY&#10;MMAqv73JdGr8lbbY7WIpeIRCqhVUMTaplKGo0Okw8Q0SdyffOh05tqU0rb7yuKvlNElm0mlL/KHS&#10;Db5WWJx3F6dgfRjFw/Bh7efwvh29zYbTeb/plLq/69cvICL28Q+GX31Wh5ydjv5CJohawXjOoIIl&#10;H24fl09TEEfGksUzyDyT//3zHwAAAP//AwBQSwECLQAUAAYACAAAACEAtoM4kv4AAADhAQAAEwAA&#10;AAAAAAAAAAAAAAAAAAAAW0NvbnRlbnRfVHlwZXNdLnhtbFBLAQItABQABgAIAAAAIQA4/SH/1gAA&#10;AJQBAAALAAAAAAAAAAAAAAAAAC8BAABfcmVscy8ucmVsc1BLAQItABQABgAIAAAAIQDDygpSfQIA&#10;ANEEAAAOAAAAAAAAAAAAAAAAAC4CAABkcnMvZTJvRG9jLnhtbFBLAQItABQABgAIAAAAIQDvClv1&#10;4AAAAAcBAAAPAAAAAAAAAAAAAAAAANcEAABkcnMvZG93bnJldi54bWxQSwUGAAAAAAQABADzAAAA&#10;5A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302D8D" w:rsidRPr="00F01121" w:rsidRDefault="00302D8D"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は、理事会の決議により評議員会の日時及び場所等（注）を定め、理事が評議員会の</w:t>
            </w:r>
            <w:r w:rsidR="002C341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E0C47">
              <w:rPr>
                <w:rFonts w:asciiTheme="majorEastAsia" w:eastAsiaTheme="majorEastAsia" w:hAnsiTheme="majorEastAsia" w:hint="eastAsia"/>
                <w:sz w:val="21"/>
                <w:szCs w:val="21"/>
              </w:rPr>
              <w:t>（</w:t>
            </w:r>
            <w:r w:rsidR="004E0C47" w:rsidRPr="00D360E4">
              <w:rPr>
                <w:rFonts w:asciiTheme="majorEastAsia" w:eastAsiaTheme="majorEastAsia" w:hAnsiTheme="majorEastAsia" w:hint="eastAsia"/>
                <w:color w:val="000000" w:themeColor="text1"/>
                <w:sz w:val="21"/>
                <w:szCs w:val="21"/>
              </w:rPr>
              <w:t>中７日間）</w:t>
            </w:r>
            <w:r w:rsidRPr="00F01121">
              <w:rPr>
                <w:rFonts w:asciiTheme="majorEastAsia" w:eastAsiaTheme="majorEastAsia" w:hAnsiTheme="majorEastAsia" w:hint="eastAsia"/>
                <w:sz w:val="21"/>
                <w:szCs w:val="21"/>
              </w:rPr>
              <w:t>又は定款に</w:t>
            </w:r>
            <w:r w:rsidR="004E0C47" w:rsidRPr="00D360E4">
              <w:rPr>
                <w:rFonts w:asciiTheme="majorEastAsia" w:eastAsiaTheme="majorEastAsia" w:hAnsiTheme="majorEastAsia" w:hint="eastAsia"/>
                <w:color w:val="000000" w:themeColor="text1"/>
                <w:sz w:val="21"/>
                <w:szCs w:val="21"/>
              </w:rPr>
              <w:t>おいてこれを下回るものとして</w:t>
            </w:r>
            <w:r w:rsidRPr="00F01121">
              <w:rPr>
                <w:rFonts w:asciiTheme="majorEastAsia" w:eastAsiaTheme="majorEastAsia" w:hAnsiTheme="majorEastAsia" w:hint="eastAsia"/>
                <w:sz w:val="21"/>
                <w:szCs w:val="21"/>
              </w:rPr>
              <w:t>定めた期間</w:t>
            </w:r>
            <w:r w:rsidR="004E0C47" w:rsidRPr="00D360E4">
              <w:rPr>
                <w:rFonts w:asciiTheme="majorEastAsia" w:eastAsiaTheme="majorEastAsia" w:hAnsiTheme="majorEastAsia" w:hint="eastAsia"/>
                <w:color w:val="000000" w:themeColor="text1"/>
                <w:sz w:val="21"/>
                <w:szCs w:val="21"/>
              </w:rPr>
              <w:t>以上前</w:t>
            </w:r>
            <w:r w:rsidRPr="00F01121">
              <w:rPr>
                <w:rFonts w:asciiTheme="majorEastAsia" w:eastAsiaTheme="majorEastAsia" w:hAnsiTheme="majorEastAsia" w:hint="eastAsia"/>
                <w:sz w:val="21"/>
                <w:szCs w:val="21"/>
              </w:rPr>
              <w:t>までに評議員に書面又は電磁的方法（電子メール等）により通知</w:t>
            </w:r>
            <w:r w:rsidR="00E70A1D" w:rsidRPr="00F01121">
              <w:rPr>
                <w:rFonts w:asciiTheme="majorEastAsia" w:eastAsiaTheme="majorEastAsia" w:hAnsiTheme="majorEastAsia" w:hint="eastAsia"/>
                <w:sz w:val="21"/>
                <w:szCs w:val="21"/>
              </w:rPr>
              <w:t>をする方法で行われ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w:t>
            </w:r>
            <w:r w:rsidR="00E70A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10項により準用される一般法人法第181条及び第182条、規則第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r w:rsidR="004E0C47" w:rsidRPr="00D360E4">
              <w:rPr>
                <w:rFonts w:asciiTheme="majorEastAsia" w:eastAsiaTheme="majorEastAsia" w:hAnsiTheme="majorEastAsia" w:hint="eastAsia"/>
                <w:color w:val="000000" w:themeColor="text1"/>
                <w:sz w:val="21"/>
                <w:szCs w:val="21"/>
              </w:rPr>
              <w:t>ただし、定時評議員会の場合は計算書類等の備置き及び閲覧に係る規定（法第45条の32第１項）との関連から、開催日は理事会と２週間（中14日間）以上の間隔を確保する）</w:t>
            </w:r>
            <w:r w:rsidR="004E0C47">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なお、電磁的方法で通知</w:t>
            </w:r>
            <w:r w:rsidR="00E70A1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する場合には</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評議員の承諾を得なければならない。指導監査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ては、これらの手続が適正になされているか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56487">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648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評議員会の日時及び場所</w:t>
            </w:r>
          </w:p>
          <w:p w:rsidR="00302D8D" w:rsidRPr="00F01121" w:rsidRDefault="00302D8D" w:rsidP="00356487">
            <w:pPr>
              <w:widowControl/>
              <w:ind w:firstLine="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評議員会の目的である事項がある場合は当該事項</w:t>
            </w:r>
          </w:p>
          <w:p w:rsidR="00302D8D" w:rsidRPr="00F01121" w:rsidRDefault="00302D8D" w:rsidP="007930B5">
            <w:pPr>
              <w:widowControl/>
              <w:ind w:leftChars="250" w:left="8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p>
          <w:p w:rsidR="00551566" w:rsidRDefault="00551566" w:rsidP="0055156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w:t>
            </w:r>
            <w:r w:rsidRPr="00F01121">
              <w:rPr>
                <w:rFonts w:asciiTheme="majorEastAsia" w:eastAsiaTheme="majorEastAsia" w:hAnsiTheme="majorEastAsia"/>
                <w:sz w:val="21"/>
                <w:szCs w:val="21"/>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定時評議員会は毎会計年度終了後一定の時期に招集されなければなら</w:t>
            </w:r>
            <w:r w:rsidR="002C3418"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計算書類等</w:t>
            </w:r>
            <w:r w:rsidR="007930B5" w:rsidRPr="00F01121">
              <w:rPr>
                <w:rFonts w:asciiTheme="majorEastAsia" w:eastAsiaTheme="majorEastAsia" w:hAnsiTheme="majorEastAsia" w:hint="eastAsia"/>
                <w:sz w:val="21"/>
                <w:szCs w:val="21"/>
              </w:rPr>
              <w:t>について</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月末日までに定時評議員会の承認を受け</w:t>
            </w:r>
            <w:r w:rsidR="00E70A1D" w:rsidRPr="00F01121">
              <w:rPr>
                <w:rFonts w:asciiTheme="majorEastAsia" w:eastAsiaTheme="majorEastAsia" w:hAnsiTheme="majorEastAsia" w:hint="eastAsia"/>
                <w:sz w:val="21"/>
                <w:szCs w:val="21"/>
              </w:rPr>
              <w:t>た若しく</w:t>
            </w:r>
            <w:r w:rsidRPr="00F01121">
              <w:rPr>
                <w:rFonts w:asciiTheme="majorEastAsia" w:eastAsiaTheme="majorEastAsia" w:hAnsiTheme="majorEastAsia" w:hint="eastAsia"/>
                <w:sz w:val="21"/>
                <w:szCs w:val="21"/>
              </w:rPr>
              <w:t>は定時評議員会に報告した上で</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所轄庁に届出をしなければならない（第</w:t>
            </w:r>
            <w:r w:rsidRPr="00F01121">
              <w:rPr>
                <w:rFonts w:asciiTheme="majorEastAsia" w:eastAsiaTheme="majorEastAsia" w:hAnsiTheme="majorEastAsia"/>
                <w:sz w:val="21"/>
                <w:szCs w:val="21"/>
              </w:rPr>
              <w:t>45条の30、第45条の31、第59条第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。そのため</w:t>
            </w:r>
            <w:r w:rsidRPr="00F01121">
              <w:rPr>
                <w:rFonts w:asciiTheme="majorEastAsia" w:eastAsiaTheme="majorEastAsia" w:hAnsiTheme="majorEastAsia" w:hint="eastAsia"/>
                <w:sz w:val="21"/>
                <w:szCs w:val="21"/>
              </w:rPr>
              <w:t>、計算書類等を所轄庁に届け出る毎年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月末日（定款に開催時期の定めがある場合にはそのとき）までに定時評議員会が開催されているか</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確認する。なお、定時評議員会の開催時期については、定款に具体的に</w:t>
            </w:r>
            <w:r w:rsidR="002C3418" w:rsidRPr="00F01121">
              <w:rPr>
                <w:rFonts w:asciiTheme="majorEastAsia" w:eastAsiaTheme="majorEastAsia" w:hAnsiTheme="majorEastAsia" w:hint="eastAsia"/>
                <w:sz w:val="21"/>
                <w:szCs w:val="21"/>
              </w:rPr>
              <w:t>記載され</w:t>
            </w:r>
            <w:r w:rsidRPr="00F01121">
              <w:rPr>
                <w:rFonts w:asciiTheme="majorEastAsia" w:eastAsiaTheme="majorEastAsia" w:hAnsiTheme="majorEastAsia" w:hint="eastAsia"/>
                <w:sz w:val="21"/>
                <w:szCs w:val="21"/>
              </w:rPr>
              <w:t>ることが望ましいものであり、</w:t>
            </w:r>
            <w:r w:rsidR="00E70A1D" w:rsidRPr="00F01121">
              <w:rPr>
                <w:rFonts w:asciiTheme="majorEastAsia" w:eastAsiaTheme="majorEastAsia" w:hAnsiTheme="majorEastAsia" w:hint="eastAsia"/>
                <w:sz w:val="21"/>
                <w:szCs w:val="21"/>
              </w:rPr>
              <w:t>当該時期を</w:t>
            </w:r>
            <w:r w:rsidRPr="00F01121">
              <w:rPr>
                <w:rFonts w:asciiTheme="majorEastAsia" w:eastAsiaTheme="majorEastAsia" w:hAnsiTheme="majorEastAsia" w:hint="eastAsia"/>
                <w:sz w:val="21"/>
                <w:szCs w:val="21"/>
              </w:rPr>
              <w:t>定款に記載</w:t>
            </w:r>
            <w:r w:rsidR="00E70A1D"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場合には、</w:t>
            </w:r>
            <w:r w:rsidR="00E70A1D"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時期までに開催</w:t>
            </w:r>
            <w:r w:rsidR="00E70A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る必要がある（定款例第</w:t>
            </w:r>
            <w:r w:rsidRPr="00F01121">
              <w:rPr>
                <w:rFonts w:asciiTheme="majorEastAsia" w:eastAsiaTheme="majorEastAsia" w:hAnsiTheme="majorEastAsia"/>
                <w:sz w:val="21"/>
                <w:szCs w:val="21"/>
              </w:rPr>
              <w:t>11条参照）。</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の場合には、文書指摘</w:t>
            </w:r>
            <w:r w:rsidR="002C341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評議員会の日時及び場所等が理事会の決議により定められていない場合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652E3"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（又は定款に定めた期間）までに評議員に通知がなされていない場合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電磁的方法により通知をした場合に、評議員の承諾を得ていない場合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評議員会の招集通知に必要事項が記載されていない場合</w:t>
            </w:r>
          </w:p>
          <w:p w:rsidR="00551566" w:rsidRPr="00F01121" w:rsidRDefault="00551566"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評議員会の招集通知が省略された場合に、評議員全員の同意が確認できない場合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定時評議員会が計算書類等を所轄庁に届け出る毎年</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月末日（定款に開催時期の定めがある場合にはそのとき）までに招集されていない場合</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評議員会の招集通知、理事会の議事録、評議員会の議事録</w:t>
            </w:r>
            <w:r w:rsidR="00551566" w:rsidRPr="00F01121">
              <w:rPr>
                <w:rFonts w:asciiTheme="majorEastAsia" w:eastAsiaTheme="majorEastAsia" w:hAnsiTheme="majorEastAsia" w:hint="eastAsia"/>
                <w:sz w:val="21"/>
                <w:szCs w:val="21"/>
              </w:rPr>
              <w:t>、評議員全員の同意が確認できる書類</w:t>
            </w:r>
          </w:p>
        </w:tc>
      </w:tr>
      <w:tr w:rsidR="00302D8D" w:rsidRPr="00F01121" w:rsidTr="001A3B80">
        <w:tc>
          <w:tcPr>
            <w:tcW w:w="1134" w:type="dxa"/>
          </w:tcPr>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Pr="00F01121" w:rsidRDefault="00F021FE"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決議が適正に行われているか。</w:t>
            </w:r>
          </w:p>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61984" behindDoc="0" locked="0" layoutInCell="1" allowOverlap="1" wp14:anchorId="6686395B" wp14:editId="46533EA3">
                      <wp:simplePos x="0" y="0"/>
                      <wp:positionH relativeFrom="column">
                        <wp:posOffset>-4879</wp:posOffset>
                      </wp:positionH>
                      <wp:positionV relativeFrom="paragraph">
                        <wp:posOffset>1090481</wp:posOffset>
                      </wp:positionV>
                      <wp:extent cx="2138346" cy="1248936"/>
                      <wp:effectExtent l="19050" t="19050" r="33655" b="46990"/>
                      <wp:wrapNone/>
                      <wp:docPr id="28" name="角丸四角形 28"/>
                      <wp:cNvGraphicFramePr/>
                      <a:graphic xmlns:a="http://schemas.openxmlformats.org/drawingml/2006/main">
                        <a:graphicData uri="http://schemas.microsoft.com/office/word/2010/wordprocessingShape">
                          <wps:wsp>
                            <wps:cNvSpPr/>
                            <wps:spPr>
                              <a:xfrm>
                                <a:off x="0" y="0"/>
                                <a:ext cx="2138346" cy="1248936"/>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86395B" id="角丸四角形 28" o:spid="_x0000_s1060" style="position:absolute;left:0;text-align:left;margin-left:-.4pt;margin-top:85.85pt;width:168.35pt;height:98.3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XDmQIAAAsFAAAOAAAAZHJzL2Uyb0RvYy54bWysVEtu2zAQ3RfoHQjuG33s/IzIgeHARYEg&#10;CZoUWdMUZQkgOSxJW3KP0W123fQK2fQ2DdBjdEgpzqddFfWCnuEM5/PmjU5OOyXJRljXgC5otpdS&#10;IjSHstGrgn66Wbw7osR5pksmQYuCboWjp9O3b05aMxE51CBLYQkG0W7SmoLW3ptJkjheC8XcHhih&#10;0ViBVcyjaldJaVmL0ZVM8jQ9SFqwpbHAhXN4e9Yb6TTGryrB/WVVOeGJLCjW5uNp47kMZzI9YZOV&#10;ZaZu+FAG+4cqFGs0Jt2FOmOekbVt/gilGm7BQeX3OKgEqqrhIvaA3WTpq26ua2ZE7AXBcWYHk/t/&#10;YfnF5sqSpixojpPSTOGMfn3/+vP+/uHuDoWHH98IWhCm1rgJel+bKztoDsXQc1dZFf6xG9JFaLc7&#10;aEXnCcfLPBsdjcYHlHC0Zfn46Hh0EKImT8+Ndf69AEWCUFALa11+xAFGXNnm3Pne/9EvpHQgm3LR&#10;SBmVrZtLSzYMZ40UKaGlRDLn8bKgi/gbUr54JjVpC7p/mO0jQThDElaSeRSVQVicXlHC5ArZzb2N&#10;tbx47exqucuapofpPJIK+3rhFoo+Y67uq4umoRapQ+0icnXoMUDdgxsk3y27OKFRHp6EqyWUWxyb&#10;hZ7PzvBFgwnOsdkrZpHA2Akupb/Eo5KA7cEgUVKD/fK3++CPvEIrJS0uBLb+ec2sQAw/aGTccTYe&#10;hw2Kynj/MEfFPrcsn1v0Ws0B55Dh+hsexeDv5aNYWVC3uLuzkBVNTHPM3YM8KHPfLypuPxezWXTD&#10;rTHMn+trw0PwAF2A9qa7ZdYMzPFIugt4XB42ecWd3je81DBbe6iaSKwnXJGVQcGNi/wcvg5hpZ/r&#10;0evpGzb9DQAA//8DAFBLAwQUAAYACAAAACEAgEueRt8AAAAJAQAADwAAAGRycy9kb3ducmV2Lnht&#10;bEyPS0/DMBCE70j8B2uRuFGnFPpI41QIiQsHJJoKiZsbL3GKH5Ht5vHv2Z7KbWdnNfNtsRutYT2G&#10;2HonYD7LgKGrvWpdI+BQvT2sgcUknZLGOxQwYYRdeXtTyFz5wX1iv08NoxAXcylAp9TlnMdao5Vx&#10;5jt05P34YGUiGRqughwo3Br+mGVLbmXrqEHLDl811r/7sxUwvvcfZtJ2CtV3UkN1qL42/iTE/d34&#10;sgWWcEzXY7jgEzqUxHT0Z6ciMwIu4InWq/kKGPmLxfMG2JGG5foJeFnw/x+UfwAAAP//AwBQSwEC&#10;LQAUAAYACAAAACEAtoM4kv4AAADhAQAAEwAAAAAAAAAAAAAAAAAAAAAAW0NvbnRlbnRfVHlwZXNd&#10;LnhtbFBLAQItABQABgAIAAAAIQA4/SH/1gAAAJQBAAALAAAAAAAAAAAAAAAAAC8BAABfcmVscy8u&#10;cmVsc1BLAQItABQABgAIAAAAIQAZANXDmQIAAAsFAAAOAAAAAAAAAAAAAAAAAC4CAABkcnMvZTJv&#10;RG9jLnhtbFBLAQItABQABgAIAAAAIQCAS55G3wAAAAkBAAAPAAAAAAAAAAAAAAAAAPM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tc>
        <w:tc>
          <w:tcPr>
            <w:tcW w:w="2268" w:type="dxa"/>
          </w:tcPr>
          <w:p w:rsidR="002C3418" w:rsidRPr="00F01121" w:rsidRDefault="00302D8D" w:rsidP="002C3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B34C96"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2C3418" w:rsidP="007930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10項により準用される一般法人法第194条第</w:t>
            </w:r>
            <w:r w:rsidR="00E70A1D"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00E70A1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195条</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B34C96"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必要な数の評議員が出席し、必要</w:t>
            </w:r>
            <w:r w:rsidR="00B34C96"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数の賛成をもって行われているか。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83488" behindDoc="0" locked="0" layoutInCell="1" allowOverlap="1" wp14:anchorId="4049A26E" wp14:editId="63E924A2">
                      <wp:simplePos x="0" y="0"/>
                      <wp:positionH relativeFrom="column">
                        <wp:posOffset>-15078</wp:posOffset>
                      </wp:positionH>
                      <wp:positionV relativeFrom="paragraph">
                        <wp:posOffset>29240</wp:posOffset>
                      </wp:positionV>
                      <wp:extent cx="2507615" cy="627380"/>
                      <wp:effectExtent l="0" t="0" r="26035" b="20320"/>
                      <wp:wrapNone/>
                      <wp:docPr id="451" name="テキスト ボックス 45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9A26E" id="テキスト ボックス 451" o:spid="_x0000_s1061" type="#_x0000_t202" style="position:absolute;left:0;text-align:left;margin-left:-1.2pt;margin-top:2.3pt;width:197.45pt;height:49.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iVfg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7fU7lChWoUnt+rF9+Nk+/G7X30m7/tGu1+3DL+gkBIGy2rghbt4a3PXNR92g9Tu7&#10;gzEw0RS2Cv+okcAP8ld7wkXjCYex208HR50+JRy+o+7g8Dh2JHm6bazzn4SuSBAyatHQyDNbXjqP&#10;TBC6CwmPOS3LfFJKGZWVO5eWLBl6j5HJdU2JZM7DmNFJ/IWkAfHimlSkDqn10jQ+9cLp7Gy6B+1M&#10;eieDi7cYQJQKwIGmDR1B8s20iUwfHu64mup8BQqt3sylM3xSos5LJHnDLAYRrGG5/DWOQmqkpbcS&#10;JXNtv/3NHuIxH/BSUmOwM+q+LpgVqP2zwuScdHq9sAlR6fUHXSj2uWf63KMW1bkGf5gNZBfFEO/l&#10;Tiysru6xg+PwKlxMcbydUb8Tz/1m3bDDXIzHMQizb5i/VLeGB+jQrNDFu+aeWbNttceQXOndCrDh&#10;q45vYsNNpccLr4syjkMgesPqln/sTWzxdsfDYj7XY9TTl2j0BwAA//8DAFBLAwQUAAYACAAAACEA&#10;oy5EsuAAAAAIAQAADwAAAGRycy9kb3ducmV2LnhtbEyPQUvDQBCF74L/YRnBS2k3pjFozKYUoSB6&#10;KK2CPW6TabI0Oxuy2zT5944nPQ7v471v8tVoWzFg740jBQ+LCARS6SpDtYKvz838CYQPmirdOkIF&#10;E3pYFbc3uc4qd6UdDvtQCy4hn2kFTQhdJqUvG7TaL1yHxNnJ9VYHPvtaVr2+crltZRxFqbTaEC80&#10;usPXBsvz/mIVrA+zcJg+jNlO77vZWzqdzt+bQan7u3H9AiLgGP5g+NVndSjY6eguVHnRKpjHCZMK&#10;khQEx8vn+BHEkblomYAscvn/geIHAAD//wMAUEsBAi0AFAAGAAgAAAAhALaDOJL+AAAA4QEAABMA&#10;AAAAAAAAAAAAAAAAAAAAAFtDb250ZW50X1R5cGVzXS54bWxQSwECLQAUAAYACAAAACEAOP0h/9YA&#10;AACUAQAACwAAAAAAAAAAAAAAAAAvAQAAX3JlbHMvLnJlbHNQSwECLQAUAAYACAAAACEANgRIlX4C&#10;AADRBAAADgAAAAAAAAAAAAAAAAAuAgAAZHJzL2Uyb0RvYy54bWxQSwECLQAUAAYACAAAACEAoy5E&#10;suAAAAAI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006BFA" w:rsidRDefault="00006BFA"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決議が必要な事項について</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87584" behindDoc="0" locked="0" layoutInCell="1" allowOverlap="1" wp14:anchorId="3DDE9786" wp14:editId="1F67B7B0">
                      <wp:simplePos x="0" y="0"/>
                      <wp:positionH relativeFrom="column">
                        <wp:posOffset>-4445</wp:posOffset>
                      </wp:positionH>
                      <wp:positionV relativeFrom="paragraph">
                        <wp:posOffset>45410</wp:posOffset>
                      </wp:positionV>
                      <wp:extent cx="2507615" cy="627380"/>
                      <wp:effectExtent l="0" t="0" r="26035" b="20320"/>
                      <wp:wrapNone/>
                      <wp:docPr id="452" name="テキスト ボックス 45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E9786" id="テキスト ボックス 452" o:spid="_x0000_s1062" type="#_x0000_t202" style="position:absolute;left:0;text-align:left;margin-left:-.35pt;margin-top:3.6pt;width:197.45pt;height:49.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HSfwIAANEEAAAOAAAAZHJzL2Uyb0RvYy54bWysVEtu2zAQ3RfoHQjuG9mOHCdG5MBN4KJA&#10;kARIiqxpirIFUCRL0pbcZQwEPUSvUHTd8+gifaQ/+XVV1At6fnyceTOj07OmkmQprCu1ymj3oEOJ&#10;UFznpZpl9Mvd5MMxJc4zlTOplcjoSjh6Nnr/7rQ2Q9HTcy1zYQlAlBvWJqNz780wSRyfi4q5A22E&#10;grPQtmIeqp0luWU10CuZ9Dqdo6TWNjdWc+EcrBcbJx1F/KIQ3F8XhROeyIwiNx9PG89pOJPRKRvO&#10;LDPzkm/TYP+QRcVKhUf3UBfMM7Kw5RuoquRWO134A66rRBdFyUWsAdV0O6+quZ0zI2ItIMeZPU3u&#10;/8Hyq+WNJWWe0bTfo0SxCk1q14/tw8/24Xe7/k7a9Y92vW4ffkEnIQiU1cYNcfPW4K5vPuoGrd/Z&#10;HYyBiaawVfhHjQR+kL/aEy4aTziMvX5ncNTtU8LhO+oNDo9jR5Kn28Y6/0noigQhoxYNjTyz5aXz&#10;yAShu5DwmNOyzCellFFZuXNpyZKh9xiZXNeUSOY8jBmdxF9IGhAvrklF6pBa2unEp144nZ1N96Dd&#10;SXoyuHiLAUSpABxo2tARJN9Mm8j0YbrjaqrzFSi0ejOXzvBJiTovkeQNsxhEsIbl8tc4CqmRlt5K&#10;lMy1/fY3e4jHfMBLSY3Bzqj7umBWoPbPCpNz0k3TsAlRSfuDHhT73DN97lGL6lyDvy7W2PAohngv&#10;d2JhdXWPHRyHV+FiiuPtjPqdeO4364Yd5mI8jkGYfcP8pbo1PECHZoUu3jX3zJptqz2G5ErvVoAN&#10;X3V8ExtuKj1eeF2UcRwC0RtWt/xjb2KLtzseFvO5HqOevkSjPwAAAP//AwBQSwMEFAAGAAgAAAAh&#10;AMp3OxDfAAAABwEAAA8AAABkcnMvZG93bnJldi54bWxMjkFLw0AQhe+C/2EZwUtpd62S1phNKUJB&#10;9CCtQnvcZqdJaHY2ZLdp8u8dT3qbx/t482WrwTWixy7UnjQ8zBQIpMLbmkoN31+b6RJEiIasaTyh&#10;hhEDrPLbm8yk1l9pi/0uloJHKKRGQxVjm0oZigqdCTPfInF38p0zkWNXStuZK4+7Rs6VSqQzNfGH&#10;yrT4WmFx3l2chvVhEg/jR11/ju/byVsyns77Ta/1/d2wfgERcYh/MPzqszrk7HT0F7JBNBqmCwY1&#10;LOYguH18fuLjyJhKFMg8k//98x8AAAD//wMAUEsBAi0AFAAGAAgAAAAhALaDOJL+AAAA4QEAABMA&#10;AAAAAAAAAAAAAAAAAAAAAFtDb250ZW50X1R5cGVzXS54bWxQSwECLQAUAAYACAAAACEAOP0h/9YA&#10;AACUAQAACwAAAAAAAAAAAAAAAAAvAQAAX3JlbHMvLnJlbHNQSwECLQAUAAYACAAAACEAF+Ox0n8C&#10;AADRBAAADgAAAAAAAAAAAAAAAAAuAgAAZHJzL2Uyb0RvYy54bWxQSwECLQAUAAYACAAAACEAync7&#10;EN8AAAAHAQAADwAAAAAAAAAAAAAAAADZ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006BFA" w:rsidRDefault="00006BFA"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特別決議は必要数の賛成をもって行われているか。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89632" behindDoc="0" locked="0" layoutInCell="1" allowOverlap="1" wp14:anchorId="6B55676A" wp14:editId="466D344F">
                      <wp:simplePos x="0" y="0"/>
                      <wp:positionH relativeFrom="column">
                        <wp:posOffset>-4445</wp:posOffset>
                      </wp:positionH>
                      <wp:positionV relativeFrom="paragraph">
                        <wp:posOffset>55083</wp:posOffset>
                      </wp:positionV>
                      <wp:extent cx="2507615" cy="627380"/>
                      <wp:effectExtent l="0" t="0" r="26035" b="20320"/>
                      <wp:wrapNone/>
                      <wp:docPr id="453" name="テキスト ボックス 45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5676A" id="テキスト ボックス 453" o:spid="_x0000_s1063" type="#_x0000_t202" style="position:absolute;left:0;text-align:left;margin-left:-.35pt;margin-top:4.35pt;width:197.45pt;height:49.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xfw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7fUPKVGsQpPa9WP78LN9+N2uv5N2/aNdr9uHX9BJCAJltXFD3Lw1uOubj7pB63d2&#10;B2NgoilsFf5RI4Ef5K/2hIvGEw5jt58Ojjp9Sjh8R93B4XHsSPJ021jnPwldkSBk1KKhkWe2vHQe&#10;mSB0FxIec1qW+aSUMiordy4tWTL0HiOT65oSyZyHMaOT+AtJA+LFNalIHVLrpWl86oXT2dl0D9qZ&#10;9E4GF28xgCgVgANNGzqC5JtpE5k+7O+4mup8BQqt3sylM3xSos5LJHnDLAYRrGG5/DWOQmqkpbcS&#10;JXNtv/3NHuIxH/BSUmOwM+q+LpgVqP2zwuScdHq9sAlR6fUHXSj2uWf63KMW1bkGfx2sseFRDPFe&#10;7sTC6uoeOzgOr8LFFMfbGfU78dxv1g07zMV4HIMw+4b5S3VreIAOzQpdvGvumTXbVnsMyZXerQAb&#10;vur4JjbcVHq88Loo4zgEojesbvnH3sQWb3c8LOZzPUY9fYlGfwAAAP//AwBQSwMEFAAGAAgAAAAh&#10;ACyHTATgAAAABwEAAA8AAABkcnMvZG93bnJldi54bWxMjk1Lw0AQhu+C/2EZwUtpN1btR8ymFKEg&#10;epBWoT1us9NkaXY2ZLdp8u8dT3oaXt6Hd55s1btadNgG60nBwyQBgVR4Y6lU8P21GS9AhKjJ6NoT&#10;KhgwwCq/vcl0avyVttjtYil4hEKqFVQxNqmUoajQ6TDxDRJ3J986HTm2pTStvvK4q+U0SWbSaUv8&#10;odINvlZYnHcXp2B9GMXD8GHt5/C+Hb3NhtN5v+mUur/r1y8gIvbxD4ZffVaHnJ2O/kImiFrBeM6g&#10;ggUfbh+XT1MQR8aS+TPIPJP//fMfAAAA//8DAFBLAQItABQABgAIAAAAIQC2gziS/gAAAOEBAAAT&#10;AAAAAAAAAAAAAAAAAAAAAABbQ29udGVudF9UeXBlc10ueG1sUEsBAi0AFAAGAAgAAAAhADj9If/W&#10;AAAAlAEAAAsAAAAAAAAAAAAAAAAALwEAAF9yZWxzLy5yZWxzUEsBAi0AFAAGAAgAAAAhACL9UrF/&#10;AgAA0QQAAA4AAAAAAAAAAAAAAAAALgIAAGRycy9lMm9Eb2MueG1sUEsBAi0AFAAGAAgAAAAhACyH&#10;TATgAAAABw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54E08" w:rsidRDefault="00454E08"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決議について特別の利害関係を有する評議員が議決に加わっていないか。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92704" behindDoc="0" locked="0" layoutInCell="1" allowOverlap="1" wp14:anchorId="20539605" wp14:editId="41AEF676">
                      <wp:simplePos x="0" y="0"/>
                      <wp:positionH relativeFrom="column">
                        <wp:posOffset>6188</wp:posOffset>
                      </wp:positionH>
                      <wp:positionV relativeFrom="paragraph">
                        <wp:posOffset>67310</wp:posOffset>
                      </wp:positionV>
                      <wp:extent cx="2507615" cy="627380"/>
                      <wp:effectExtent l="0" t="0" r="26035" b="20320"/>
                      <wp:wrapNone/>
                      <wp:docPr id="454" name="テキスト ボックス 45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39605" id="テキスト ボックス 454" o:spid="_x0000_s1064" type="#_x0000_t202" style="position:absolute;left:0;text-align:left;margin-left:.5pt;margin-top:5.3pt;width:197.45pt;height:49.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aifwIAANEEAAAOAAAAZHJzL2Uyb0RvYy54bWysVEtu2zAQ3RfoHQjuG8mOP4kROXATuCgQ&#10;NAGSImuaomwBFMmStCV3GQNFD9ErFF33PLpIH+lPfl0V9YKeHx9n3szo7LypJFkJ60qtMto5SikR&#10;iuu8VPOMfr6bvjuhxHmmcia1EhldC0fPx2/fnNVmJLp6oWUuLAGIcqPaZHThvRklieMLUTF3pI1Q&#10;cBbaVsxDtfMkt6wGeiWTbpoOklrb3FjNhXOwXm6ddBzxi0Jwf10UTngiM4rcfDxtPGfhTMZnbDS3&#10;zCxKvkuD/UMWFSsVHj1AXTLPyNKWr6CqklvtdOGPuK4SXRQlF7EGVNNJX1Rzu2BGxFpAjjMHmtz/&#10;g+WfVjeWlHlGe/0eJYpVaFK7+dY+/Gwffreb76Td/Gg3m/bhF3QSgkBZbdwIN28N7vrmvW7Q+r3d&#10;wRiYaApbhX/USOAH+esD4aLxhMPY7afDQadPCYdv0B0en8SOJI+3jXX+g9AVCUJGLRoaeWarK+eR&#10;CUL3IeExp2WZT0spo7J2F9KSFUPvMTK5rimRzHkYMzqNv5A0IJ5dk4rUIbVemsannjmdnc8OoJ1p&#10;73R4+RoDiFIBONC0pSNIvpk1kenjwZ6rmc7XoNDq7Vw6w6cl6rxCkjfMYhDBGpbLX+MopEZaeidR&#10;stD269/sIR7zAS8lNQY7o+7LklmB2j8qTM5pp9cLmxCVXn/YhWKfemZPPWpZXWjw18EaGx7FEO/l&#10;Xiysru6xg5PwKlxMcbydUb8XL/x23bDDXEwmMQizb5i/UreGB+jQrNDFu+aeWbNrtceQfNL7FWCj&#10;Fx3fxoabSk+WXhdlHIdA9JbVHf/Ym9ji3Y6HxXyqx6jHL9H4DwAAAP//AwBQSwMEFAAGAAgAAAAh&#10;AM4lBczfAAAACAEAAA8AAABkcnMvZG93bnJldi54bWxMj81qwzAQhO+FvoPYQi+hkftnatdyCIVA&#10;aQ8haSA5KtbGNrFWxlIc++27PrWnZXaW2W+yxWAb0WPna0cKHucRCKTCmZpKBbuf1cMbCB80Gd04&#10;QgUjeljktzeZTo270gb7bSgFh5BPtYIqhDaV0hcVWu3nrkVi7+Q6qwPLrpSm01cOt418iqJYWl0T&#10;f6h0ix8VFuftxSpYHmbhMH7X9Xr82sw+4/F03q96pe7vhuU7iIBD+DuGCZ/RIWemo7uQ8aJhzU3C&#10;NGIQbD8nrwmI47RIXkDmmfxfIP8FAAD//wMAUEsBAi0AFAAGAAgAAAAhALaDOJL+AAAA4QEAABMA&#10;AAAAAAAAAAAAAAAAAAAAAFtDb250ZW50X1R5cGVzXS54bWxQSwECLQAUAAYACAAAACEAOP0h/9YA&#10;AACUAQAACwAAAAAAAAAAAAAAAAAvAQAAX3JlbHMvLnJlbHNQSwECLQAUAAYACAAAACEAlmRWon8C&#10;AADRBAAADgAAAAAAAAAAAAAAAAAuAgAAZHJzL2Uyb0RvYy54bWxQSwECLQAUAAYACAAAACEAziUF&#10;zN8AAAAIAQAADwAAAAAAAAAAAAAAAADZ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F11268" w:rsidRDefault="00F11268"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省略した場合）や評議員会への報告があったとみなされた場合（</w:t>
            </w:r>
            <w:r w:rsidR="007930B5" w:rsidRPr="00F01121">
              <w:rPr>
                <w:rFonts w:asciiTheme="majorEastAsia" w:eastAsiaTheme="majorEastAsia" w:hAnsiTheme="majorEastAsia" w:hint="eastAsia"/>
                <w:sz w:val="21"/>
                <w:szCs w:val="21"/>
              </w:rPr>
              <w:t>報告を</w:t>
            </w:r>
            <w:r w:rsidRPr="00F01121">
              <w:rPr>
                <w:rFonts w:asciiTheme="majorEastAsia" w:eastAsiaTheme="majorEastAsia" w:hAnsiTheme="majorEastAsia" w:hint="eastAsia"/>
                <w:sz w:val="21"/>
                <w:szCs w:val="21"/>
              </w:rPr>
              <w:t>省略した場合）に、評議員の全員の書面又は電磁的記録による同意の意思表示があるか</w:t>
            </w:r>
            <w:r w:rsidR="009D072A" w:rsidRPr="00F01121">
              <w:rPr>
                <w:rFonts w:asciiTheme="majorEastAsia" w:eastAsiaTheme="majorEastAsia" w:hAnsiTheme="majorEastAsia" w:hint="eastAsia"/>
                <w:sz w:val="21"/>
                <w:szCs w:val="21"/>
              </w:rPr>
              <w:t>。</w:t>
            </w:r>
          </w:p>
          <w:p w:rsidR="009A293B"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94752" behindDoc="0" locked="0" layoutInCell="1" allowOverlap="1" wp14:anchorId="01D848D7" wp14:editId="616F0618">
                      <wp:simplePos x="0" y="0"/>
                      <wp:positionH relativeFrom="column">
                        <wp:posOffset>6188</wp:posOffset>
                      </wp:positionH>
                      <wp:positionV relativeFrom="paragraph">
                        <wp:posOffset>120532</wp:posOffset>
                      </wp:positionV>
                      <wp:extent cx="2507615" cy="627380"/>
                      <wp:effectExtent l="0" t="0" r="26035" b="20320"/>
                      <wp:wrapNone/>
                      <wp:docPr id="455" name="テキスト ボックス 45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48D7" id="テキスト ボックス 455" o:spid="_x0000_s1065" type="#_x0000_t202" style="position:absolute;left:0;text-align:left;margin-left:.5pt;margin-top:9.5pt;width:197.45pt;height:49.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XBfwIAANEEAAAOAAAAZHJzL2Uyb0RvYy54bWysVEtu2zAQ3RfoHQjuG8mOHSdG5MBN4KJA&#10;kARIiqxpirIFUCRL0pbcZQwEPUSvUHTd8+gifaQ/+XVV1Aua8+GbmTczOj1rKkmWwrpSq4x2DlJK&#10;hOI6L9Uso1/uJh+OKXGeqZxJrURGV8LRs9H7d6e1GYqunmuZC0sAotywNhmde2+GSeL4XFTMHWgj&#10;FIyFthXzEO0syS2rgV7JpJumR0mtbW6s5sI5aC82RjqK+EUhuL8uCic8kRlFbj6eNp7TcCajUzac&#10;WWbmJd+mwf4hi4qVCkH3UBfMM7Kw5RuoquRWO134A66rRBdFyUWsAdV00lfV3M6ZEbEWkOPMnib3&#10;/2D51fLGkjLPaK/fp0SxCk1q14/tw8/24Xe7/k7a9Y92vW4ffkEmwQmU1cYN8fLW4K1vPuoGrd/p&#10;HZSBiaawVfhHjQR2kL/aEy4aTziU3X46OOogLoftqDs4PI4dSZ5eG+v8J6ErEi4ZtWho5JktL51H&#10;JnDduYRgTssyn5RSRmHlzqUlS4beY2RyXVMimfNQZnQSfyFpQLx4JhWpQ2q9NI2hXhidnU33oJ1J&#10;72Rw8RYDiFIBONC0oSPcfDNtItOHgx1XU52vQKHVm7l0hk9K1HmJJG+YxSCCNSyXv8ZRSI209PZG&#10;yVzbb3/TB3/MB6yU1BjsjLqvC2YFav+sMDknnV4vbEIUev1BF4J9bpk+t6hFda7BXwdrbHi8Bn8v&#10;d9fC6uoeOzgOUWFiiiN2Rv3ueu4364Yd5mI8jk6YfcP8pbo1PECHZoUu3jX3zJptqz2G5ErvVoAN&#10;X3V84xteKj1eeF2UcRwC0RtWt/xjb2KLtzseFvO5HL2evkSjPwAAAP//AwBQSwMEFAAGAAgAAAAh&#10;AOSExSTeAAAACAEAAA8AAABkcnMvZG93bnJldi54bWxMT8FKw0AUvAv+w/IEL6XdVLE2MZtShILo&#10;QVoL9rjNviZLs29Ddpsmf+/zpKdh3gzzZvLV4BrRYxesJwXzWQICqfTGUqVg/7WZLkGEqMnoxhMq&#10;GDHAqri9yXVm/JW22O9iJTiEQqYV1DG2mZShrNHpMPMtEmsn3zkdmXaVNJ2+crhr5EOSLKTTlvhD&#10;rVt8rbE87y5OwfowiYfxw9rP8X07eVuMp/P3plfq/m5Yv4CIOMQ/M/zW5+pQcKejv5AJomHOSyJD&#10;ysjyY/qUgjjyYf68BFnk8v+A4gcAAP//AwBQSwECLQAUAAYACAAAACEAtoM4kv4AAADhAQAAEwAA&#10;AAAAAAAAAAAAAAAAAAAAW0NvbnRlbnRfVHlwZXNdLnhtbFBLAQItABQABgAIAAAAIQA4/SH/1gAA&#10;AJQBAAALAAAAAAAAAAAAAAAAAC8BAABfcmVscy8ucmVsc1BLAQItABQABgAIAAAAIQCjerXBfwIA&#10;ANEEAAAOAAAAAAAAAAAAAAAAAC4CAABkcnMvZTJvRG9jLnhtbFBLAQItABQABgAIAAAAIQDkhMUk&#10;3gAAAAgBAAAPAAAAAAAAAAAAAAAAANkEAABkcnMvZG93bnJldi54bWxQSwUGAAAAAAQABADzAAAA&#10;5A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Pr="00AC1C19" w:rsidRDefault="00AC1C19"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sidR="002C3418"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この「議決に加わることができる評議員」には、当該</w:t>
            </w:r>
            <w:r w:rsidRPr="00F01121">
              <w:rPr>
                <w:rFonts w:asciiTheme="majorEastAsia" w:eastAsiaTheme="majorEastAsia" w:hAnsiTheme="majorEastAsia" w:hint="eastAsia"/>
                <w:sz w:val="21"/>
                <w:szCs w:val="21"/>
              </w:rPr>
              <w:t>決議に特別の利害関係を有する評議員（法第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項）は含まれない。</w:t>
            </w:r>
          </w:p>
          <w:p w:rsidR="00302D8D" w:rsidRPr="00F01121" w:rsidRDefault="00302D8D" w:rsidP="002C3418">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評議員会の決議は、法令及び定款に定める</w:t>
            </w:r>
            <w:r w:rsidR="00E70A1D" w:rsidRPr="00F01121">
              <w:rPr>
                <w:rFonts w:asciiTheme="majorEastAsia" w:eastAsiaTheme="majorEastAsia" w:hAnsiTheme="majorEastAsia" w:hint="eastAsia"/>
                <w:sz w:val="21"/>
                <w:szCs w:val="21"/>
              </w:rPr>
              <w:t>事項に限り</w:t>
            </w:r>
            <w:r w:rsidRPr="00F01121">
              <w:rPr>
                <w:rFonts w:asciiTheme="majorEastAsia" w:eastAsiaTheme="majorEastAsia" w:hAnsiTheme="majorEastAsia" w:hint="eastAsia"/>
                <w:sz w:val="21"/>
                <w:szCs w:val="21"/>
              </w:rPr>
              <w:t>行うことができる（法第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E70A1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定款に定める事項の他、次の事項について、評議員会の決議</w:t>
            </w:r>
            <w:r w:rsidR="00E70A1D"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　理事、監事、会計監査人の選任及び解任</w:t>
            </w:r>
            <w:r w:rsidR="00CD5353" w:rsidRPr="00D360E4">
              <w:rPr>
                <w:rFonts w:asciiTheme="majorEastAsia" w:eastAsiaTheme="majorEastAsia" w:hAnsiTheme="majorEastAsia" w:hint="eastAsia"/>
                <w:color w:val="000000" w:themeColor="text1"/>
                <w:sz w:val="21"/>
                <w:szCs w:val="21"/>
              </w:rPr>
              <w:t>（法第43条、法第45条の４）</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理事、監事の報酬等の決議（定款に報酬等の額を定める場合を除く。）</w:t>
            </w:r>
            <w:r w:rsidR="00CD5353" w:rsidRPr="00D360E4">
              <w:rPr>
                <w:rFonts w:asciiTheme="majorEastAsia" w:eastAsiaTheme="majorEastAsia" w:hAnsiTheme="majorEastAsia" w:hint="eastAsia"/>
                <w:color w:val="000000" w:themeColor="text1"/>
                <w:sz w:val="21"/>
                <w:szCs w:val="21"/>
              </w:rPr>
              <w:t>（法第45条の16第４項において準用する一般法人法第89条、法第45条の18第３項において準用する一般法人法第105条）</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理事等の責任の免除</w:t>
            </w:r>
            <w:r w:rsidR="00CD5353" w:rsidRPr="00D360E4">
              <w:rPr>
                <w:rFonts w:asciiTheme="majorEastAsia" w:eastAsiaTheme="majorEastAsia" w:hAnsiTheme="majorEastAsia" w:hint="eastAsia"/>
                <w:color w:val="000000" w:themeColor="text1"/>
                <w:sz w:val="21"/>
                <w:szCs w:val="21"/>
              </w:rPr>
              <w:t>（法第45条の20第４項において準用する一般法人法第112条、第113条第１項）</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役員報酬等基準の承認</w:t>
            </w:r>
            <w:r w:rsidR="00CD5353" w:rsidRPr="00D360E4">
              <w:rPr>
                <w:rFonts w:asciiTheme="majorEastAsia" w:eastAsiaTheme="majorEastAsia" w:hAnsiTheme="majorEastAsia" w:hint="eastAsia"/>
                <w:color w:val="000000" w:themeColor="text1"/>
                <w:sz w:val="21"/>
                <w:szCs w:val="21"/>
              </w:rPr>
              <w:t>（法第45条の35第２項）</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計算書類の承認</w:t>
            </w:r>
            <w:r w:rsidR="005155B2" w:rsidRPr="00D360E4">
              <w:rPr>
                <w:rFonts w:asciiTheme="majorEastAsia" w:eastAsiaTheme="majorEastAsia" w:hAnsiTheme="majorEastAsia" w:hint="eastAsia"/>
                <w:color w:val="000000" w:themeColor="text1"/>
                <w:sz w:val="21"/>
                <w:szCs w:val="21"/>
              </w:rPr>
              <w:t>（法第45条の30第２項）</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定款の変更</w:t>
            </w:r>
            <w:r w:rsidR="005155B2" w:rsidRPr="00D360E4">
              <w:rPr>
                <w:rFonts w:asciiTheme="majorEastAsia" w:eastAsiaTheme="majorEastAsia" w:hAnsiTheme="majorEastAsia" w:hint="eastAsia"/>
                <w:color w:val="000000" w:themeColor="text1"/>
                <w:sz w:val="21"/>
                <w:szCs w:val="21"/>
              </w:rPr>
              <w:t>（法第45条の36第１項）</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解散の決議</w:t>
            </w:r>
            <w:r w:rsidR="005155B2" w:rsidRPr="00D360E4">
              <w:rPr>
                <w:rFonts w:asciiTheme="majorEastAsia" w:eastAsiaTheme="majorEastAsia" w:hAnsiTheme="majorEastAsia" w:hint="eastAsia"/>
                <w:color w:val="000000" w:themeColor="text1"/>
                <w:sz w:val="21"/>
                <w:szCs w:val="21"/>
              </w:rPr>
              <w:t>（法第46条第１項）</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合併の承認</w:t>
            </w:r>
            <w:r w:rsidR="005155B2" w:rsidRPr="00D360E4">
              <w:rPr>
                <w:rFonts w:asciiTheme="majorEastAsia" w:eastAsiaTheme="majorEastAsia" w:hAnsiTheme="majorEastAsia" w:hint="eastAsia"/>
                <w:color w:val="000000" w:themeColor="text1"/>
                <w:sz w:val="21"/>
                <w:szCs w:val="21"/>
              </w:rPr>
              <w:t>（法第52条、第54条の２第１項、第54条の８）</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社会福祉充実計画の承認</w:t>
            </w:r>
            <w:r w:rsidR="005155B2" w:rsidRPr="00D360E4">
              <w:rPr>
                <w:rFonts w:asciiTheme="majorEastAsia" w:eastAsiaTheme="majorEastAsia" w:hAnsiTheme="majorEastAsia" w:hint="eastAsia"/>
                <w:color w:val="000000" w:themeColor="text1"/>
                <w:sz w:val="21"/>
                <w:szCs w:val="21"/>
              </w:rPr>
              <w:t>（法第55条の２第７項）</w:t>
            </w:r>
          </w:p>
          <w:p w:rsidR="00151634" w:rsidRPr="00D360E4" w:rsidRDefault="005155B2" w:rsidP="005155B2">
            <w:pPr>
              <w:widowControl/>
              <w:ind w:left="210" w:hangingChars="100" w:hanging="210"/>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なお、定時評議員会に提出された事業報告については、定款において承認が必要と定めた場合を除き、承認は不要だが、理事による報告が必要となる（法第45条の30第３項）。</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評議員会の決議には、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特別の利害関係（注１）を有する評議員</w:t>
            </w:r>
            <w:r w:rsidR="002C341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w:t>
            </w:r>
            <w:r w:rsidR="002C3418"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w:t>
            </w:r>
            <w:r w:rsidRPr="00F01121">
              <w:rPr>
                <w:rFonts w:asciiTheme="majorEastAsia" w:eastAsiaTheme="majorEastAsia" w:hAnsiTheme="majorEastAsia" w:hint="eastAsia"/>
                <w:sz w:val="21"/>
                <w:szCs w:val="21"/>
              </w:rPr>
              <w:lastRenderedPageBreak/>
              <w:t>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9D072A"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特別の利害関係を有</w:t>
            </w:r>
            <w:r w:rsidR="009D072A"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る評議員</w:t>
            </w:r>
            <w:r w:rsidR="002C3418" w:rsidRPr="00F01121">
              <w:rPr>
                <w:rFonts w:asciiTheme="majorEastAsia" w:eastAsiaTheme="majorEastAsia" w:hAnsiTheme="majorEastAsia" w:hint="eastAsia"/>
                <w:sz w:val="21"/>
                <w:szCs w:val="21"/>
              </w:rPr>
              <w:t>の存否</w:t>
            </w:r>
            <w:r w:rsidRPr="00F01121">
              <w:rPr>
                <w:rFonts w:asciiTheme="majorEastAsia" w:eastAsiaTheme="majorEastAsia" w:hAnsiTheme="majorEastAsia" w:hint="eastAsia"/>
                <w:sz w:val="21"/>
                <w:szCs w:val="21"/>
              </w:rPr>
              <w:t>については、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決議を行う前に</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法人が各評議員に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確認</w:t>
            </w:r>
            <w:r w:rsidR="009D072A"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必要がある</w:t>
            </w:r>
            <w:r w:rsidR="007930B5"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ため、</w:t>
            </w:r>
            <w:r w:rsidR="007930B5" w:rsidRPr="00F01121">
              <w:rPr>
                <w:rFonts w:asciiTheme="majorEastAsia" w:eastAsiaTheme="majorEastAsia" w:hAnsiTheme="majorEastAsia" w:hint="eastAsia"/>
                <w:sz w:val="21"/>
                <w:szCs w:val="21"/>
              </w:rPr>
              <w:t>当該法人において</w:t>
            </w:r>
            <w:r w:rsidRPr="00F01121">
              <w:rPr>
                <w:rFonts w:asciiTheme="majorEastAsia" w:eastAsiaTheme="majorEastAsia" w:hAnsiTheme="majorEastAsia" w:hint="eastAsia"/>
                <w:sz w:val="21"/>
                <w:szCs w:val="21"/>
              </w:rPr>
              <w:t>その確認</w:t>
            </w:r>
            <w:r w:rsidR="002C3418" w:rsidRPr="00F01121">
              <w:rPr>
                <w:rFonts w:asciiTheme="majorEastAsia" w:eastAsiaTheme="majorEastAsia" w:hAnsiTheme="majorEastAsia" w:hint="eastAsia"/>
                <w:sz w:val="21"/>
                <w:szCs w:val="21"/>
              </w:rPr>
              <w:t>がなされたか</w:t>
            </w:r>
            <w:r w:rsidRPr="00F01121">
              <w:rPr>
                <w:rFonts w:asciiTheme="majorEastAsia" w:eastAsiaTheme="majorEastAsia" w:hAnsiTheme="majorEastAsia" w:hint="eastAsia"/>
                <w:sz w:val="21"/>
                <w:szCs w:val="21"/>
              </w:rPr>
              <w:t>を</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指導監査において確認する</w:t>
            </w:r>
            <w:r w:rsidR="009D072A"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r w:rsidR="00AF793F" w:rsidRPr="00F01121">
              <w:rPr>
                <w:rFonts w:asciiTheme="majorEastAsia" w:eastAsiaTheme="majorEastAsia" w:hAnsiTheme="majorEastAsia" w:hint="eastAsia"/>
                <w:sz w:val="21"/>
                <w:szCs w:val="21"/>
              </w:rPr>
              <w:t>この確認は、原則として議事録で行うものであるが、</w:t>
            </w:r>
            <w:r w:rsidRPr="00F01121">
              <w:rPr>
                <w:rFonts w:asciiTheme="majorEastAsia" w:eastAsiaTheme="majorEastAsia" w:hAnsiTheme="majorEastAsia" w:hint="eastAsia"/>
                <w:sz w:val="21"/>
                <w:szCs w:val="21"/>
              </w:rPr>
              <w:t>評議員会の招集通知と併せて、当該評議員会の議案について特別の利害関係を有する場合には</w:t>
            </w:r>
            <w:r w:rsidR="009D072A" w:rsidRPr="00F01121">
              <w:rPr>
                <w:rFonts w:asciiTheme="majorEastAsia" w:eastAsiaTheme="majorEastAsia" w:hAnsiTheme="majorEastAsia" w:hint="eastAsia"/>
                <w:sz w:val="21"/>
                <w:szCs w:val="21"/>
              </w:rPr>
              <w:t>法人に</w:t>
            </w:r>
            <w:r w:rsidRPr="00F01121">
              <w:rPr>
                <w:rFonts w:asciiTheme="majorEastAsia" w:eastAsiaTheme="majorEastAsia" w:hAnsiTheme="majorEastAsia" w:hint="eastAsia"/>
                <w:sz w:val="21"/>
                <w:szCs w:val="21"/>
              </w:rPr>
              <w:t>申し出ることを</w:t>
            </w:r>
            <w:r w:rsidR="009D072A" w:rsidRPr="00F01121">
              <w:rPr>
                <w:rFonts w:asciiTheme="majorEastAsia" w:eastAsiaTheme="majorEastAsia" w:hAnsiTheme="majorEastAsia" w:hint="eastAsia"/>
                <w:sz w:val="21"/>
                <w:szCs w:val="21"/>
              </w:rPr>
              <w:t>定めた</w:t>
            </w:r>
            <w:r w:rsidRPr="00F01121">
              <w:rPr>
                <w:rFonts w:asciiTheme="majorEastAsia" w:eastAsiaTheme="majorEastAsia" w:hAnsiTheme="majorEastAsia" w:hint="eastAsia"/>
                <w:sz w:val="21"/>
                <w:szCs w:val="21"/>
              </w:rPr>
              <w:t>通知</w:t>
            </w:r>
            <w:r w:rsidR="002C3418" w:rsidRPr="00F01121">
              <w:rPr>
                <w:rFonts w:asciiTheme="majorEastAsia" w:eastAsiaTheme="majorEastAsia" w:hAnsiTheme="majorEastAsia" w:hint="eastAsia"/>
                <w:sz w:val="21"/>
                <w:szCs w:val="21"/>
              </w:rPr>
              <w:t>を発</w:t>
            </w:r>
            <w:r w:rsidRPr="00F01121">
              <w:rPr>
                <w:rFonts w:asciiTheme="majorEastAsia" w:eastAsiaTheme="majorEastAsia" w:hAnsiTheme="majorEastAsia" w:hint="eastAsia"/>
                <w:sz w:val="21"/>
                <w:szCs w:val="21"/>
              </w:rPr>
              <w:t>した場合や、評議員の職務の執行に関する法人の規程</w:t>
            </w:r>
            <w:r w:rsidR="002C3418"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、評議員が評議員会の決議事項と特別の利害関係を有する場合に</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届け出なければならないことを定めている場合には、個別の議案の議決の際に</w:t>
            </w:r>
            <w:r w:rsidR="002C3418" w:rsidRPr="00F01121">
              <w:rPr>
                <w:rFonts w:asciiTheme="majorEastAsia" w:eastAsiaTheme="majorEastAsia" w:hAnsiTheme="majorEastAsia" w:hint="eastAsia"/>
                <w:sz w:val="21"/>
                <w:szCs w:val="21"/>
              </w:rPr>
              <w:t>改めて</w:t>
            </w:r>
            <w:r w:rsidRPr="00F01121">
              <w:rPr>
                <w:rFonts w:asciiTheme="majorEastAsia" w:eastAsiaTheme="majorEastAsia" w:hAnsiTheme="majorEastAsia" w:hint="eastAsia"/>
                <w:sz w:val="21"/>
                <w:szCs w:val="21"/>
              </w:rPr>
              <w:t>確認を行う必要はな</w:t>
            </w:r>
            <w:r w:rsidR="00AF793F" w:rsidRPr="00F01121">
              <w:rPr>
                <w:rFonts w:asciiTheme="majorEastAsia" w:eastAsiaTheme="majorEastAsia" w:hAnsiTheme="majorEastAsia" w:hint="eastAsia"/>
                <w:sz w:val="21"/>
                <w:szCs w:val="21"/>
              </w:rPr>
              <w:t>く、</w:t>
            </w:r>
            <w:r w:rsidR="005C197E" w:rsidRPr="00F01121">
              <w:rPr>
                <w:rFonts w:asciiTheme="majorEastAsia" w:eastAsiaTheme="majorEastAsia" w:hAnsiTheme="majorEastAsia" w:hint="eastAsia"/>
                <w:sz w:val="21"/>
                <w:szCs w:val="21"/>
              </w:rPr>
              <w:t>決議に利害関係がある評議員がいない場合には、</w:t>
            </w:r>
            <w:r w:rsidR="00AF793F" w:rsidRPr="00F01121">
              <w:rPr>
                <w:rFonts w:asciiTheme="majorEastAsia" w:eastAsiaTheme="majorEastAsia" w:hAnsiTheme="majorEastAsia" w:hint="eastAsia"/>
                <w:sz w:val="21"/>
                <w:szCs w:val="21"/>
              </w:rPr>
              <w:t>議事録の</w:t>
            </w:r>
            <w:r w:rsidR="00D740ED" w:rsidRPr="00F01121">
              <w:rPr>
                <w:rFonts w:asciiTheme="majorEastAsia" w:eastAsiaTheme="majorEastAsia" w:hAnsiTheme="majorEastAsia" w:hint="eastAsia"/>
                <w:sz w:val="21"/>
                <w:szCs w:val="21"/>
              </w:rPr>
              <w:t>記載</w:t>
            </w:r>
            <w:r w:rsidR="00AF793F" w:rsidRPr="00F01121">
              <w:rPr>
                <w:rFonts w:asciiTheme="majorEastAsia" w:eastAsiaTheme="majorEastAsia" w:hAnsiTheme="majorEastAsia" w:hint="eastAsia"/>
                <w:sz w:val="21"/>
                <w:szCs w:val="21"/>
              </w:rPr>
              <w:t>も不要である</w:t>
            </w:r>
            <w:r w:rsidRPr="00F01121">
              <w:rPr>
                <w:rFonts w:asciiTheme="majorEastAsia" w:eastAsiaTheme="majorEastAsia" w:hAnsiTheme="majorEastAsia" w:hint="eastAsia"/>
                <w:sz w:val="21"/>
                <w:szCs w:val="21"/>
              </w:rPr>
              <w:t>。</w:t>
            </w:r>
          </w:p>
          <w:p w:rsidR="00302D8D" w:rsidRPr="00F01121" w:rsidRDefault="00302D8D" w:rsidP="00356487">
            <w:pPr>
              <w:widowControl/>
              <w:ind w:leftChars="100" w:left="87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（注１）「特別の利害関係」とは、評議員が、その決議について、法人に対する善管注意義務（法第</w:t>
            </w:r>
            <w:r w:rsidRPr="00F01121">
              <w:rPr>
                <w:rFonts w:asciiTheme="majorEastAsia" w:eastAsiaTheme="majorEastAsia" w:hAnsiTheme="majorEastAsia"/>
                <w:sz w:val="21"/>
                <w:szCs w:val="21"/>
              </w:rPr>
              <w:t>38条、民法（明治29年法律第89号）第644条）を履行することが困難と認められる利害関係を意味するものである。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2C3418" w:rsidRPr="00F01121">
              <w:rPr>
                <w:rFonts w:asciiTheme="majorEastAsia" w:eastAsiaTheme="majorEastAsia" w:hAnsiTheme="majorEastAsia" w:hint="eastAsia"/>
                <w:sz w:val="21"/>
                <w:szCs w:val="21"/>
              </w:rPr>
              <w:t>における普通</w:t>
            </w:r>
            <w:r w:rsidRPr="00F01121">
              <w:rPr>
                <w:rFonts w:asciiTheme="majorEastAsia" w:eastAsiaTheme="majorEastAsia" w:hAnsiTheme="majorEastAsia" w:hint="eastAsia"/>
                <w:sz w:val="21"/>
                <w:szCs w:val="21"/>
              </w:rPr>
              <w:t>決議（特別決議以外の決議）は、出席者の過半数（定款で過半数を上回る割合を定めた場合にはその割合以上）の賛成（法第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をもって</w:t>
            </w:r>
            <w:r w:rsidR="009D072A" w:rsidRPr="00F01121">
              <w:rPr>
                <w:rFonts w:asciiTheme="majorEastAsia" w:eastAsiaTheme="majorEastAsia" w:hAnsiTheme="majorEastAsia" w:hint="eastAsia"/>
                <w:sz w:val="21"/>
                <w:szCs w:val="21"/>
              </w:rPr>
              <w:t>行い</w:t>
            </w:r>
            <w:r w:rsidRPr="00F01121">
              <w:rPr>
                <w:rFonts w:asciiTheme="majorEastAsia" w:eastAsiaTheme="majorEastAsia" w:hAnsiTheme="majorEastAsia" w:hint="eastAsia"/>
                <w:sz w:val="21"/>
                <w:szCs w:val="21"/>
              </w:rPr>
              <w:t>、特別決議（注２）は、</w:t>
            </w:r>
            <w:r w:rsidR="00780DB4" w:rsidRPr="00F01121">
              <w:rPr>
                <w:rFonts w:asciiTheme="majorEastAsia" w:eastAsiaTheme="majorEastAsia" w:hAnsiTheme="majorEastAsia" w:hint="eastAsia"/>
                <w:sz w:val="21"/>
                <w:szCs w:val="21"/>
              </w:rPr>
              <w:t>議決に加わることができる評議員</w:t>
            </w:r>
            <w:r w:rsidRPr="00F01121">
              <w:rPr>
                <w:rFonts w:asciiTheme="majorEastAsia" w:eastAsiaTheme="majorEastAsia" w:hAnsiTheme="majorEastAsia" w:hint="eastAsia"/>
                <w:sz w:val="21"/>
                <w:szCs w:val="21"/>
              </w:rPr>
              <w:t>の</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（定款で</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を上回る割合を定めた場合にはその割合）以上の賛成（法第</w:t>
            </w:r>
            <w:r w:rsidRPr="00F01121">
              <w:rPr>
                <w:rFonts w:asciiTheme="majorEastAsia" w:eastAsiaTheme="majorEastAsia" w:hAnsiTheme="majorEastAsia"/>
                <w:sz w:val="21"/>
                <w:szCs w:val="21"/>
              </w:rPr>
              <w:t>45条の</w:t>
            </w:r>
            <w:r w:rsidR="002C3418"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2C3418"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項）をもって行われる必要があり、指導監査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ては、評議員会の決議について、出席者数及び賛成者数が決議</w:t>
            </w:r>
            <w:r w:rsidR="002C3418" w:rsidRPr="00F01121">
              <w:rPr>
                <w:rFonts w:asciiTheme="majorEastAsia" w:eastAsiaTheme="majorEastAsia" w:hAnsiTheme="majorEastAsia" w:hint="eastAsia"/>
                <w:sz w:val="21"/>
                <w:szCs w:val="21"/>
              </w:rPr>
              <w:t>の成立</w:t>
            </w:r>
            <w:r w:rsidRPr="00F01121">
              <w:rPr>
                <w:rFonts w:asciiTheme="majorEastAsia" w:eastAsiaTheme="majorEastAsia" w:hAnsiTheme="majorEastAsia" w:hint="eastAsia"/>
                <w:sz w:val="21"/>
                <w:szCs w:val="21"/>
              </w:rPr>
              <w:t>に必要な数となっているかを確認する。</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（注２）特別決議</w:t>
            </w:r>
            <w:r w:rsidR="0023327B" w:rsidRPr="00F01121">
              <w:rPr>
                <w:rFonts w:asciiTheme="majorEastAsia" w:eastAsiaTheme="majorEastAsia" w:hAnsiTheme="majorEastAsia" w:hint="eastAsia"/>
                <w:sz w:val="21"/>
                <w:szCs w:val="21"/>
              </w:rPr>
              <w:t>によって行われること</w:t>
            </w:r>
            <w:r w:rsidRPr="00F01121">
              <w:rPr>
                <w:rFonts w:asciiTheme="majorEastAsia" w:eastAsiaTheme="majorEastAsia" w:hAnsiTheme="majorEastAsia" w:hint="eastAsia"/>
                <w:sz w:val="21"/>
                <w:szCs w:val="21"/>
              </w:rPr>
              <w:t>が必要な議案（法第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p w:rsidR="00302D8D" w:rsidRPr="00F01121" w:rsidRDefault="00302D8D" w:rsidP="007930B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5155B2" w:rsidRPr="00D360E4" w:rsidRDefault="00302D8D" w:rsidP="00356487">
            <w:pPr>
              <w:widowControl/>
              <w:ind w:left="210" w:hanging="210"/>
              <w:jc w:val="left"/>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w:t>
            </w:r>
            <w:r w:rsidR="005155B2" w:rsidRPr="00D360E4">
              <w:rPr>
                <w:rFonts w:asciiTheme="majorEastAsia" w:eastAsiaTheme="majorEastAsia" w:hAnsiTheme="majorEastAsia" w:hint="eastAsia"/>
                <w:color w:val="000000" w:themeColor="text1"/>
                <w:sz w:val="21"/>
                <w:szCs w:val="21"/>
              </w:rPr>
              <w:t>評議員会における議決は対面（テレビ会議等によることを含む。）により行うこととされていることから、評議員が欠席した場合に書面による議決権の行使（書面議決）が行われていないかを確認する。</w:t>
            </w:r>
          </w:p>
          <w:p w:rsidR="00302D8D" w:rsidRPr="00F01121" w:rsidRDefault="005155B2" w:rsidP="005155B2">
            <w:pPr>
              <w:widowControl/>
              <w:ind w:leftChars="100" w:left="240" w:firstLineChars="100" w:firstLine="210"/>
              <w:jc w:val="left"/>
              <w:rPr>
                <w:rFonts w:asciiTheme="majorEastAsia" w:eastAsiaTheme="majorEastAsia" w:hAnsiTheme="majorEastAsia"/>
                <w:sz w:val="21"/>
                <w:szCs w:val="21"/>
              </w:rPr>
            </w:pPr>
            <w:r w:rsidRPr="00D360E4">
              <w:rPr>
                <w:rFonts w:asciiTheme="majorEastAsia" w:eastAsiaTheme="majorEastAsia" w:hAnsiTheme="majorEastAsia" w:hint="eastAsia"/>
                <w:color w:val="000000" w:themeColor="text1"/>
                <w:sz w:val="21"/>
                <w:szCs w:val="21"/>
              </w:rPr>
              <w:t>なお、</w:t>
            </w:r>
            <w:r w:rsidR="00302D8D" w:rsidRPr="00F01121">
              <w:rPr>
                <w:rFonts w:asciiTheme="majorEastAsia" w:eastAsiaTheme="majorEastAsia" w:hAnsiTheme="majorEastAsia" w:hint="eastAsia"/>
                <w:sz w:val="21"/>
                <w:szCs w:val="21"/>
              </w:rPr>
              <w:t>理事が評議員会の目的である事項について提案</w:t>
            </w:r>
            <w:r w:rsidR="0023327B" w:rsidRPr="00F01121">
              <w:rPr>
                <w:rFonts w:asciiTheme="majorEastAsia" w:eastAsiaTheme="majorEastAsia" w:hAnsiTheme="majorEastAsia" w:hint="eastAsia"/>
                <w:sz w:val="21"/>
                <w:szCs w:val="21"/>
              </w:rPr>
              <w:t>を</w:t>
            </w:r>
            <w:r w:rsidR="00302D8D" w:rsidRPr="00F01121">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00302D8D"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00302D8D"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10項により準用される一般法人法第195条）。そのため、</w:t>
            </w:r>
            <w:r w:rsidR="0023327B" w:rsidRPr="00F01121">
              <w:rPr>
                <w:rFonts w:asciiTheme="majorEastAsia" w:eastAsiaTheme="majorEastAsia" w:hAnsiTheme="majorEastAsia" w:hint="eastAsia"/>
                <w:sz w:val="21"/>
                <w:szCs w:val="21"/>
              </w:rPr>
              <w:t>当該決議の省略又は報告の省略がなされた</w:t>
            </w:r>
            <w:r w:rsidR="00302D8D" w:rsidRPr="00F01121">
              <w:rPr>
                <w:rFonts w:asciiTheme="majorEastAsia" w:eastAsiaTheme="majorEastAsia" w:hAnsiTheme="majorEastAsia" w:hint="eastAsia"/>
                <w:sz w:val="21"/>
                <w:szCs w:val="21"/>
              </w:rPr>
              <w:t>場合には</w:t>
            </w:r>
            <w:r w:rsidR="0023327B"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当該書面又は電磁的記録があるかを確認する。</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決議について、法令又は定款に定める出席者数又は賛成者数が不足してい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決議を要する事項について、決議が行われて</w:t>
            </w:r>
            <w:r w:rsidR="00F15F69" w:rsidRPr="00F01121">
              <w:rPr>
                <w:rFonts w:asciiTheme="majorEastAsia" w:eastAsiaTheme="majorEastAsia" w:hAnsiTheme="majorEastAsia" w:hint="eastAsia"/>
                <w:sz w:val="21"/>
                <w:szCs w:val="21"/>
              </w:rPr>
              <w:t>い</w:t>
            </w:r>
            <w:r w:rsidRPr="00F01121">
              <w:rPr>
                <w:rFonts w:asciiTheme="majorEastAsia" w:eastAsiaTheme="majorEastAsia" w:hAnsiTheme="majorEastAsia" w:hint="eastAsia"/>
                <w:sz w:val="21"/>
                <w:szCs w:val="21"/>
              </w:rPr>
              <w:t>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決議に特別の利害関係を有する評議員が加わってい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決議に特別の利害関係を有する評議員がいるかを</w:t>
            </w:r>
            <w:r w:rsidR="00EE605C"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評議員会への報告があったとみなされる場合に、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Pr="00F01121" w:rsidRDefault="00356487" w:rsidP="00D360E4">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定款、評議員会の議事録、同意の意思表示の書面又は電磁的記録</w:t>
            </w:r>
            <w:r w:rsidR="00C53A82">
              <w:rPr>
                <w:rFonts w:asciiTheme="majorEastAsia" w:eastAsiaTheme="majorEastAsia" w:hAnsiTheme="majorEastAsia" w:hint="eastAsia"/>
                <w:sz w:val="21"/>
                <w:szCs w:val="21"/>
              </w:rPr>
              <w:t>、法人が決議に特別の利害関係を有する評議員がいるかを確認した書類</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F021FE" w:rsidRPr="00F01121" w:rsidRDefault="00F021FE"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評議員会について、適正に記録の作成、保存を行っているか。</w:t>
            </w:r>
          </w:p>
        </w:tc>
        <w:tc>
          <w:tcPr>
            <w:tcW w:w="2268" w:type="dxa"/>
          </w:tcPr>
          <w:p w:rsidR="0023327B"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45条の11第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まで、</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定めるところにより、議事録を作成しているか。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99872" behindDoc="0" locked="0" layoutInCell="1" allowOverlap="1" wp14:anchorId="5E955064" wp14:editId="213A0497">
                      <wp:simplePos x="0" y="0"/>
                      <wp:positionH relativeFrom="column">
                        <wp:posOffset>-4563</wp:posOffset>
                      </wp:positionH>
                      <wp:positionV relativeFrom="paragraph">
                        <wp:posOffset>72199</wp:posOffset>
                      </wp:positionV>
                      <wp:extent cx="2507615" cy="627380"/>
                      <wp:effectExtent l="0" t="0" r="26035" b="20320"/>
                      <wp:wrapNone/>
                      <wp:docPr id="456" name="テキスト ボックス 45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5064" id="テキスト ボックス 456" o:spid="_x0000_s1066" type="#_x0000_t202" style="position:absolute;left:0;text-align:left;margin-left:-.35pt;margin-top:5.7pt;width:197.45pt;height:49.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afwIAANEEAAAOAAAAZHJzL2Uyb0RvYy54bWysVEtu2zAQ3RfoHQjuG8mOP4kROXATuCgQ&#10;NAGSImuaomwBFMmStCV3GQNFD9ErFF33PLpIH+lPfl0V9YKeHx9n3szo7LypJFkJ60qtMto5SikR&#10;iuu8VPOMfr6bvjuhxHmmcia1EhldC0fPx2/fnNVmJLp6oWUuLAGIcqPaZHThvRklieMLUTF3pI1Q&#10;cBbaVsxDtfMkt6wGeiWTbpoOklrb3FjNhXOwXm6ddBzxi0Jwf10UTngiM4rcfDxtPGfhTMZnbDS3&#10;zCxKvkuD/UMWFSsVHj1AXTLPyNKWr6CqklvtdOGPuK4SXRQlF7EGVNNJX1Rzu2BGxFpAjjMHmtz/&#10;g+WfVjeWlHlGe/0BJYpVaFK7+dY+/Gwffreb76Td/Gg3m/bhF3QSgkBZbdwIN28N7vrmvW7Q+r3d&#10;wRiYaApbhX/USOAH+esD4aLxhMPY7afDQadPCYdv0B0en8SOJI+3jXX+g9AVCUJGLRoaeWarK+eR&#10;CUL3IeExp2WZT0spo7J2F9KSFUPvMTK5rimRzHkYMzqNv5A0IJ5dk4rUIbVemsannjmdnc8OoJ1p&#10;73R4+RoDiFIBONC0pSNIvpk1kenjkz1XM52vQaHV27l0hk9L1HmFJG+YxSCCNSyXv8ZRSI209E6i&#10;ZKHt17/ZQzzmA15Kagx2Rt2XJbMCtX9UmJzTTq8XNiEqvf6wC8U+9cyeetSyutDgr4M1NjyKId7L&#10;vVhYXd1jByfhVbiY4ng7o34vXvjtumGHuZhMYhBm3zB/pW4ND9ChWaGLd809s2bXao8h+aT3K8BG&#10;Lzq+jQ03lZ4svS7KOA6B6C2rO/6xN7HFux0Pi/lUj1GPX6LxHwAAAP//AwBQSwMEFAAGAAgAAAAh&#10;AIRudCzgAAAACAEAAA8AAABkcnMvZG93bnJldi54bWxMj0FLw0AQhe+C/2EZwUtpN42lasymFKEg&#10;epBWwR632WmyNDsbsts0+fdOT3qc9x5vvpevBteIHrtgPSmYzxIQSKU3lioF31+b6ROIEDUZ3XhC&#10;BSMGWBW3N7nOjL/QFvtdrASXUMi0gjrGNpMylDU6HWa+RWLv6DunI59dJU2nL1zuGpkmyVI6bYk/&#10;1LrF1xrL0+7sFKz3k7gfP6z9HN+3k7fleDz9bHql7u+G9QuIiEP8C8MVn9GhYKaDP5MJolEwfeQg&#10;y/MFCLYfnhcpiMNVSFKQRS7/Dyh+AQAA//8DAFBLAQItABQABgAIAAAAIQC2gziS/gAAAOEBAAAT&#10;AAAAAAAAAAAAAAAAAAAAAABbQ29udGVudF9UeXBlc10ueG1sUEsBAi0AFAAGAAgAAAAhADj9If/W&#10;AAAAlAEAAAsAAAAAAAAAAAAAAAAALwEAAF9yZWxzLy5yZWxzUEsBAi0AFAAGAAgAAAAhAD8RhJp/&#10;AgAA0QQAAA4AAAAAAAAAAAAAAAAALgIAAGRycy9lMm9Eb2MueG1sUEsBAi0AFAAGAAgAAAAhAIRu&#10;dCz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議事録を</w:t>
            </w:r>
            <w:r w:rsidR="00EE605C" w:rsidRPr="00F01121">
              <w:rPr>
                <w:rFonts w:asciiTheme="majorEastAsia" w:eastAsiaTheme="majorEastAsia" w:hAnsiTheme="majorEastAsia" w:hint="eastAsia"/>
                <w:sz w:val="21"/>
                <w:szCs w:val="21"/>
              </w:rPr>
              <w:t>法人の事務所に</w:t>
            </w:r>
            <w:r w:rsidRPr="00F01121">
              <w:rPr>
                <w:rFonts w:asciiTheme="majorEastAsia" w:eastAsiaTheme="majorEastAsia" w:hAnsiTheme="majorEastAsia" w:hint="eastAsia"/>
                <w:sz w:val="21"/>
                <w:szCs w:val="21"/>
              </w:rPr>
              <w:t>法定の期間備え置いているか。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03968" behindDoc="0" locked="0" layoutInCell="1" allowOverlap="1" wp14:anchorId="7615533F" wp14:editId="2B278A74">
                      <wp:simplePos x="0" y="0"/>
                      <wp:positionH relativeFrom="column">
                        <wp:posOffset>-4445</wp:posOffset>
                      </wp:positionH>
                      <wp:positionV relativeFrom="paragraph">
                        <wp:posOffset>67310</wp:posOffset>
                      </wp:positionV>
                      <wp:extent cx="2507615" cy="627380"/>
                      <wp:effectExtent l="0" t="0" r="26035" b="20320"/>
                      <wp:wrapNone/>
                      <wp:docPr id="457" name="テキスト ボックス 45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5533F" id="テキスト ボックス 457" o:spid="_x0000_s1067" type="#_x0000_t202" style="position:absolute;left:0;text-align:left;margin-left:-.35pt;margin-top:5.3pt;width:197.45pt;height:49.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f5fg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aO+oT4liFZrUrp7ax5/t4+929Z20qx/tatU+/oJOQhAoq40b4OadwV3ffNQNWr+1&#10;OxgDE01hq/CPGgn8IH+5I1w0nnAYu0dp/7hzRAmH77jbPzyJHUmebxvr/CehKxKEjFo0NPLMFlfO&#10;IxOEbkPCY07LMh+XUkZl6S6kJQuG3mNkcl1TIpnzMGZ0HH8haUC8uCYVqUNqvTSNT71wOjud7EA7&#10;495p//ItBhClAnCgaU1HkHwzaSLTh6dbriY6X4JCq9dz6Qwfl6jzCkneMotBBGtYLn+Do5AaaemN&#10;RMlM229/s4d4zAe8lNQY7Iy6r3NmBWr/rDA5p51eL2xCVNDPLhS775nse9S8utDgr4M1NjyKId7L&#10;rVhYXT1gB0fhVbiY4ng7o34rXvj1umGHuRiNYhBm3zB/pe4MD9ChWaGL980Ds2bTao8hudbbFWCD&#10;Vx1fx4abSo/mXhdlHIdA9JrVDf/Ym9jizY6HxdzXY9Tzl2j4BwAA//8DAFBLAwQUAAYACAAAACEA&#10;YN7XgeAAAAAIAQAADwAAAGRycy9kb3ducmV2LnhtbEyPQUvDQBCF74L/YRnBS2k31hJtzKYUoSB6&#10;kFbBHrfZabI0Oxuy2zT5905Pepz3Hm++l68G14geu2A9KXiYJSCQSm8sVQq+vzbTZxAhajK68YQK&#10;RgywKm5vcp0Zf6Et9rtYCS6hkGkFdYxtJmUoa3Q6zHyLxN7Rd05HPrtKmk5fuNw1cp4kqXTaEn+o&#10;dYuvNZan3dkpWO8ncT9+WPs5vm8nb+l4PP1seqXu74b1C4iIQ/wLwxWf0aFgpoM/kwmiUTB94iDL&#10;SQqC7cflYg7icBWWC5BFLv8PKH4BAAD//wMAUEsBAi0AFAAGAAgAAAAhALaDOJL+AAAA4QEAABMA&#10;AAAAAAAAAAAAAAAAAAAAAFtDb250ZW50X1R5cGVzXS54bWxQSwECLQAUAAYACAAAACEAOP0h/9YA&#10;AACUAQAACwAAAAAAAAAAAAAAAAAvAQAAX3JlbHMvLnJlbHNQSwECLQAUAAYACAAAACEACg9n+X4C&#10;AADRBAAADgAAAAAAAAAAAAAAAAAuAgAAZHJzL2Uyb0RvYy54bWxQSwECLQAUAAYACAAAACEAYN7X&#10;geAAAAAI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Pr="00F01121"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006BFA" w:rsidRDefault="00006BFA"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省略した場合）に、同意の書面又は電磁的記録を法人の主たる事務所に法定の期間備え置いているか。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06016" behindDoc="0" locked="0" layoutInCell="1" allowOverlap="1" wp14:anchorId="4020CE6C" wp14:editId="459BDE53">
                      <wp:simplePos x="0" y="0"/>
                      <wp:positionH relativeFrom="column">
                        <wp:posOffset>-4445</wp:posOffset>
                      </wp:positionH>
                      <wp:positionV relativeFrom="paragraph">
                        <wp:posOffset>104583</wp:posOffset>
                      </wp:positionV>
                      <wp:extent cx="2507615" cy="627380"/>
                      <wp:effectExtent l="0" t="0" r="26035" b="20320"/>
                      <wp:wrapNone/>
                      <wp:docPr id="458" name="テキスト ボックス 45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0CE6C" id="テキスト ボックス 458" o:spid="_x0000_s1068" type="#_x0000_t202" style="position:absolute;left:0;text-align:left;margin-left:-.35pt;margin-top:8.25pt;width:197.45pt;height:49.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kefQIAANEEAAAOAAAAZHJzL2Uyb0RvYy54bWysVEtu2zAQ3RfoHQjuG8muHSdG5MBN4KJA&#10;kARIiqxpirIFUCRL0pbcZQwUPUSvUHTd8+gifaQ/cZKuinpBz4+PM29mdHbeVJIshXWlVhntHKWU&#10;CMV1XqpZRj/fT96dUOI8UzmTWomMroSj56O3b85qMxRdPdcyF5YARLlhbTI6994Mk8TxuaiYO9JG&#10;KDgLbSvmodpZkltWA72SSTdNj5Na29xYzYVzsF5unHQU8YtCcH9TFE54IjOK3Hw8bTyn4UxGZ2w4&#10;s8zMS75Ng/1DFhUrFR7dQ10yz8jClq+gqpJb7XThj7iuEl0UJRexBlTTSV9UczdnRsRaQI4ze5rc&#10;/4Pl18tbS8o8o70+WqVYhSa162/t48/28Xe7/k7a9Y92vW4ff0EnIQiU1cYNcfPO4K5vPugGrd/Z&#10;HYyBiaawVfhHjQR+kL/aEy4aTziM3X46OO70KeHwHXcH709iR5Kn28Y6/1HoigQhoxYNjTyz5ZXz&#10;yAShu5DwmNOyzCellFFZuQtpyZKh9xiZXNeUSOY8jBmdxF9IGhDPrklF6pBaL03jU8+czs6me9DO&#10;pHc6uHyNAUSpABxo2tARJN9Mmw3Tschgmup8BQqt3sylM3xSos4rJHnLLAYRrGG5/A2OQmqkpbcS&#10;JXNtv/7NHuIxH/BSUmOwM+q+LJgVqP2TwuScdnq9sAlR6fUHXSj20DM99KhFdaHBXwdrbHgUQ7yX&#10;O7GwunrADo7Dq3AxxfF2Rv1OvPCbdcMOczEexyDMvmH+St0ZHqBDs0IX75sHZs221R5Dcq13K8CG&#10;Lzq+iQ03lR4vvC7KOA5PrG75x97EFm93PCzmoR6jnr5Eoz8AAAD//wMAUEsDBBQABgAIAAAAIQDw&#10;1LRG4QAAAAgBAAAPAAAAZHJzL2Rvd25yZXYueG1sTI9Ba8JAEIXvhf6HZQq9iG7UGts0G5GCUOqh&#10;aIV6XJMxWczOhuwak3/f6ak9znuPN99LV72tRYetN44UTCcRCKTcFYZKBYevzfgZhA+aCl07QgUD&#10;elhl93epTgp3ox12+1AKLiGfaAVVCE0ipc8rtNpPXIPE3tm1Vgc+21IWrb5xua3lLIpiabUh/lDp&#10;Bt8qzC/7q1WwPo7Ccdga8zl87Ebv8XC+fG86pR4f+vUriIB9+AvDLz6jQ8ZMJ3elwotawXjJQZbj&#10;BQi25y9PMxAnFqaLOcgslf8HZD8AAAD//wMAUEsBAi0AFAAGAAgAAAAhALaDOJL+AAAA4QEAABMA&#10;AAAAAAAAAAAAAAAAAAAAAFtDb250ZW50X1R5cGVzXS54bWxQSwECLQAUAAYACAAAACEAOP0h/9YA&#10;AACUAQAACwAAAAAAAAAAAAAAAAAvAQAAX3JlbHMvLnJlbHNQSwECLQAUAAYACAAAACEAterpHn0C&#10;AADRBAAADgAAAAAAAAAAAAAAAAAuAgAAZHJzL2Uyb0RvYy54bWxQSwECLQAUAAYACAAAACEA8NS0&#10;RuEAAAAIAQAADwAAAAAAAAAAAAAAAADX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Pr="00F01121" w:rsidRDefault="004752E5"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23327B">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評議員会は、法人の基本的事項について</w:t>
            </w:r>
            <w:r w:rsidR="005D2E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決議を行う機関であ</w:t>
            </w:r>
            <w:r w:rsidR="0023327B" w:rsidRPr="00F01121">
              <w:rPr>
                <w:rFonts w:asciiTheme="majorEastAsia" w:eastAsiaTheme="majorEastAsia" w:hAnsiTheme="majorEastAsia" w:hint="eastAsia"/>
                <w:sz w:val="21"/>
                <w:szCs w:val="21"/>
              </w:rPr>
              <w:t>り、その議事内容は</w:t>
            </w:r>
            <w:r w:rsidR="004652E3" w:rsidRPr="00F01121">
              <w:rPr>
                <w:rFonts w:asciiTheme="majorEastAsia" w:eastAsiaTheme="majorEastAsia" w:hAnsiTheme="majorEastAsia" w:hint="eastAsia"/>
                <w:sz w:val="21"/>
                <w:szCs w:val="21"/>
              </w:rPr>
              <w:t>法人にとって</w:t>
            </w:r>
            <w:r w:rsidR="0023327B" w:rsidRPr="00F01121">
              <w:rPr>
                <w:rFonts w:asciiTheme="majorEastAsia" w:eastAsiaTheme="majorEastAsia" w:hAnsiTheme="majorEastAsia" w:hint="eastAsia"/>
                <w:sz w:val="21"/>
                <w:szCs w:val="21"/>
              </w:rPr>
              <w:t>重要な資料</w:t>
            </w:r>
            <w:r w:rsidR="005D2E2F"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ることから、</w:t>
            </w:r>
            <w:r w:rsidR="00357EE5" w:rsidRPr="00F01121">
              <w:rPr>
                <w:rFonts w:asciiTheme="majorEastAsia" w:eastAsiaTheme="majorEastAsia" w:hAnsiTheme="majorEastAsia" w:hint="eastAsia"/>
                <w:sz w:val="21"/>
                <w:szCs w:val="21"/>
              </w:rPr>
              <w:t>法人においては、</w:t>
            </w:r>
            <w:r w:rsidRPr="00F01121">
              <w:rPr>
                <w:rFonts w:asciiTheme="majorEastAsia" w:eastAsiaTheme="majorEastAsia" w:hAnsiTheme="majorEastAsia" w:hint="eastAsia"/>
                <w:sz w:val="21"/>
                <w:szCs w:val="21"/>
              </w:rPr>
              <w:t>評議員会</w:t>
            </w:r>
            <w:r w:rsidR="00EE605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決議の内容等について記録した議事録を作成し</w:t>
            </w:r>
            <w:r w:rsidR="0023327B" w:rsidRPr="00F01121">
              <w:rPr>
                <w:rFonts w:asciiTheme="majorEastAsia" w:eastAsiaTheme="majorEastAsia" w:hAnsiTheme="majorEastAsia" w:hint="eastAsia"/>
                <w:sz w:val="21"/>
                <w:szCs w:val="21"/>
              </w:rPr>
              <w:t>（法第</w:t>
            </w:r>
            <w:r w:rsidR="0023327B" w:rsidRPr="00F01121">
              <w:rPr>
                <w:rFonts w:asciiTheme="majorEastAsia" w:eastAsiaTheme="majorEastAsia" w:hAnsiTheme="majorEastAsia"/>
                <w:sz w:val="21"/>
                <w:szCs w:val="21"/>
              </w:rPr>
              <w:t>45条の11第１項）</w:t>
            </w:r>
            <w:r w:rsidRPr="00F01121">
              <w:rPr>
                <w:rFonts w:asciiTheme="majorEastAsia" w:eastAsiaTheme="majorEastAsia" w:hAnsiTheme="majorEastAsia" w:hint="eastAsia"/>
                <w:sz w:val="21"/>
                <w:szCs w:val="21"/>
              </w:rPr>
              <w:t>、評議員</w:t>
            </w:r>
            <w:r w:rsidR="00B54230"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債権者が閲覧できるようにすること</w:t>
            </w:r>
            <w:r w:rsidR="0023327B" w:rsidRPr="00F01121">
              <w:rPr>
                <w:rFonts w:asciiTheme="majorEastAsia" w:eastAsiaTheme="majorEastAsia" w:hAnsiTheme="majorEastAsia" w:hint="eastAsia"/>
                <w:sz w:val="21"/>
                <w:szCs w:val="21"/>
              </w:rPr>
              <w:t>が義務付けら</w:t>
            </w:r>
            <w:r w:rsidRPr="00F01121">
              <w:rPr>
                <w:rFonts w:asciiTheme="majorEastAsia" w:eastAsiaTheme="majorEastAsia" w:hAnsiTheme="majorEastAsia" w:hint="eastAsia"/>
                <w:sz w:val="21"/>
                <w:szCs w:val="21"/>
              </w:rPr>
              <w:t>れている</w:t>
            </w:r>
            <w:r w:rsidR="0023327B" w:rsidRPr="00F01121">
              <w:rPr>
                <w:rFonts w:asciiTheme="majorEastAsia" w:eastAsiaTheme="majorEastAsia" w:hAnsiTheme="majorEastAsia" w:hint="eastAsia"/>
                <w:sz w:val="21"/>
                <w:szCs w:val="21"/>
              </w:rPr>
              <w:t>（同条第４項）</w:t>
            </w: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そこで</w:t>
            </w: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指導監査を行うに当たり、</w:t>
            </w:r>
            <w:r w:rsidRPr="00F01121">
              <w:rPr>
                <w:rFonts w:asciiTheme="majorEastAsia" w:eastAsiaTheme="majorEastAsia" w:hAnsiTheme="majorEastAsia" w:hint="eastAsia"/>
                <w:sz w:val="21"/>
                <w:szCs w:val="21"/>
              </w:rPr>
              <w:t>評議員会の議事録が法令に</w:t>
            </w:r>
            <w:r w:rsidR="00EE605C" w:rsidRPr="00F01121">
              <w:rPr>
                <w:rFonts w:asciiTheme="majorEastAsia" w:eastAsiaTheme="majorEastAsia" w:hAnsiTheme="majorEastAsia" w:hint="eastAsia"/>
                <w:sz w:val="21"/>
                <w:szCs w:val="21"/>
              </w:rPr>
              <w:t>基づき</w:t>
            </w:r>
            <w:r w:rsidRPr="00F01121">
              <w:rPr>
                <w:rFonts w:asciiTheme="majorEastAsia" w:eastAsiaTheme="majorEastAsia" w:hAnsiTheme="majorEastAsia" w:hint="eastAsia"/>
                <w:sz w:val="21"/>
                <w:szCs w:val="21"/>
              </w:rPr>
              <w:t>書面又は電磁的記録に</w:t>
            </w:r>
            <w:r w:rsidR="0023327B" w:rsidRPr="00F01121">
              <w:rPr>
                <w:rFonts w:asciiTheme="majorEastAsia" w:eastAsiaTheme="majorEastAsia" w:hAnsiTheme="majorEastAsia" w:hint="eastAsia"/>
                <w:sz w:val="21"/>
                <w:szCs w:val="21"/>
              </w:rPr>
              <w:t>より</w:t>
            </w:r>
            <w:r w:rsidRPr="00F01121">
              <w:rPr>
                <w:rFonts w:asciiTheme="majorEastAsia" w:eastAsiaTheme="majorEastAsia" w:hAnsiTheme="majorEastAsia" w:hint="eastAsia"/>
                <w:sz w:val="21"/>
                <w:szCs w:val="21"/>
              </w:rPr>
              <w:t>作成され、必要事項が記載されているか（規則第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15）、評議員会の日から法人の主たる事務所に10年間、従たる事務所に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年間備え置かれているか（法第</w:t>
            </w:r>
            <w:r w:rsidRPr="00F01121">
              <w:rPr>
                <w:rFonts w:asciiTheme="majorEastAsia" w:eastAsiaTheme="majorEastAsia" w:hAnsiTheme="majorEastAsia"/>
                <w:sz w:val="21"/>
                <w:szCs w:val="21"/>
              </w:rPr>
              <w:t>45条の11第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確認する。また、評議員会の決議</w:t>
            </w:r>
            <w:r w:rsidR="005D2E2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5D2E2F"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w:t>
            </w:r>
            <w:r w:rsidR="005D2E2F" w:rsidRPr="00F01121">
              <w:rPr>
                <w:rFonts w:asciiTheme="majorEastAsia" w:eastAsiaTheme="majorEastAsia" w:hAnsiTheme="majorEastAsia" w:hint="eastAsia"/>
                <w:sz w:val="21"/>
                <w:szCs w:val="21"/>
              </w:rPr>
              <w:t>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同意の意思表示の書面又は電磁的記録が</w:t>
            </w:r>
            <w:r w:rsidR="0023327B"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決議があったとみなされた日から</w:t>
            </w:r>
            <w:r w:rsidRPr="00F01121">
              <w:rPr>
                <w:rFonts w:asciiTheme="majorEastAsia" w:eastAsiaTheme="majorEastAsia" w:hAnsiTheme="majorEastAsia"/>
                <w:sz w:val="21"/>
                <w:szCs w:val="21"/>
              </w:rPr>
              <w:t>10年間備え置かれているか（法第45条の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定款に議事録署名人</w:t>
            </w:r>
            <w:r w:rsidR="0023327B" w:rsidRPr="00F01121">
              <w:rPr>
                <w:rFonts w:asciiTheme="majorEastAsia" w:eastAsiaTheme="majorEastAsia" w:hAnsiTheme="majorEastAsia" w:hint="eastAsia"/>
                <w:sz w:val="21"/>
                <w:szCs w:val="21"/>
              </w:rPr>
              <w:t>（議事録に署名又は記名押印することと定められた者</w:t>
            </w:r>
            <w:r w:rsidR="004652E3" w:rsidRPr="00F01121">
              <w:rPr>
                <w:rFonts w:asciiTheme="majorEastAsia" w:eastAsiaTheme="majorEastAsia" w:hAnsiTheme="majorEastAsia" w:hint="eastAsia"/>
                <w:sz w:val="21"/>
                <w:szCs w:val="21"/>
              </w:rPr>
              <w:t>をいう。</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23327B"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ている場合には、定款に従ってその署名又は記名押印がされているか</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確認する。なお、法令上は、評議員会の議事録に、出席した評議員</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署名</w:t>
            </w:r>
            <w:r w:rsidR="00357EE5"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を</w:t>
            </w:r>
            <w:r w:rsidR="0023327B" w:rsidRPr="00F01121">
              <w:rPr>
                <w:rFonts w:asciiTheme="majorEastAsia" w:eastAsiaTheme="majorEastAsia" w:hAnsiTheme="majorEastAsia" w:hint="eastAsia"/>
                <w:sz w:val="21"/>
                <w:szCs w:val="21"/>
              </w:rPr>
              <w:t>することを</w:t>
            </w:r>
            <w:r w:rsidRPr="00F01121">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w:t>
            </w:r>
            <w:r w:rsidRPr="00F01121">
              <w:rPr>
                <w:rFonts w:asciiTheme="majorEastAsia" w:eastAsiaTheme="majorEastAsia" w:hAnsiTheme="majorEastAsia"/>
                <w:sz w:val="21"/>
                <w:szCs w:val="21"/>
              </w:rPr>
              <w:t>14条参照）。</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w:t>
            </w:r>
            <w:r w:rsidR="0023327B" w:rsidRPr="00F01121">
              <w:rPr>
                <w:rFonts w:asciiTheme="majorEastAsia" w:eastAsiaTheme="majorEastAsia" w:hAnsiTheme="majorEastAsia" w:hint="eastAsia"/>
                <w:sz w:val="21"/>
                <w:szCs w:val="21"/>
              </w:rPr>
              <w:t>とし</w:t>
            </w:r>
            <w:r w:rsidRPr="00F01121">
              <w:rPr>
                <w:rFonts w:asciiTheme="majorEastAsia" w:eastAsiaTheme="majorEastAsia" w:hAnsiTheme="majorEastAsia" w:hint="eastAsia"/>
                <w:sz w:val="21"/>
                <w:szCs w:val="21"/>
              </w:rPr>
              <w:t>ては、開催された評議員会に関する事項（規則第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項）（注１）、評議員会の決議を省略した場合（評議員会の決議があったとみなされた場合）の事項（同条第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号）（注２）及び理事の評議員会への報告を省略した場合（報告があったとみなされた場合）の事項（同項第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号）（注３）が</w:t>
            </w:r>
            <w:r w:rsidR="00EE605C"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り、必要な記載事項が記載されているか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（注１）開催された評議員会の内容に関する議事録の記載事項（規則第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評議員会の議事の経過の要領及びその結果</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監事による監事の選任若しくは解任又は辞任に関する意見（法第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会計監査人による会計監査人の選任、解任若しくは不再任又は辞任に関する意見（法第</w:t>
            </w:r>
            <w:r w:rsidRPr="00F01121">
              <w:rPr>
                <w:rFonts w:asciiTheme="majorEastAsia" w:eastAsiaTheme="majorEastAsia" w:hAnsiTheme="majorEastAsia"/>
                <w:sz w:val="21"/>
                <w:szCs w:val="21"/>
              </w:rPr>
              <w:t>43条第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同上）</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w:t>
            </w:r>
            <w:r w:rsidRPr="00F01121">
              <w:rPr>
                <w:rFonts w:asciiTheme="majorEastAsia" w:eastAsiaTheme="majorEastAsia" w:hAnsiTheme="majorEastAsia"/>
                <w:sz w:val="21"/>
                <w:szCs w:val="21"/>
              </w:rPr>
              <w:t>45条の18第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102条）</w:t>
            </w:r>
          </w:p>
          <w:p w:rsidR="00302D8D"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監事による監事の報酬等についての意見（法第</w:t>
            </w:r>
            <w:r w:rsidRPr="00F01121">
              <w:rPr>
                <w:rFonts w:asciiTheme="majorEastAsia" w:eastAsiaTheme="majorEastAsia" w:hAnsiTheme="majorEastAsia"/>
                <w:sz w:val="21"/>
                <w:szCs w:val="21"/>
              </w:rPr>
              <w:t>45条の18第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105条第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ⅷ　定時評議員会において会計監査人の出席を求める決議があったときの会計監査人の意見（法第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評議員会に出席した評議員、理事、監事又は会計監査人の氏名又は名称</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議長の氏名（議長が存する場合</w:t>
            </w:r>
            <w:r w:rsidR="004857F2" w:rsidRPr="00F01121">
              <w:rPr>
                <w:rFonts w:asciiTheme="majorEastAsia" w:eastAsiaTheme="majorEastAsia" w:hAnsiTheme="majorEastAsia" w:hint="eastAsia"/>
                <w:sz w:val="21"/>
                <w:szCs w:val="21"/>
              </w:rPr>
              <w:t>に限る。</w:t>
            </w:r>
            <w:r w:rsidRPr="00F01121">
              <w:rPr>
                <w:rFonts w:asciiTheme="majorEastAsia" w:eastAsiaTheme="majorEastAsia" w:hAnsiTheme="majorEastAsia" w:hint="eastAsia"/>
                <w:sz w:val="21"/>
                <w:szCs w:val="21"/>
              </w:rPr>
              <w:t>）</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議事録の作成に係る職務を行った者の氏名</w:t>
            </w:r>
          </w:p>
          <w:p w:rsidR="00302D8D" w:rsidRPr="00F01121" w:rsidRDefault="00302D8D" w:rsidP="002E3AF1">
            <w:pPr>
              <w:widowControl/>
              <w:ind w:left="84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決議を省略した事項の内容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決議を省略した事項の提案をした者の氏名</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評議員会の決議があったものとみなされた日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議事録の作成に係る職務を行った者の氏名</w:t>
            </w:r>
          </w:p>
          <w:p w:rsidR="00302D8D" w:rsidRPr="00F01121" w:rsidRDefault="00302D8D" w:rsidP="00357EE5">
            <w:pPr>
              <w:widowControl/>
              <w:ind w:leftChars="350" w:left="8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評議員会への報告があったものとみなされた事項の内容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評議員会への報告があったものとみなされた日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議事録の作成に係る職務を行った者の氏名</w:t>
            </w:r>
          </w:p>
          <w:p w:rsidR="00302D8D" w:rsidRPr="00F01121" w:rsidRDefault="00302D8D" w:rsidP="00357EE5">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w:t>
            </w:r>
            <w:r w:rsidR="00357EE5"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書面等を事務所に備え置く必要はないこと。</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議事録については、記載</w:t>
            </w:r>
            <w:r w:rsidR="0023327B" w:rsidRPr="00F01121">
              <w:rPr>
                <w:rFonts w:asciiTheme="majorEastAsia" w:eastAsiaTheme="majorEastAsia" w:hAnsiTheme="majorEastAsia" w:hint="eastAsia"/>
                <w:sz w:val="21"/>
                <w:szCs w:val="21"/>
              </w:rPr>
              <w:t>された</w:t>
            </w:r>
            <w:r w:rsidRPr="00F01121">
              <w:rPr>
                <w:rFonts w:asciiTheme="majorEastAsia" w:eastAsiaTheme="majorEastAsia" w:hAnsiTheme="majorEastAsia" w:hint="eastAsia"/>
                <w:sz w:val="21"/>
                <w:szCs w:val="21"/>
              </w:rPr>
              <w:t>事項</w:t>
            </w:r>
            <w:r w:rsidR="0023327B"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について、評議員や債権者等</w:t>
            </w:r>
            <w:r w:rsidR="00357EE5" w:rsidRPr="00F01121">
              <w:rPr>
                <w:rFonts w:asciiTheme="majorEastAsia" w:eastAsiaTheme="majorEastAsia" w:hAnsiTheme="majorEastAsia" w:hint="eastAsia"/>
                <w:sz w:val="21"/>
                <w:szCs w:val="21"/>
              </w:rPr>
              <w:t>が、その</w:t>
            </w:r>
            <w:r w:rsidRPr="00F01121">
              <w:rPr>
                <w:rFonts w:asciiTheme="majorEastAsia" w:eastAsiaTheme="majorEastAsia" w:hAnsiTheme="majorEastAsia" w:hint="eastAsia"/>
                <w:sz w:val="21"/>
                <w:szCs w:val="21"/>
              </w:rPr>
              <w:t>関係書類と併せて内容</w:t>
            </w:r>
            <w:r w:rsidR="00357EE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確認</w:t>
            </w:r>
            <w:r w:rsidR="00357EE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できるよう明確に記載</w:t>
            </w:r>
            <w:r w:rsidR="0023327B" w:rsidRPr="00F01121">
              <w:rPr>
                <w:rFonts w:asciiTheme="majorEastAsia" w:eastAsiaTheme="majorEastAsia" w:hAnsiTheme="majorEastAsia" w:hint="eastAsia"/>
                <w:sz w:val="21"/>
                <w:szCs w:val="21"/>
              </w:rPr>
              <w:t>する方法によら</w:t>
            </w:r>
            <w:r w:rsidRPr="00F01121">
              <w:rPr>
                <w:rFonts w:asciiTheme="majorEastAsia" w:eastAsiaTheme="majorEastAsia" w:hAnsiTheme="majorEastAsia" w:hint="eastAsia"/>
                <w:sz w:val="21"/>
                <w:szCs w:val="21"/>
              </w:rPr>
              <w:t>なければならない。</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議事録が作成されていない場合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議事録の必要事項が記載されていない又は不十分である場合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w:t>
            </w:r>
            <w:r w:rsidR="00EE60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評議員会の日から主たる事務所に</w:t>
            </w:r>
            <w:r w:rsidRPr="00F01121">
              <w:rPr>
                <w:rFonts w:asciiTheme="majorEastAsia" w:eastAsiaTheme="majorEastAsia" w:hAnsiTheme="majorEastAsia"/>
                <w:sz w:val="21"/>
                <w:szCs w:val="21"/>
              </w:rPr>
              <w:t>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w:t>
            </w:r>
            <w:r w:rsidR="00EE605C" w:rsidRPr="00F01121">
              <w:rPr>
                <w:rFonts w:asciiTheme="majorEastAsia" w:eastAsiaTheme="majorEastAsia" w:hAnsiTheme="majorEastAsia" w:hint="eastAsia"/>
                <w:sz w:val="21"/>
                <w:szCs w:val="21"/>
              </w:rPr>
              <w:t>かれ</w:t>
            </w:r>
            <w:r w:rsidRPr="00F01121">
              <w:rPr>
                <w:rFonts w:asciiTheme="majorEastAsia" w:eastAsiaTheme="majorEastAsia" w:hAnsiTheme="majorEastAsia" w:hint="eastAsia"/>
                <w:sz w:val="21"/>
                <w:szCs w:val="21"/>
              </w:rPr>
              <w:t>ていない場合</w:t>
            </w:r>
          </w:p>
          <w:p w:rsidR="00302D8D" w:rsidRPr="00F01121" w:rsidRDefault="00302D8D" w:rsidP="002E3AF1">
            <w:pPr>
              <w:widowControl/>
              <w:ind w:leftChars="100" w:left="4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EE605C"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議を省略した場合</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同意の意思表示</w:t>
            </w:r>
            <w:r w:rsidR="00EE605C" w:rsidRPr="00F01121">
              <w:rPr>
                <w:rFonts w:asciiTheme="majorEastAsia" w:eastAsiaTheme="majorEastAsia" w:hAnsiTheme="majorEastAsia" w:hint="eastAsia"/>
                <w:sz w:val="21"/>
                <w:szCs w:val="21"/>
              </w:rPr>
              <w:t>が行われた書面</w:t>
            </w:r>
            <w:r w:rsidRPr="00F01121">
              <w:rPr>
                <w:rFonts w:asciiTheme="majorEastAsia" w:eastAsiaTheme="majorEastAsia" w:hAnsiTheme="majorEastAsia" w:hint="eastAsia"/>
                <w:sz w:val="21"/>
                <w:szCs w:val="21"/>
              </w:rPr>
              <w:t>又は電磁的記録が</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評議員会の決議があったとみなされた日から</w:t>
            </w:r>
            <w:r w:rsidRPr="00F01121">
              <w:rPr>
                <w:rFonts w:asciiTheme="majorEastAsia" w:eastAsiaTheme="majorEastAsia" w:hAnsiTheme="majorEastAsia"/>
                <w:sz w:val="21"/>
                <w:szCs w:val="21"/>
              </w:rPr>
              <w:t>10年間備え置かれていない場合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定款に議事録署名人に関する規定がある場合に、当該規定による署名</w:t>
            </w:r>
            <w:r w:rsidR="00EE605C"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がなされていない場合</w:t>
            </w:r>
          </w:p>
          <w:p w:rsidR="007625D4" w:rsidRDefault="007625D4" w:rsidP="00302D8D">
            <w:pPr>
              <w:widowControl/>
              <w:jc w:val="left"/>
              <w:rPr>
                <w:rFonts w:asciiTheme="majorEastAsia" w:eastAsiaTheme="majorEastAsia" w:hAnsiTheme="majorEastAsia"/>
                <w:sz w:val="21"/>
                <w:szCs w:val="21"/>
              </w:rPr>
            </w:pPr>
          </w:p>
          <w:p w:rsidR="001D7635" w:rsidRDefault="001D7635"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Default="00302D8D" w:rsidP="001D7635">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評議員会の議事録、同意の意思表示</w:t>
            </w:r>
            <w:r w:rsidR="004857F2" w:rsidRPr="00F01121">
              <w:rPr>
                <w:rFonts w:asciiTheme="majorEastAsia" w:eastAsiaTheme="majorEastAsia" w:hAnsiTheme="majorEastAsia" w:hint="eastAsia"/>
                <w:sz w:val="21"/>
                <w:szCs w:val="21"/>
              </w:rPr>
              <w:t>を行った書面</w:t>
            </w:r>
            <w:r w:rsidRPr="00F01121">
              <w:rPr>
                <w:rFonts w:asciiTheme="majorEastAsia" w:eastAsiaTheme="majorEastAsia" w:hAnsiTheme="majorEastAsia" w:hint="eastAsia"/>
                <w:sz w:val="21"/>
                <w:szCs w:val="21"/>
              </w:rPr>
              <w:t>又は電磁的記録</w:t>
            </w:r>
          </w:p>
          <w:p w:rsidR="00D360E4" w:rsidRDefault="00D360E4" w:rsidP="001D7635">
            <w:pPr>
              <w:widowControl/>
              <w:jc w:val="left"/>
              <w:rPr>
                <w:rFonts w:asciiTheme="majorEastAsia" w:eastAsiaTheme="majorEastAsia" w:hAnsiTheme="majorEastAsia"/>
                <w:sz w:val="21"/>
                <w:szCs w:val="21"/>
              </w:rPr>
            </w:pPr>
          </w:p>
          <w:p w:rsidR="00D360E4" w:rsidRDefault="00D360E4" w:rsidP="001D7635">
            <w:pPr>
              <w:widowControl/>
              <w:jc w:val="left"/>
              <w:rPr>
                <w:rFonts w:asciiTheme="majorEastAsia" w:eastAsiaTheme="majorEastAsia" w:hAnsiTheme="majorEastAsia"/>
                <w:sz w:val="21"/>
                <w:szCs w:val="21"/>
              </w:rPr>
            </w:pPr>
          </w:p>
          <w:p w:rsidR="00D360E4" w:rsidRDefault="00D360E4" w:rsidP="001D7635">
            <w:pPr>
              <w:widowControl/>
              <w:jc w:val="left"/>
              <w:rPr>
                <w:rFonts w:asciiTheme="majorEastAsia" w:eastAsiaTheme="majorEastAsia" w:hAnsiTheme="majorEastAsia"/>
                <w:sz w:val="21"/>
                <w:szCs w:val="21"/>
              </w:rPr>
            </w:pPr>
          </w:p>
          <w:p w:rsidR="00D360E4" w:rsidRDefault="00D360E4" w:rsidP="001D7635">
            <w:pPr>
              <w:widowControl/>
              <w:jc w:val="left"/>
              <w:rPr>
                <w:rFonts w:asciiTheme="majorEastAsia" w:eastAsiaTheme="majorEastAsia" w:hAnsiTheme="majorEastAsia"/>
                <w:sz w:val="21"/>
                <w:szCs w:val="21"/>
              </w:rPr>
            </w:pPr>
          </w:p>
          <w:p w:rsidR="00D360E4" w:rsidRPr="00F01121" w:rsidRDefault="00D360E4" w:rsidP="001D7635">
            <w:pPr>
              <w:widowControl/>
              <w:jc w:val="left"/>
              <w:rPr>
                <w:rFonts w:asciiTheme="majorEastAsia" w:eastAsiaTheme="majorEastAsia" w:hAnsiTheme="majorEastAsia"/>
                <w:sz w:val="21"/>
                <w:szCs w:val="21"/>
              </w:rPr>
            </w:pPr>
          </w:p>
        </w:tc>
      </w:tr>
      <w:tr w:rsidR="005D22F0" w:rsidRPr="00F01121" w:rsidTr="003A76BE">
        <w:tc>
          <w:tcPr>
            <w:tcW w:w="1134" w:type="dxa"/>
            <w:shd w:val="clear" w:color="auto" w:fill="auto"/>
          </w:tcPr>
          <w:p w:rsidR="001E7BF8" w:rsidRPr="00F01121" w:rsidRDefault="001E7BF8" w:rsidP="009937F5">
            <w:pPr>
              <w:rPr>
                <w:rFonts w:asciiTheme="majorEastAsia" w:eastAsiaTheme="majorEastAsia" w:hAnsiTheme="majorEastAsia"/>
                <w:sz w:val="21"/>
                <w:szCs w:val="21"/>
              </w:rPr>
            </w:pPr>
          </w:p>
        </w:tc>
        <w:tc>
          <w:tcPr>
            <w:tcW w:w="2977" w:type="dxa"/>
            <w:shd w:val="clear" w:color="auto" w:fill="auto"/>
          </w:tcPr>
          <w:p w:rsidR="001E7BF8" w:rsidRPr="00F01121" w:rsidRDefault="003E747E" w:rsidP="009937F5">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3728" behindDoc="0" locked="0" layoutInCell="1" allowOverlap="1" wp14:anchorId="79A21F36" wp14:editId="5B944BC2">
                      <wp:simplePos x="0" y="0"/>
                      <wp:positionH relativeFrom="column">
                        <wp:posOffset>16912</wp:posOffset>
                      </wp:positionH>
                      <wp:positionV relativeFrom="paragraph">
                        <wp:posOffset>1336319</wp:posOffset>
                      </wp:positionV>
                      <wp:extent cx="2787805" cy="1326995"/>
                      <wp:effectExtent l="19050" t="19050" r="31750" b="45085"/>
                      <wp:wrapNone/>
                      <wp:docPr id="29" name="角丸四角形 29"/>
                      <wp:cNvGraphicFramePr/>
                      <a:graphic xmlns:a="http://schemas.openxmlformats.org/drawingml/2006/main">
                        <a:graphicData uri="http://schemas.microsoft.com/office/word/2010/wordprocessingShape">
                          <wps:wsp>
                            <wps:cNvSpPr/>
                            <wps:spPr>
                              <a:xfrm>
                                <a:off x="0" y="0"/>
                                <a:ext cx="2787805" cy="1326995"/>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r>
                                    <w:rPr>
                                      <w:rFonts w:ascii="ＤＦ特太ゴシック体" w:eastAsia="ＤＦ特太ゴシック体" w:hAnsi="ＤＦ特太ゴシック体"/>
                                      <w:sz w:val="40"/>
                                      <w:szCs w:val="40"/>
                                    </w:rPr>
                                    <w:t>７･９･11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21F36" id="角丸四角形 29" o:spid="_x0000_s1069" style="position:absolute;left:0;text-align:left;margin-left:1.35pt;margin-top:105.2pt;width:219.5pt;height:10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FXmgIAAAsFAAAOAAAAZHJzL2Uyb0RvYy54bWysVEtu2zAQ3RfoHQjuG0muHcdG5MBw4KJA&#10;kARNiqxpirQEUByWpC25x+g2u2x6hWx6mwboMTqkFOfTrop6Qc9whvN580bHJ22tyFZYV4HOaXaQ&#10;UiI0h6LS65x+vl6+O6LEeaYLpkCLnO6Eoyezt2+OGzMVAyhBFcISDKLdtDE5Lb030yRxvBQ1cwdg&#10;hEajBFszj6pdJ4VlDUavVTJI08OkAVsYC1w4h7ennZHOYnwpBfcXUjrhicop1ubjaeO5CmcyO2bT&#10;tWWmrHhfBvuHKmpWaUy6D3XKPCMbW/0Rqq64BQfSH3CoE5Cy4iL2gN1k6aturkpmROwFwXFmD5P7&#10;f2H5+fbSkqrI6WBCiWY1zujX928/7+8fbm9RePhxR9CCMDXGTdH7ylzaXnMohp5baevwj92QNkK7&#10;20MrWk84Xg7GR+OjdEQJR1v2fnA4mYxC1OTpubHOfxBQkyDk1MJGF59wgBFXtj1zvvN/9AspHaiq&#10;WFZKRWXnFsqSLcNZI0UKaChRzHm8zOky/vqUL54pTZqcjsbZCAnCGZJQKuZRrA3C4vSaEqbWyG7u&#10;bazlxWtn16t91jQdp4tIKuzrhVso+pS5sqsumvpalA61i8jVvscAdQdukHy7auOEhll4Eq5WUOxw&#10;bBY6PjvDlxUmOMNmL5lFAmMnuJT+Ag+pANuDXqKkBPv1b/fBH3mFVkoaXAhs/cuGWYEYftTIuEk2&#10;HIYNispwNB6gYp9bVs8telMvAOeQ4fobHsXg79WjKC3UN7i785AVTUxzzN2B3CsL3y0qbj8X83l0&#10;w60xzJ/pK8ND8ABdgPa6vWHW9MzxSLpzeFweNn3Fnc43vNQw33iQVSTWE67IyqDgxkV+9l+HsNLP&#10;9ej19A2b/QYAAP//AwBQSwMEFAAGAAgAAAAhAHzuj5ndAAAACQEAAA8AAABkcnMvZG93bnJldi54&#10;bWxMj01LxDAQhu+C/yGM4M1NuxR1a9NFBC8eBLeL4C3bjE01mZQm249/73jS03y8L+88U+0X78SE&#10;Y+wDKcg3GQikNpieOgXH5vnmHkRMmox2gVDBihH29eVFpUsTZnrD6ZA6wSEUS63ApjSUUsbWotdx&#10;EwYk1j7D6HXiceykGfXM4d7JbZbdSq974gtWD/hksf0+nL2C5WV6dav169h8JDM3x+Z9F76Uur5a&#10;Hh9AJFzSnxl+8RkdamY6hTOZKJyC7R0bueRZAYL1osh5c+Im3xUg60r+/6D+AQAA//8DAFBLAQIt&#10;ABQABgAIAAAAIQC2gziS/gAAAOEBAAATAAAAAAAAAAAAAAAAAAAAAABbQ29udGVudF9UeXBlc10u&#10;eG1sUEsBAi0AFAAGAAgAAAAhADj9If/WAAAAlAEAAAsAAAAAAAAAAAAAAAAALwEAAF9yZWxzLy5y&#10;ZWxzUEsBAi0AFAAGAAgAAAAhAFRugVeaAgAACwUAAA4AAAAAAAAAAAAAAAAALgIAAGRycy9lMm9E&#10;b2MueG1sUEsBAi0AFAAGAAgAAAAhAHzuj5ndAAAACQEAAA8AAAAAAAAAAAAAAAAA9AQAAGRycy9k&#10;b3ducmV2LnhtbFBLBQYAAAAABAAEAPMAAAD+BQ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r>
                              <w:rPr>
                                <w:rFonts w:ascii="ＤＦ特太ゴシック体" w:eastAsia="ＤＦ特太ゴシック体" w:hAnsi="ＤＦ特太ゴシック体"/>
                                <w:sz w:val="40"/>
                                <w:szCs w:val="40"/>
                              </w:rPr>
                              <w:t>７･９･11</w:t>
                            </w:r>
                          </w:p>
                        </w:txbxContent>
                      </v:textbox>
                    </v:roundrect>
                  </w:pict>
                </mc:Fallback>
              </mc:AlternateContent>
            </w:r>
            <w:r w:rsidR="001E7BF8" w:rsidRPr="00F01121">
              <w:rPr>
                <w:rFonts w:asciiTheme="majorEastAsia" w:eastAsiaTheme="majorEastAsia" w:hAnsiTheme="majorEastAsia" w:hint="eastAsia"/>
                <w:sz w:val="21"/>
                <w:szCs w:val="21"/>
              </w:rPr>
              <w:t>４　決算手続は</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法令及び定款の定めに従い</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適正に行われているか。</w:t>
            </w:r>
          </w:p>
        </w:tc>
        <w:tc>
          <w:tcPr>
            <w:tcW w:w="2268"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45条の30、</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45条の31、</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第２条の</w:t>
            </w:r>
            <w:r w:rsidRPr="00F01121">
              <w:rPr>
                <w:rFonts w:asciiTheme="majorEastAsia" w:eastAsiaTheme="majorEastAsia" w:hAnsiTheme="majorEastAsia"/>
                <w:sz w:val="21"/>
                <w:szCs w:val="21"/>
              </w:rPr>
              <w:t>40</w:t>
            </w:r>
          </w:p>
        </w:tc>
        <w:tc>
          <w:tcPr>
            <w:tcW w:w="4253" w:type="dxa"/>
            <w:shd w:val="clear" w:color="auto" w:fill="auto"/>
          </w:tcPr>
          <w:p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w:t>
            </w:r>
            <w:r w:rsidR="00960B82" w:rsidRPr="00F01121">
              <w:rPr>
                <w:rFonts w:asciiTheme="majorEastAsia" w:eastAsiaTheme="majorEastAsia" w:hAnsiTheme="majorEastAsia" w:hint="eastAsia"/>
                <w:sz w:val="21"/>
                <w:szCs w:val="21"/>
              </w:rPr>
              <w:t>関係書類等</w:t>
            </w:r>
            <w:r w:rsidRPr="00F01121">
              <w:rPr>
                <w:rFonts w:asciiTheme="majorEastAsia" w:eastAsiaTheme="majorEastAsia" w:hAnsiTheme="majorEastAsia" w:hint="eastAsia"/>
                <w:sz w:val="21"/>
                <w:szCs w:val="21"/>
              </w:rPr>
              <w:t>について、監事の監査を受けているか。</w:t>
            </w:r>
          </w:p>
          <w:p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08064" behindDoc="0" locked="0" layoutInCell="1" allowOverlap="1" wp14:anchorId="588A0307" wp14:editId="41A30FAA">
                      <wp:simplePos x="0" y="0"/>
                      <wp:positionH relativeFrom="column">
                        <wp:posOffset>-4445</wp:posOffset>
                      </wp:positionH>
                      <wp:positionV relativeFrom="paragraph">
                        <wp:posOffset>67310</wp:posOffset>
                      </wp:positionV>
                      <wp:extent cx="2507615" cy="627380"/>
                      <wp:effectExtent l="0" t="0" r="26035" b="20320"/>
                      <wp:wrapNone/>
                      <wp:docPr id="459" name="テキスト ボックス 45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A0307" id="テキスト ボックス 459" o:spid="_x0000_s1070" type="#_x0000_t202" style="position:absolute;left:0;text-align:left;margin-left:-.35pt;margin-top:5.3pt;width:197.45pt;height:49.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vZfwIAANEEAAAOAAAAZHJzL2Uyb0RvYy54bWysVM1uGjEQvlfqO1i+N7tQCAnKEtFEVJWi&#10;JFJS5Wy8XljJa7u2YZceg1T1IfoKVc99Hl6kn71ASNJTVQ5m/vx55puZPTtvKkmWwrpSq4x2jlJK&#10;hOI6L9Uso5/vJ+9OKHGeqZxJrURGV8LR89HbN2e1GYqunmuZC0sAotywNhmde2+GSeL4XFTMHWkj&#10;FJyFthXzUO0syS2rgV7JpJumx0mtbW6s5sI5WC9bJx1F/KIQ3N8UhROeyIwiNx9PG89pOJPRGRvO&#10;LDPzkm/TYP+QRcVKhUf3UJfMM7Kw5SuoquRWO134I66rRBdFyUWsAdV00hfV3M2ZEbEWkOPMnib3&#10;/2D59fLWkjLPaK9/SoliFZq0WX/bPP7cPP7erL+TzfrHZr3ePP6CTkIQKKuNG+LmncFd33zQDVq/&#10;szsYAxNNYavwjxoJ/CB/tSdcNJ5wGLv9dHDc6VPC4TvuDt6fxI4kT7eNdf6j0BUJQkYtGhp5Zssr&#10;55EJQnch4TGnZZlPSimjsnIX0pIlQ+8xMrmuKZHMeRgzOom/kDQgnl2TitQhtV6axqeeOZ2dTfeg&#10;nUnvdHD5GgOIUgE40NTSESTfTJuW6e6Oq6nOV6DQ6nYuneGTEnVeIclbZjGIYA3L5W9wFFIjLb2V&#10;KJlr+/Vv9hCP+YCXkhqDnVH3ZcGsQO2fFCbntNPrhU2ISq8/6EKxh57poUctqgsN/jpYY8OjGOK9&#10;3ImF1dUDdnAcXoWLKY63M+p34oVv1w07zMV4HIMw+4b5K3VneIAOzQpdvG8emDXbVnsMybXerQAb&#10;vuh4GxtuKj1eeF2UcRwC0S2rW/6xN7HF2x0Pi3mox6inL9HoD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EAkq9l/&#10;AgAA0QQAAA4AAAAAAAAAAAAAAAAALgIAAGRycy9lMm9Eb2MueG1sUEsBAi0AFAAGAAgAAAAhAGDe&#10;14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Pr="00F01121" w:rsidRDefault="004752E5" w:rsidP="009937F5">
            <w:pPr>
              <w:rPr>
                <w:rFonts w:asciiTheme="majorEastAsia" w:eastAsiaTheme="majorEastAsia" w:hAnsiTheme="majorEastAsia"/>
                <w:sz w:val="21"/>
                <w:szCs w:val="21"/>
              </w:rPr>
            </w:pPr>
          </w:p>
          <w:p w:rsidR="004752E5" w:rsidRDefault="004752E5" w:rsidP="009937F5">
            <w:pPr>
              <w:rPr>
                <w:rFonts w:asciiTheme="majorEastAsia" w:eastAsiaTheme="majorEastAsia" w:hAnsiTheme="majorEastAsia"/>
                <w:sz w:val="21"/>
                <w:szCs w:val="21"/>
              </w:rPr>
            </w:pPr>
          </w:p>
          <w:p w:rsidR="00AC1C19" w:rsidRDefault="00AC1C19" w:rsidP="009937F5">
            <w:pPr>
              <w:rPr>
                <w:rFonts w:asciiTheme="majorEastAsia" w:eastAsiaTheme="majorEastAsia" w:hAnsiTheme="majorEastAsia"/>
                <w:sz w:val="21"/>
                <w:szCs w:val="21"/>
              </w:rPr>
            </w:pPr>
          </w:p>
          <w:p w:rsidR="009A293B" w:rsidRDefault="009A293B" w:rsidP="009937F5">
            <w:pPr>
              <w:rPr>
                <w:rFonts w:asciiTheme="majorEastAsia" w:eastAsiaTheme="majorEastAsia" w:hAnsiTheme="majorEastAsia"/>
                <w:sz w:val="21"/>
                <w:szCs w:val="21"/>
              </w:rPr>
            </w:pPr>
          </w:p>
          <w:p w:rsidR="001E7BF8" w:rsidRDefault="00F11B3C"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960B82" w:rsidRPr="00F01121">
              <w:rPr>
                <w:rFonts w:asciiTheme="majorEastAsia" w:eastAsiaTheme="majorEastAsia" w:hAnsiTheme="majorEastAsia" w:hint="eastAsia"/>
                <w:sz w:val="21"/>
                <w:szCs w:val="21"/>
              </w:rPr>
              <w:t>計算関係書類等</w:t>
            </w:r>
            <w:r w:rsidR="001E7BF8" w:rsidRPr="00F01121">
              <w:rPr>
                <w:rFonts w:asciiTheme="majorEastAsia" w:eastAsiaTheme="majorEastAsia" w:hAnsiTheme="majorEastAsia" w:hint="eastAsia"/>
                <w:sz w:val="21"/>
                <w:szCs w:val="21"/>
              </w:rPr>
              <w:t>について</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会計監査人</w:t>
            </w:r>
            <w:r w:rsidR="00BD0CD0" w:rsidRPr="00F01121">
              <w:rPr>
                <w:rFonts w:asciiTheme="majorEastAsia" w:eastAsiaTheme="majorEastAsia" w:hAnsiTheme="majorEastAsia" w:hint="eastAsia"/>
                <w:sz w:val="21"/>
                <w:szCs w:val="21"/>
              </w:rPr>
              <w:t>の</w:t>
            </w:r>
            <w:r w:rsidR="001E7BF8" w:rsidRPr="00F01121">
              <w:rPr>
                <w:rFonts w:asciiTheme="majorEastAsia" w:eastAsiaTheme="majorEastAsia" w:hAnsiTheme="majorEastAsia" w:hint="eastAsia"/>
                <w:sz w:val="21"/>
                <w:szCs w:val="21"/>
              </w:rPr>
              <w:t>監査を受けているか。</w:t>
            </w:r>
          </w:p>
          <w:p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11136" behindDoc="0" locked="0" layoutInCell="1" allowOverlap="1" wp14:anchorId="7411F9A6" wp14:editId="70A33D27">
                      <wp:simplePos x="0" y="0"/>
                      <wp:positionH relativeFrom="column">
                        <wp:posOffset>-4445</wp:posOffset>
                      </wp:positionH>
                      <wp:positionV relativeFrom="paragraph">
                        <wp:posOffset>67310</wp:posOffset>
                      </wp:positionV>
                      <wp:extent cx="2507615" cy="627380"/>
                      <wp:effectExtent l="0" t="0" r="26035" b="20320"/>
                      <wp:wrapNone/>
                      <wp:docPr id="460" name="テキスト ボックス 46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1F9A6" id="テキスト ボックス 460" o:spid="_x0000_s1071" type="#_x0000_t202" style="position:absolute;left:0;text-align:left;margin-left:-.35pt;margin-top:5.3pt;width:197.45pt;height:49.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pvfQIAANEEAAAOAAAAZHJzL2Uyb0RvYy54bWysVM1uGjEQvlfqO1i+NwuEQIKyRDQRVaUo&#10;iZRUORuvF1by2q5t2KXHIEV9iL5C1XOfZ1+kn71A/nqqysHMnz/PfDOzp2d1KclKWFdoldLuQYcS&#10;objOCjVP6Ze76YdjSpxnKmNSK5HStXD0bPz+3WllRqKnF1pmwhKAKDeqTEoX3ptRkji+ECVzB9oI&#10;BWeubck8VDtPMssqoJcy6XU6g6TSNjNWc+EcrBetk44jfp4L7q/z3AlPZEqRm4+njecsnMn4lI3m&#10;lplFwbdpsH/IomSFwqN7qAvmGVna4g1UWXCrnc79AddlovO84CLWgGq6nVfV3C6YEbEWkOPMnib3&#10;/2D51erGkiJLaX8AfhQr0aRm89g8/Gwefjeb76TZ/Gg2m+bhF3QSgkBZZdwIN28N7vr6o67R+p3d&#10;wRiYqHNbhn/USOAH+HpPuKg94TD2jjrDQfeIEg7foDc8PI7wydNtY53/JHRJgpBSi4ZGntnq0nlk&#10;gtBdSHjMaVlk00LKqKzdubRkxdB7jEymK0okcx7GlE7jLyQNiBfXpCJVSK3f6cSnXjidnc/2oN1p&#10;/2R48RYDiFIBONDU0hEkX8/qlunDHVczna1BodXtXDrDpwXqvESSN8xiEMEalstf48ilRlp6K1Gy&#10;0Pbb3+whHvMBLyUVBjul7uuSWYHaPytMzkm33w+bEJX+0bAHxT73zJ571LI81+CvizU2PIoh3sud&#10;mFtd3mMHJ+FVuJjieDulfiee+3bdsMNcTCYxCLNvmL9Ut4YH6NCs0MW7+p5Zs221x5Bc6d0KsNGr&#10;jrex4abSk6XXeRHHIRDdsrrlH3sTW7zd8bCYz/UY9fQlGv8BAAD//wMAUEsDBBQABgAIAAAAIQBg&#10;3teB4AAAAAgBAAAPAAAAZHJzL2Rvd25yZXYueG1sTI9BS8NAEIXvgv9hGcFLaTfWEm3MphShIHqQ&#10;VsEet9lpsjQ7G7LbNPn3Tk96nPceb76XrwbXiB67YD0peJglIJBKbyxVCr6/NtNnECFqMrrxhApG&#10;DLAqbm9ynRl/oS32u1gJLqGQaQV1jG0mZShrdDrMfIvE3tF3Tkc+u0qaTl+43DVyniSpdNoSf6h1&#10;i681lqfd2SlY7ydxP35Y+zm+bydv6Xg8/Wx6pe7vhvULiIhD/AvDFZ/RoWCmgz+TCaJRMH3iIMtJ&#10;CoLtx+ViDuJwFZYLkEUu/w8ofgEAAP//AwBQSwECLQAUAAYACAAAACEAtoM4kv4AAADhAQAAEwAA&#10;AAAAAAAAAAAAAAAAAAAAW0NvbnRlbnRfVHlwZXNdLnhtbFBLAQItABQABgAIAAAAIQA4/SH/1gAA&#10;AJQBAAALAAAAAAAAAAAAAAAAAC8BAABfcmVscy8ucmVsc1BLAQItABQABgAIAAAAIQDFQcpvfQIA&#10;ANEEAAAOAAAAAAAAAAAAAAAAAC4CAABkcnMvZTJvRG9jLnhtbFBLAQItABQABgAIAAAAIQBg3teB&#10;4AAAAAgBAAAPAAAAAAAAAAAAAAAAANcEAABkcnMvZG93bnJldi54bWxQSwUGAAAAAAQABADzAAAA&#10;5A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9937F5">
            <w:pPr>
              <w:rPr>
                <w:rFonts w:asciiTheme="majorEastAsia" w:eastAsiaTheme="majorEastAsia" w:hAnsiTheme="majorEastAsia"/>
                <w:sz w:val="21"/>
                <w:szCs w:val="21"/>
              </w:rPr>
            </w:pPr>
          </w:p>
          <w:p w:rsidR="004752E5" w:rsidRDefault="004752E5" w:rsidP="009937F5">
            <w:pPr>
              <w:rPr>
                <w:rFonts w:asciiTheme="majorEastAsia" w:eastAsiaTheme="majorEastAsia" w:hAnsiTheme="majorEastAsia"/>
                <w:sz w:val="21"/>
                <w:szCs w:val="21"/>
              </w:rPr>
            </w:pPr>
          </w:p>
          <w:p w:rsidR="00AC1C19" w:rsidRDefault="00AC1C19" w:rsidP="009937F5">
            <w:pPr>
              <w:rPr>
                <w:rFonts w:asciiTheme="majorEastAsia" w:eastAsiaTheme="majorEastAsia" w:hAnsiTheme="majorEastAsia"/>
                <w:sz w:val="21"/>
                <w:szCs w:val="21"/>
              </w:rPr>
            </w:pPr>
          </w:p>
          <w:p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60B82" w:rsidRPr="00F01121">
              <w:rPr>
                <w:rFonts w:asciiTheme="majorEastAsia" w:eastAsiaTheme="majorEastAsia" w:hAnsiTheme="majorEastAsia" w:hint="eastAsia"/>
                <w:sz w:val="21"/>
                <w:szCs w:val="21"/>
              </w:rPr>
              <w:t>計算関係書類等</w:t>
            </w:r>
            <w:r w:rsidRPr="00F01121">
              <w:rPr>
                <w:rFonts w:asciiTheme="majorEastAsia" w:eastAsiaTheme="majorEastAsia" w:hAnsiTheme="majorEastAsia" w:hint="eastAsia"/>
                <w:sz w:val="21"/>
                <w:szCs w:val="21"/>
              </w:rPr>
              <w:t>は理事会の承認を受けているか。</w:t>
            </w:r>
          </w:p>
          <w:p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14208" behindDoc="0" locked="0" layoutInCell="1" allowOverlap="1" wp14:anchorId="797891F7" wp14:editId="21849942">
                      <wp:simplePos x="0" y="0"/>
                      <wp:positionH relativeFrom="column">
                        <wp:posOffset>-4445</wp:posOffset>
                      </wp:positionH>
                      <wp:positionV relativeFrom="paragraph">
                        <wp:posOffset>67310</wp:posOffset>
                      </wp:positionV>
                      <wp:extent cx="2507615" cy="627380"/>
                      <wp:effectExtent l="0" t="0" r="26035" b="20320"/>
                      <wp:wrapNone/>
                      <wp:docPr id="461" name="テキスト ボックス 46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891F7" id="テキスト ボックス 461" o:spid="_x0000_s1072" type="#_x0000_t202" style="position:absolute;left:0;text-align:left;margin-left:-.35pt;margin-top:5.3pt;width:197.45pt;height:49.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efgIAANEEAAAOAAAAZHJzL2Uyb0RvYy54bWysVEtu2zAQ3RfoHQjuG8muYidG5MBN4KJA&#10;kARIiqxpirIFSCRL0pbcZQwUPUSvUHTd8+gifaRsx0m6KuoFPT8+zryZ0dl5U5VkJYwtlExp7yim&#10;REiuskLOU/r5fvruhBLrmMxYqaRI6VpYej5+++as1iPRVwtVZsIQgEg7qnVKF87pURRZvhAVs0dK&#10;CwlnrkzFHFQzjzLDaqBXZdSP40FUK5Npo7iwFtbLzknHAT/PBXc3eW6FI2VKkZsLpwnnzJ/R+IyN&#10;5obpRcG3abB/yKJihcSje6hL5hhZmuIVVFVwo6zK3RFXVaTyvOAi1IBqevGLau4WTItQC8ixek+T&#10;/X+w/Hp1a0iRpTQZ9CiRrEKT2s239vFn+/i73Xwn7eZHu9m0j7+gEx8EymptR7h5p3HXNR9Ug9bv&#10;7BZGz0STm8r/o0YCP8hf7wkXjSMcxv5xPBz0jinh8A36w/cnoSPR021trPsoVEW8kFKDhgae2erK&#10;OmSC0F2If8yqssimRVkGZW0vSkNWDL3HyGSqpqRk1sGY0mn4+aQB8exaKUntU0viODz1zGnNfLYH&#10;7U2T0+HlawwglhLAnqaODi+5ZtZ0TCc7rmYqW4NCo7q5tJpPC9R5hSRvmcEggjUsl7vBkZcKaamt&#10;RMlCma9/s/t4zAe8lNQY7JTaL0tmBGr/JDE5p70k8ZsQlOR42IdiDj2zQ49cVhcK/GE2kF0Qfbwr&#10;d2JuVPWAHZz4V+FikuPtlLqdeOG6dcMOczGZhCDMvmbuSt5p7qF9s3wX75sHZvS21Q5Dcq12K8BG&#10;LzrexfqbUk2WTuVFGAdPdMfqln/sTWjxdsf9Yh7qIerpSzT+AwAA//8DAFBLAwQUAAYACAAAACEA&#10;YN7XgeAAAAAIAQAADwAAAGRycy9kb3ducmV2LnhtbEyPQUvDQBCF74L/YRnBS2k31hJtzKYUoSB6&#10;kFbBHrfZabI0Oxuy2zT5905Pepz3Hm++l68G14geu2A9KXiYJSCQSm8sVQq+vzbTZxAhajK68YQK&#10;RgywKm5vcp0Zf6Et9rtYCS6hkGkFdYxtJmUoa3Q6zHyLxN7Rd05HPrtKmk5fuNw1cp4kqXTaEn+o&#10;dYuvNZan3dkpWO8ncT9+WPs5vm8nb+l4PP1seqXu74b1C4iIQ/wLwxWf0aFgpoM/kwmiUTB94iDL&#10;SQqC7cflYg7icBWWC5BFLv8PKH4BAAD//wMAUEsBAi0AFAAGAAgAAAAhALaDOJL+AAAA4QEAABMA&#10;AAAAAAAAAAAAAAAAAAAAAFtDb250ZW50X1R5cGVzXS54bWxQSwECLQAUAAYACAAAACEAOP0h/9YA&#10;AACUAQAACwAAAAAAAAAAAAAAAAAvAQAAX3JlbHMvLnJlbHNQSwECLQAUAAYACAAAACEAMfgbnn4C&#10;AADRBAAADgAAAAAAAAAAAAAAAAAuAgAAZHJzL2Uyb0RvYy54bWxQSwECLQAUAAYACAAAACEAYN7X&#10;geAAAAAI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752E5" w:rsidRDefault="004752E5" w:rsidP="009937F5">
            <w:pPr>
              <w:rPr>
                <w:rFonts w:asciiTheme="majorEastAsia" w:eastAsiaTheme="majorEastAsia" w:hAnsiTheme="majorEastAsia"/>
                <w:sz w:val="21"/>
                <w:szCs w:val="21"/>
              </w:rPr>
            </w:pPr>
          </w:p>
          <w:p w:rsidR="004752E5" w:rsidRDefault="004752E5" w:rsidP="009937F5">
            <w:pPr>
              <w:rPr>
                <w:rFonts w:asciiTheme="majorEastAsia" w:eastAsiaTheme="majorEastAsia" w:hAnsiTheme="majorEastAsia"/>
                <w:sz w:val="21"/>
                <w:szCs w:val="21"/>
              </w:rPr>
            </w:pPr>
          </w:p>
          <w:p w:rsidR="004752E5" w:rsidRDefault="004752E5" w:rsidP="009937F5">
            <w:pPr>
              <w:rPr>
                <w:rFonts w:asciiTheme="majorEastAsia" w:eastAsiaTheme="majorEastAsia" w:hAnsiTheme="majorEastAsia"/>
                <w:sz w:val="21"/>
                <w:szCs w:val="21"/>
              </w:rPr>
            </w:pPr>
          </w:p>
          <w:p w:rsidR="007625D4" w:rsidRDefault="007625D4" w:rsidP="009937F5">
            <w:pPr>
              <w:rPr>
                <w:rFonts w:asciiTheme="majorEastAsia" w:eastAsiaTheme="majorEastAsia" w:hAnsiTheme="majorEastAsia"/>
                <w:sz w:val="21"/>
                <w:szCs w:val="21"/>
              </w:rPr>
            </w:pPr>
          </w:p>
          <w:p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会計監査人設置法人以外の法人は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計算書類及び財産目録について</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定時評議員会の承認を受けているか。</w:t>
            </w:r>
          </w:p>
          <w:p w:rsidR="00AC1C19" w:rsidRP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17280" behindDoc="0" locked="0" layoutInCell="1" allowOverlap="1" wp14:anchorId="67EDD308" wp14:editId="29C5C1D5">
                      <wp:simplePos x="0" y="0"/>
                      <wp:positionH relativeFrom="column">
                        <wp:posOffset>-4445</wp:posOffset>
                      </wp:positionH>
                      <wp:positionV relativeFrom="paragraph">
                        <wp:posOffset>67310</wp:posOffset>
                      </wp:positionV>
                      <wp:extent cx="2507615" cy="627380"/>
                      <wp:effectExtent l="0" t="0" r="26035" b="20320"/>
                      <wp:wrapNone/>
                      <wp:docPr id="462" name="テキスト ボックス 46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D308" id="テキスト ボックス 462" o:spid="_x0000_s1073" type="#_x0000_t202" style="position:absolute;left:0;text-align:left;margin-left:-.35pt;margin-top:5.3pt;width:197.45pt;height:49.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BLfgIAANE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jyjvUGXEsUqNKndfGsffrYPv9vNd9JufrSbTfvwCzoJQaCsNm6Em7cGd33zQTdo/d7u&#10;YAxMNIWtwj9qJPCD/PWBcNF4wmHs9tPhoNOnhMM36A7fH8eOJI+3jXX+o9AVCUJGLRoaeWarS+eR&#10;CUL3IeExp2WZT0spo7J259KSFUPvMTK5rimRzHkYMzqNv5A0IJ5dk4rUIbVemsannjmdnc8OoJ1p&#10;72R48RoDiFIBONC0pSNIvpk1W6b7e65mOl+DQqu3c+kMn5ao8xJJ3jCLQQRrWC5/jaOQGmnpnUTJ&#10;Qtuvf7OHeMwHvJTUGOyMui9LZgVq/6QwOSedXi9sQlR6/WEXin3qmT31qGV1rsFfB2tseBRDvJd7&#10;sbC6uscOTsKrcDHF8XZG/V4899t1ww5zMZnEIMy+Yf5S3RoeoEOzQhfvmntmza7VHkNypfcrwEYv&#10;Or6NDTeVniy9Lso4DoHoLas7/rE3scW7HQ+L+VSPUY9fovEfAAAA//8DAFBLAwQUAAYACAAAACEA&#10;YN7XgeAAAAAIAQAADwAAAGRycy9kb3ducmV2LnhtbEyPQUvDQBCF74L/YRnBS2k31hJtzKYUoSB6&#10;kFbBHrfZabI0Oxuy2zT5905Pepz3Hm++l68G14geu2A9KXiYJSCQSm8sVQq+vzbTZxAhajK68YQK&#10;RgywKm5vcp0Zf6Et9rtYCS6hkGkFdYxtJmUoa3Q6zHyLxN7Rd05HPrtKmk5fuNw1cp4kqXTaEn+o&#10;dYuvNZan3dkpWO8ncT9+WPs5vm8nb+l4PP1seqXu74b1C4iIQ/wLwxWf0aFgpoM/kwmiUTB94iDL&#10;SQqC7cflYg7icBWWC5BFLv8PKH4BAAD//wMAUEsBAi0AFAAGAAgAAAAhALaDOJL+AAAA4QEAABMA&#10;AAAAAAAAAAAAAAAAAAAAAFtDb250ZW50X1R5cGVzXS54bWxQSwECLQAUAAYACAAAACEAOP0h/9YA&#10;AACUAQAACwAAAAAAAAAAAAAAAAAvAQAAX3JlbHMvLnJlbHNQSwECLQAUAAYACAAAACEA0bjQS34C&#10;AADRBAAADgAAAAAAAAAAAAAAAAAuAgAAZHJzL2Uyb0RvYy54bWxQSwECLQAUAAYACAAAACEAYN7X&#10;geAAAAAI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101EF7" w:rsidRDefault="00101EF7" w:rsidP="009937F5">
            <w:pPr>
              <w:rPr>
                <w:rFonts w:asciiTheme="majorEastAsia" w:eastAsiaTheme="majorEastAsia" w:hAnsiTheme="majorEastAsia"/>
                <w:sz w:val="21"/>
                <w:szCs w:val="21"/>
              </w:rPr>
            </w:pPr>
          </w:p>
          <w:p w:rsidR="00101EF7" w:rsidRPr="00F01121" w:rsidRDefault="00101EF7" w:rsidP="009937F5">
            <w:pPr>
              <w:rPr>
                <w:rFonts w:asciiTheme="majorEastAsia" w:eastAsiaTheme="majorEastAsia" w:hAnsiTheme="majorEastAsia"/>
                <w:sz w:val="21"/>
                <w:szCs w:val="21"/>
              </w:rPr>
            </w:pPr>
          </w:p>
          <w:p w:rsidR="00AC1C19" w:rsidRDefault="00AC1C19" w:rsidP="009937F5">
            <w:pPr>
              <w:rPr>
                <w:rFonts w:asciiTheme="majorEastAsia" w:eastAsiaTheme="majorEastAsia" w:hAnsiTheme="majorEastAsia"/>
                <w:sz w:val="21"/>
                <w:szCs w:val="21"/>
              </w:rPr>
            </w:pPr>
          </w:p>
          <w:p w:rsidR="009A293B" w:rsidRDefault="009A293B" w:rsidP="009937F5">
            <w:pPr>
              <w:rPr>
                <w:rFonts w:asciiTheme="majorEastAsia" w:eastAsiaTheme="majorEastAsia" w:hAnsiTheme="majorEastAsia"/>
                <w:sz w:val="21"/>
                <w:szCs w:val="21"/>
              </w:rPr>
            </w:pPr>
          </w:p>
          <w:p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計算書類及び財産目録を定時評議員会に報告しているか。</w:t>
            </w:r>
          </w:p>
          <w:p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21376" behindDoc="0" locked="0" layoutInCell="1" allowOverlap="1" wp14:anchorId="597A87C7" wp14:editId="4CB7CBD0">
                      <wp:simplePos x="0" y="0"/>
                      <wp:positionH relativeFrom="column">
                        <wp:posOffset>-4445</wp:posOffset>
                      </wp:positionH>
                      <wp:positionV relativeFrom="paragraph">
                        <wp:posOffset>51420</wp:posOffset>
                      </wp:positionV>
                      <wp:extent cx="2507615" cy="627380"/>
                      <wp:effectExtent l="0" t="0" r="26035" b="20320"/>
                      <wp:wrapNone/>
                      <wp:docPr id="463" name="テキスト ボックス 46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A87C7" id="テキスト ボックス 463" o:spid="_x0000_s1074" type="#_x0000_t202" style="position:absolute;left:0;text-align:left;margin-left:-.35pt;margin-top:4.05pt;width:197.45pt;height:49.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1ZfQIAANE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9vqHlChWoUnt+rF9+Nk+/G7X30m7/tGu1+3DL+gkBIGy2rghbt4a3PXNR92g9Tu7&#10;gzEw0RS2Cv+okcAP8ld7wkXjCYexe5QO+p0jSjh8/e7g8Dh2JHm6bazzn4SuSBAyatHQyDNbXjqP&#10;TBC6CwmPOS3LfFJKGZWVO5eWLBl6j5HJdU2JZM7DmNFJ/IWkAfHimlSkDqn10jQ+9cLp7Gy6B+1M&#10;eieDi7cYQJQKwIGmDR1B8s202TK942qq8xUotHozl87wSYk6L5HkDbMYRLCG5fLXOAqpkZbeSpTM&#10;tf32N3uIx3zAS0mNwc6o+7pgVqD2zwqTc9Lp9cImRKV3NOhCsc890+cetajONfjrYI0Nj2KI93In&#10;FlZX99jBcXgVLqY43s6o34nnfrNu2GEuxuMYhNk3zF+qW8MDdGhW6OJdc8+s2bbaY0iu9G4F2PBV&#10;xzex4abS44XXRRnHIRC9YXXLP/Ymtni742Exn+sx6ulLNPoDAAD//wMAUEsDBBQABgAIAAAAIQDN&#10;0iA13wAAAAcBAAAPAAAAZHJzL2Rvd25yZXYueG1sTI7BSsNAFEX3gv8wPMFNaSetEtuYSSlCQXQh&#10;rYJdTjOvydDMm5CZpsnf+1zp8nIP9558PbhG9NgF60nBfJaAQCq9sVQp+PrcTpcgQtRkdOMJFYwY&#10;YF3c3uQ6M/5KO+z3sRI8QiHTCuoY20zKUNbodJj5Fom7k++cjhy7SppOX3ncNXKRJKl02hI/1LrF&#10;lxrL8/7iFGwOk3gY3639GN92k9d0PJ2/t71S93fD5hlExCH+wfCrz+pQsNPRX8gE0SiYPjGoYDkH&#10;we3D6nEB4shYkq5AFrn871/8AAAA//8DAFBLAQItABQABgAIAAAAIQC2gziS/gAAAOEBAAATAAAA&#10;AAAAAAAAAAAAAAAAAABbQ29udGVudF9UeXBlc10ueG1sUEsBAi0AFAAGAAgAAAAhADj9If/WAAAA&#10;lAEAAAsAAAAAAAAAAAAAAAAALwEAAF9yZWxzLy5yZWxzUEsBAi0AFAAGAAgAAAAhAFvE3Vl9AgAA&#10;0QQAAA4AAAAAAAAAAAAAAAAALgIAAGRycy9lMm9Eb2MueG1sUEsBAi0AFAAGAAgAAAAhAM3SIDXf&#10;AAAABwEAAA8AAAAAAAAAAAAAAAAA1wQAAGRycy9kb3ducmV2LnhtbFBLBQYAAAAABAAEAPMAAADj&#10;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AC1C19" w:rsidRDefault="00AC1C19" w:rsidP="009937F5">
            <w:pPr>
              <w:rPr>
                <w:rFonts w:asciiTheme="majorEastAsia" w:eastAsiaTheme="majorEastAsia" w:hAnsiTheme="majorEastAsia"/>
                <w:sz w:val="21"/>
                <w:szCs w:val="21"/>
              </w:rPr>
            </w:pPr>
          </w:p>
          <w:p w:rsidR="00101EF7" w:rsidRDefault="00101EF7" w:rsidP="009937F5">
            <w:pPr>
              <w:rPr>
                <w:rFonts w:asciiTheme="majorEastAsia" w:eastAsiaTheme="majorEastAsia" w:hAnsiTheme="majorEastAsia"/>
                <w:sz w:val="21"/>
                <w:szCs w:val="21"/>
              </w:rPr>
            </w:pPr>
          </w:p>
          <w:p w:rsidR="00151634" w:rsidRDefault="00151634" w:rsidP="009937F5">
            <w:pPr>
              <w:rPr>
                <w:rFonts w:asciiTheme="majorEastAsia" w:eastAsiaTheme="majorEastAsia" w:hAnsiTheme="majorEastAsia"/>
                <w:sz w:val="21"/>
                <w:szCs w:val="21"/>
              </w:rPr>
            </w:pPr>
          </w:p>
          <w:p w:rsidR="000F156E" w:rsidRPr="00F01121" w:rsidRDefault="000F156E" w:rsidP="009937F5">
            <w:pPr>
              <w:rPr>
                <w:rFonts w:asciiTheme="majorEastAsia" w:eastAsiaTheme="majorEastAsia" w:hAnsiTheme="majorEastAsia"/>
                <w:sz w:val="21"/>
                <w:szCs w:val="21"/>
              </w:rPr>
            </w:pPr>
          </w:p>
        </w:tc>
        <w:tc>
          <w:tcPr>
            <w:tcW w:w="11765"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1E7BF8" w:rsidRPr="00F01121" w:rsidRDefault="001E7BF8" w:rsidP="00CC042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決算に際しては、毎会計年度終了後３か月以内に、計算関係書類（計算書類及びその附属明細書）及び財産目録（以下「計算関係書類等」という。）を作成し、所轄庁に提出しなければならない（法第</w:t>
            </w:r>
            <w:r w:rsidRPr="00F01121">
              <w:rPr>
                <w:rFonts w:asciiTheme="majorEastAsia" w:eastAsiaTheme="majorEastAsia" w:hAnsiTheme="majorEastAsia"/>
                <w:sz w:val="21"/>
                <w:szCs w:val="21"/>
              </w:rPr>
              <w:t>59条）。</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計算関係書類等を所轄庁に提出するに</w:t>
            </w:r>
            <w:r w:rsidR="001D7635" w:rsidRPr="00D360E4">
              <w:rPr>
                <w:rFonts w:asciiTheme="majorEastAsia" w:eastAsiaTheme="majorEastAsia" w:hAnsiTheme="majorEastAsia" w:hint="eastAsia"/>
                <w:color w:val="000000" w:themeColor="text1"/>
                <w:sz w:val="21"/>
                <w:szCs w:val="21"/>
              </w:rPr>
              <w:t>当</w:t>
            </w:r>
            <w:r w:rsidRPr="00F01121">
              <w:rPr>
                <w:rFonts w:asciiTheme="majorEastAsia" w:eastAsiaTheme="majorEastAsia" w:hAnsiTheme="majorEastAsia" w:hint="eastAsia"/>
                <w:sz w:val="21"/>
                <w:szCs w:val="21"/>
              </w:rPr>
              <w:t>たっては、理事会の承認を受け、このうち計算書類及び財産目録については定時評議員会の承認を受けたものでなければならない（法第</w:t>
            </w:r>
            <w:r w:rsidRPr="00F01121">
              <w:rPr>
                <w:rFonts w:asciiTheme="majorEastAsia" w:eastAsiaTheme="majorEastAsia" w:hAnsiTheme="majorEastAsia"/>
                <w:sz w:val="21"/>
                <w:szCs w:val="21"/>
              </w:rPr>
              <w:t>45条の30、規則第２条の40）。ただし、会計監査人設置法人においては、一定の要件（注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sz w:val="21"/>
                <w:szCs w:val="21"/>
              </w:rPr>
              <w:t>）を満たす場合には、計算書類及び財産目録については定時評議員会においてその内容を報告することで足りる（法第45条の31、規則第２条の40）。</w:t>
            </w:r>
          </w:p>
          <w:p w:rsidR="001E7BF8" w:rsidRPr="00F01121" w:rsidRDefault="001E7BF8" w:rsidP="009937F5">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）会計監査人設置法人が</w:t>
            </w:r>
            <w:r w:rsidR="007D3A96"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次の①から③の全て</w:t>
            </w:r>
            <w:r w:rsidR="007D3A96" w:rsidRPr="00F01121">
              <w:rPr>
                <w:rFonts w:asciiTheme="majorEastAsia" w:eastAsiaTheme="majorEastAsia" w:hAnsiTheme="majorEastAsia" w:hint="eastAsia"/>
                <w:sz w:val="21"/>
                <w:szCs w:val="21"/>
              </w:rPr>
              <w:t>の要件</w:t>
            </w:r>
            <w:r w:rsidRPr="00F01121">
              <w:rPr>
                <w:rFonts w:asciiTheme="majorEastAsia" w:eastAsiaTheme="majorEastAsia" w:hAnsiTheme="majorEastAsia" w:hint="eastAsia"/>
                <w:sz w:val="21"/>
                <w:szCs w:val="21"/>
              </w:rPr>
              <w:t>を満たす場合</w:t>
            </w:r>
            <w:r w:rsidR="007D3A96" w:rsidRPr="00F01121">
              <w:rPr>
                <w:rFonts w:asciiTheme="majorEastAsia" w:eastAsiaTheme="majorEastAsia" w:hAnsiTheme="majorEastAsia" w:hint="eastAsia"/>
                <w:sz w:val="21"/>
                <w:szCs w:val="21"/>
              </w:rPr>
              <w:t>には、計算書類又は財産目録について、評議員会の承認を要さず、報告で足りることとなる</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r w:rsidR="007D3A96" w:rsidRPr="00F01121">
              <w:rPr>
                <w:rFonts w:asciiTheme="majorEastAsia" w:eastAsiaTheme="majorEastAsia" w:hAnsiTheme="majorEastAsia" w:hint="eastAsia"/>
                <w:sz w:val="21"/>
                <w:szCs w:val="21"/>
              </w:rPr>
              <w:t>、第２条の40</w:t>
            </w:r>
            <w:r w:rsidRPr="00F01121">
              <w:rPr>
                <w:rFonts w:asciiTheme="majorEastAsia" w:eastAsiaTheme="majorEastAsia" w:hAnsiTheme="major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についての会計監査報告に無限定適正意見が付されていること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会計監査報告に関する監事の監査報告に、会計監査人の監査の方法又は結果</w:t>
            </w:r>
            <w:r w:rsidR="00556E8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相当でないと認める意見がないこと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w:t>
            </w:r>
            <w:r w:rsidR="00556E8B" w:rsidRPr="00F01121">
              <w:rPr>
                <w:rFonts w:asciiTheme="majorEastAsia" w:eastAsiaTheme="majorEastAsia" w:hAnsiTheme="majorEastAsia" w:hint="eastAsia"/>
                <w:sz w:val="21"/>
                <w:szCs w:val="21"/>
              </w:rPr>
              <w:t>ついて、特定監事が期限までに監査報告の内容を通知しなかったことにより、監事の監査を受けたものとみなされたものでないこと</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）監事の監査及び会計監査人の監査については、</w:t>
            </w:r>
            <w:r w:rsidRPr="00F01121">
              <w:rPr>
                <w:rFonts w:asciiTheme="majorEastAsia" w:eastAsiaTheme="majorEastAsia" w:hAnsiTheme="majorEastAsia" w:hint="eastAsia"/>
                <w:sz w:val="20"/>
                <w:szCs w:val="20"/>
              </w:rPr>
              <w:t>Ⅰ</w:t>
            </w:r>
            <w:r w:rsidRPr="00F01121">
              <w:rPr>
                <w:rFonts w:asciiTheme="majorEastAsia" w:eastAsiaTheme="majorEastAsia" w:hAnsiTheme="majorEastAsia" w:hint="eastAsia"/>
                <w:sz w:val="21"/>
                <w:szCs w:val="21"/>
              </w:rPr>
              <w:t>の５「監事」、７「会計監査人」を参照。</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指導監査を行うに当たっては、必要な機関</w:t>
            </w:r>
            <w:r w:rsidR="00561C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承認や報告の手続が行われているかを確認する。</w:t>
            </w:r>
          </w:p>
          <w:p w:rsidR="007625D4" w:rsidRDefault="007625D4"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計算関係書類等に関して、必要な機関の承認を受けていない場合及び必要な報告が行われていない場合は、文書指摘によることとする。</w:t>
            </w:r>
          </w:p>
          <w:p w:rsidR="007625D4" w:rsidRDefault="007625D4"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E7BF8" w:rsidRPr="00F01121" w:rsidRDefault="001E7BF8" w:rsidP="00A57D1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理事</w:t>
            </w:r>
          </w:p>
        </w:tc>
        <w:tc>
          <w:tcPr>
            <w:tcW w:w="2977" w:type="dxa"/>
          </w:tcPr>
          <w:p w:rsidR="00302D8D" w:rsidRPr="00F01121" w:rsidRDefault="00302D8D" w:rsidP="00302D8D">
            <w:pPr>
              <w:rPr>
                <w:rFonts w:asciiTheme="majorEastAsia" w:eastAsiaTheme="majorEastAsia" w:hAnsiTheme="majorEastAsia"/>
                <w:strike/>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widowControl/>
              <w:jc w:val="left"/>
              <w:rPr>
                <w:rFonts w:asciiTheme="majorEastAsia" w:eastAsiaTheme="majorEastAsia" w:hAnsiTheme="majorEastAsia"/>
                <w:sz w:val="21"/>
                <w:szCs w:val="21"/>
              </w:rPr>
            </w:pPr>
          </w:p>
        </w:tc>
      </w:tr>
      <w:tr w:rsidR="00302D8D" w:rsidRPr="00F01121" w:rsidTr="001A3B80">
        <w:tc>
          <w:tcPr>
            <w:tcW w:w="1134" w:type="dxa"/>
          </w:tcPr>
          <w:p w:rsidR="00302D8D" w:rsidRPr="00F01121" w:rsidRDefault="004652E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B538DF"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B538DF"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B538DF"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5776" behindDoc="0" locked="0" layoutInCell="1" allowOverlap="1" wp14:anchorId="551C3E45" wp14:editId="378DC67E">
                      <wp:simplePos x="0" y="0"/>
                      <wp:positionH relativeFrom="column">
                        <wp:posOffset>31750</wp:posOffset>
                      </wp:positionH>
                      <wp:positionV relativeFrom="paragraph">
                        <wp:posOffset>53975</wp:posOffset>
                      </wp:positionV>
                      <wp:extent cx="2196434" cy="1248937"/>
                      <wp:effectExtent l="19050" t="19050" r="33020" b="46990"/>
                      <wp:wrapNone/>
                      <wp:docPr id="30" name="角丸四角形 30"/>
                      <wp:cNvGraphicFramePr/>
                      <a:graphic xmlns:a="http://schemas.openxmlformats.org/drawingml/2006/main">
                        <a:graphicData uri="http://schemas.microsoft.com/office/word/2010/wordprocessingShape">
                          <wps:wsp>
                            <wps:cNvSpPr/>
                            <wps:spPr>
                              <a:xfrm>
                                <a:off x="0" y="0"/>
                                <a:ext cx="2196434" cy="1248937"/>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C3E45" id="角丸四角形 30" o:spid="_x0000_s1075" style="position:absolute;left:0;text-align:left;margin-left:2.5pt;margin-top:4.25pt;width:172.95pt;height:98.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SamQIAAAsFAAAOAAAAZHJzL2Uyb0RvYy54bWysVEtu2zAQ3RfoHQjuG0mOEidG5MBw4KJA&#10;kARNiqxpirQEUByWpC25x+g2u256hWx6mwboMTqkFOfTrop6Qc9whvN580Ynp12jyEZYV4MuaLaX&#10;UiI0h7LWq4J+ulm8O6LEeaZLpkCLgm6Fo6fTt29OWjMRI6hAlcISDKLdpDUFrbw3kyRxvBINc3tg&#10;hEajBNswj6pdJaVlLUZvVDJK08OkBVsaC1w4h7dnvZFOY3wpBfeXUjrhiSoo1ubjaeO5DGcyPWGT&#10;lWWmqvlQBvuHKhpWa0y6C3XGPCNrW/8Rqqm5BQfS73FoEpCy5iL2gN1k6aturitmROwFwXFmB5P7&#10;f2H5xebKkros6D7Co1mDM/r1/evP+/uHuzsUHn58I2hBmFrjJuh9ba7soDkUQ8+dtE34x25IF6Hd&#10;7qAVnSccL0fZ8WG+n1PC0ZaN8qPj/XGImjw9N9b59wIaEoSCWljr8iMOMOLKNufO9/6PfiGlA1WX&#10;i1qpqGzdXFmyYThrpEgJLSWKOY+XBV3E35DyxTOlSVvQg3F2gAhwhiSUinkUG4OwOL2ihKkVspt7&#10;G2t58drZ1XKXNU3H6TyihX29cAtFnzFX9dVF01CL0qF2Ebk69Big7sENku+WXZxQHhELV0sotzg2&#10;Cz2fneGLGhOcY7NXzCKBsRNcSn+Jh1SA7cEgUVKB/fK3++CPvEIrJS0uBLb+ec2sQAw/aGTccZbn&#10;YYOikh+MR6jY55blc4teN3PAOWS4/oZHMfh79ShKC80t7u4sZEUT0xxz9yAPytz3i4rbz8VsFt1w&#10;awzz5/ra8BA8QBegvelumTUDczyS7gIel4dNXnGn9w0vNczWHmQdifWEK7IyKLhxkZ/D1yGs9HM9&#10;ej19w6a/AQAA//8DAFBLAwQUAAYACAAAACEArv2uXdwAAAAHAQAADwAAAGRycy9kb3ducmV2Lnht&#10;bEyPT0vEMBTE74LfITzBm5tYqezWvi4iePEguF0Eb9kmNtXkpSTZ/vn2xpMehxlmflPvF2fZpEMc&#10;PCHcbgQwTZ1XA/UIx/b5ZgssJklKWk8aYdUR9s3lRS0r5Wd609Mh9SyXUKwkgklprDiPndFOxo0f&#10;NWXv0wcnU5ah5yrIOZc7ywsh7rmTA+UFI0f9ZHT3fTg7hOVlerWrcWtoP5Ka22P7vvNfiNdXy+MD&#10;sKSX9BeGX/yMDk1mOvkzqcgsQpmfJIRtCSy7d6XYATshFKIsgDc1/8/f/AAAAP//AwBQSwECLQAU&#10;AAYACAAAACEAtoM4kv4AAADhAQAAEwAAAAAAAAAAAAAAAAAAAAAAW0NvbnRlbnRfVHlwZXNdLnht&#10;bFBLAQItABQABgAIAAAAIQA4/SH/1gAAAJQBAAALAAAAAAAAAAAAAAAAAC8BAABfcmVscy8ucmVs&#10;c1BLAQItABQABgAIAAAAIQBdVCSamQIAAAsFAAAOAAAAAAAAAAAAAAAAAC4CAABkcnMvZTJvRG9j&#10;LnhtbFBLAQItABQABgAIAAAAIQCu/a5d3AAAAAcBAAAPAAAAAAAAAAAAAAAAAPMEAABkcnMvZG93&#10;bnJldi54bWxQSwUGAAAAAAQABADzAAAA/A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v:textbox>
                    </v:roundrect>
                  </w:pict>
                </mc:Fallback>
              </mc:AlternateConten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７</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24448" behindDoc="0" locked="0" layoutInCell="1" allowOverlap="1" wp14:anchorId="041A9DDB" wp14:editId="0C26856C">
                      <wp:simplePos x="0" y="0"/>
                      <wp:positionH relativeFrom="column">
                        <wp:posOffset>-4445</wp:posOffset>
                      </wp:positionH>
                      <wp:positionV relativeFrom="paragraph">
                        <wp:posOffset>61359</wp:posOffset>
                      </wp:positionV>
                      <wp:extent cx="2507615" cy="627380"/>
                      <wp:effectExtent l="0" t="0" r="26035" b="20320"/>
                      <wp:wrapNone/>
                      <wp:docPr id="464" name="テキスト ボックス 46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A9DDB" id="テキスト ボックス 464" o:spid="_x0000_s1076" type="#_x0000_t202" style="position:absolute;left:0;text-align:left;margin-left:-.35pt;margin-top:4.85pt;width:197.45pt;height:49.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JgfgIAANEEAAAOAAAAZHJzL2Uyb0RvYy54bWysVM1uGjEQvlfqO1i+l13oBgjKEtFEVJVQ&#10;EolUORuvF1byelzbsEuPQar6EH2Fquc+z75Ix14gJOmpKgczf/48883MXlzWpSQbYWwBKqXdTkyJ&#10;UByyQi1T+vl++m5IiXVMZUyCEindCksvx2/fXFR6JHqwApkJQxBE2VGlU7pyTo+iyPKVKJntgBYK&#10;nTmYkjlUzTLKDKsQvZRRL477UQUm0wa4sBat162TjgN+ngvubvPcCkdkSjE3F04TzoU/o/EFGy0N&#10;06uC79Ng/5BFyQqFjx6hrpljZG2KV1BlwQ1YyF2HQxlBnhdchBqwmm78opr5imkRakFyrD7SZP8f&#10;LL/Z3BlSZClN+gklipXYpGb3rXn82Tz+bnbfSbP70ex2zeMv1IkPQsoqbUd4c67xrqs/QI2tP9gt&#10;Gj0TdW5K/481EvQj+dsj4aJ2hKOxdxYP+t0zSjj6+r3B+2HoSPR0WxvrPgooiRdSarChgWe2mVmH&#10;mWDoIcQ/ZkEW2bSQMihbeyUN2TDsPY5MBhUlklmHxpROw88njRDPrklFKp9aEsfhqWdOa5aLI2h3&#10;mpwPrl9jIKJUCOxpaunwkqsXdcv08MDVArItUmignUur+bTAOmeY5B0zOIjIGi6Xu8Ujl4BpwV6i&#10;ZAXm69/sPh7nA72UVDjYKbVf1swIrP2Twsk57yaJ34SgJGeDHirm1LM49ah1eQXIXxfXWPMg+ngn&#10;D2JuoHzAHZz4V9HFFMe3U+oO4pVr1w13mIvJJATh7GvmZmquuYf2zfJdvK8fmNH7Vjsckhs4rAAb&#10;veh4G+tvKpisHeRFGAdPdMvqnn/cm9Di/Y77xTzVQ9TTl2j8BwAA//8DAFBLAwQUAAYACAAAACEA&#10;7wpb9eAAAAAHAQAADwAAAGRycy9kb3ducmV2LnhtbEyOTUvDQBCG74L/YRnBS2k3Vu1HzKYUoSB6&#10;kFahPW6z02RpdjZkt2ny7x1Pehpe3od3nmzVu1p02AbrScHDJAGBVHhjqVTw/bUZL0CEqMno2hMq&#10;GDDAKr+9yXRq/JW22O1iKXiEQqoVVDE2qZShqNDpMPENEncn3zodObalNK2+8rir5TRJZtJpS/yh&#10;0g2+VlicdxenYH0YxcPwYe3n8L4dvc2G03m/6ZS6v+vXLyAi9vEPhl99VoecnY7+QiaIWsF4zqCC&#10;JR9uH5dPUxBHxpLFM8g8k//98x8AAAD//wMAUEsBAi0AFAAGAAgAAAAhALaDOJL+AAAA4QEAABMA&#10;AAAAAAAAAAAAAAAAAAAAAFtDb250ZW50X1R5cGVzXS54bWxQSwECLQAUAAYACAAAACEAOP0h/9YA&#10;AACUAQAACwAAAAAAAAAAAAAAAAAvAQAAX3JlbHMvLnJlbHNQSwECLQAUAAYACAAAACEAU6aCYH4C&#10;AADRBAAADgAAAAAAAAAAAAAAAAAuAgAAZHJzL2Uyb0RvYy54bWxQSwECLQAUAAYACAAAACEA7wpb&#10;9eAAAAAH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27520" behindDoc="0" locked="0" layoutInCell="1" allowOverlap="1" wp14:anchorId="6878F88F" wp14:editId="03E47B24">
                      <wp:simplePos x="0" y="0"/>
                      <wp:positionH relativeFrom="column">
                        <wp:posOffset>6188</wp:posOffset>
                      </wp:positionH>
                      <wp:positionV relativeFrom="paragraph">
                        <wp:posOffset>61417</wp:posOffset>
                      </wp:positionV>
                      <wp:extent cx="2507615" cy="627380"/>
                      <wp:effectExtent l="0" t="0" r="26035" b="20320"/>
                      <wp:wrapNone/>
                      <wp:docPr id="465" name="テキスト ボックス 46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F88F" id="テキスト ボックス 465" o:spid="_x0000_s1077" type="#_x0000_t202" style="position:absolute;left:0;text-align:left;margin-left:.5pt;margin-top:4.85pt;width:197.45pt;height:49.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EDfwIAANEEAAAOAAAAZHJzL2Uyb0RvYy54bWysVM1uGjEQvlfqO1i+N7tQAgnKEtFEVJWi&#10;JFJS5Wy8XljJa7u2YZceg1T1IfoKVc99Hl6kn71ASNJTVQ7G8+NvZr6Z2bPzppJkKawrtcpo5yil&#10;RCiu81LNMvr5fvLuhBLnmcqZ1EpkdCUcPR+9fXNWm6Ho6rmWubAEIMoNa5PRufdmmCSOz0XF3JE2&#10;QsFYaFsxD9HOktyyGuiVTLpp2k9qbXNjNRfOQXvZGuko4heF4P6mKJzwRGYUufl42nhOw5mMzthw&#10;ZpmZl3ybBvuHLCpWKgTdQ10yz8jClq+gqpJb7XThj7iuEl0UJRexBlTTSV9UczdnRsRaQI4ze5rc&#10;/4Pl18tbS8o8o73+MSWKVWjSZv1t8/hz8/h7s/5ONusfm/V68/gLMglOoKw2boiXdwZvffNBN2j9&#10;Tu+gDEw0ha3CP2oksIP81Z5w0XjCoewep4N+B3E5bP3u4P1J7Ejy9NpY5z8KXZFwyahFQyPPbHnl&#10;PDKB684lBHNalvmklDIKK3chLVky9B4jk+uaEsmchzKjk/gLSQPi2TOpSB1S66VpDPXM6Oxsugft&#10;THqng8vXGECUCsCBppaOcPPNtGmZPt1xNdX5ChRa3c6lM3xSos4rJHnLLAYRrGG5/A2OQmqkpbc3&#10;Subafv2bPvhjPmClpMZgZ9R9WTArUPsnhck57fR6YROi0DsedCHYQ8v00KIW1YUGfx2sseHxGvy9&#10;3F0Lq6sH7OA4RIWJKY7YGfW764Vv1w07zMV4HJ0w+4b5K3VneIAOzQpdvG8emDXbVnsMybXerQAb&#10;vuh46xteKj1eeF2UcRwC0S2rW/6xN7HF2x0Pi3koR6+nL9HoDwAAAP//AwBQSwMEFAAGAAgAAAAh&#10;ADDMFInfAAAABwEAAA8AAABkcnMvZG93bnJldi54bWxMj0FLw0AQhe+C/2EZwUuxG5XWJmZTilAQ&#10;PZRWwR632WmyNDsbsts0+fdOT3p884b3vpcvB9eIHrtgPSl4nCYgkEpvLFUKvr/WDwsQIWoyuvGE&#10;CkYMsCxub3KdGX+hLfa7WAkOoZBpBXWMbSZlKGt0Okx9i8Te0XdOR5ZdJU2nLxzuGvmUJHPptCVu&#10;qHWLbzWWp93ZKVjtJ3E/flq7GT+2k/f5eDz9rHul7u+G1SuIiEP8e4YrPqNDwUwHfyYTRMOal0QF&#10;6QsIdp/TWQricD0vZiCLXP7nL34BAAD//wMAUEsBAi0AFAAGAAgAAAAhALaDOJL+AAAA4QEAABMA&#10;AAAAAAAAAAAAAAAAAAAAAFtDb250ZW50X1R5cGVzXS54bWxQSwECLQAUAAYACAAAACEAOP0h/9YA&#10;AACUAQAACwAAAAAAAAAAAAAAAAAvAQAAX3JlbHMvLnJlbHNQSwECLQAUAAYACAAAACEAZrhhA38C&#10;AADRBAAADgAAAAAAAAAAAAAAAAAuAgAAZHJzL2Uyb0RvYy54bWxQSwECLQAUAAYACAAAACEAMMwU&#10;id8AAAAHAQAADwAAAAAAAAAAAAAAAADZ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p w:rsidR="00AC1C19" w:rsidRDefault="007625D4"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6736" behindDoc="0" locked="0" layoutInCell="1" allowOverlap="1" wp14:anchorId="6F005817" wp14:editId="7B40616A">
                      <wp:simplePos x="0" y="0"/>
                      <wp:positionH relativeFrom="column">
                        <wp:posOffset>-4445</wp:posOffset>
                      </wp:positionH>
                      <wp:positionV relativeFrom="paragraph">
                        <wp:posOffset>69907</wp:posOffset>
                      </wp:positionV>
                      <wp:extent cx="2507615" cy="627380"/>
                      <wp:effectExtent l="0" t="0" r="26035" b="20320"/>
                      <wp:wrapNone/>
                      <wp:docPr id="466" name="テキスト ボックス 46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05817" id="テキスト ボックス 466" o:spid="_x0000_s1078" type="#_x0000_t202" style="position:absolute;left:0;text-align:left;margin-left:-.35pt;margin-top:5.5pt;width:197.45pt;height:4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0KfQIAANE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jyjvcGAEsUqNKndfGsffrYPv9vNd9JufrSbTfvwCzoJQaCsNm6Em7cGd33zQTdo/d7u&#10;YAxMNIWtwj9qJPCD/PWBcNF4wmHs9tPhoNOnhMM36A7fH8eOJI+3jXX+o9AVCUJGLRoaeWarS+eR&#10;CUL3IeExp2WZT0spo7J259KSFUPvMTK5rimRzHkYMzqNv5A0IJ5dk4rUIbVemsannjmdnc8OoJ1p&#10;72R48RoDiFIBONC0pSNIvpk1kel+LDKYZjpfg0Krt3PpDJ+WqPMSSd4wi0EEa1guf42jkBpp6Z1E&#10;yULbr3+zh3jMB7yU1BjsjLovS2YFav+kMDknnV4vbEJUev1hF4p96pk99ahlda7BXwdrbHgUQ7yX&#10;e7GwurrHDk7Cq3AxxfF2Rv1ePPfbdcMOczGZxCDMvmH+Ut0aHqBDs0IX75p7Zs2u1R5DcqX3K8BG&#10;Lzq+jQ03lZ4svS7KOA6PrO74x97EFu92PCzmUz1GPX6Jxn8AAAD//wMAUEsDBBQABgAIAAAAIQAl&#10;TVRY4AAAAAgBAAAPAAAAZHJzL2Rvd25yZXYueG1sTI9Ba8JAEIXvhf6HZQq9iG60xWqajUhBKPVQ&#10;tIV6XLNjspidDdk1Jv++05M9znuPN9/LVr2rRYdtsJ4UTCcJCKTCG0ulgu+vzXgBIkRNRteeUMGA&#10;AVb5/V2mU+OvtMNuH0vBJRRSraCKsUmlDEWFToeJb5DYO/nW6chnW0rT6iuXu1rOkmQunbbEHyrd&#10;4FuFxXl/cQrWh1E8DFtrP4eP3eh9PpzOP5tOqceHfv0KImIfb2H4w2d0yJnp6C9kgqgVjF84yPKU&#10;F7H9tHyegTiykCwXIPNM/h+Q/wIAAP//AwBQSwECLQAUAAYACAAAACEAtoM4kv4AAADhAQAAEwAA&#10;AAAAAAAAAAAAAAAAAAAAW0NvbnRlbnRfVHlwZXNdLnhtbFBLAQItABQABgAIAAAAIQA4/SH/1gAA&#10;AJQBAAALAAAAAAAAAAAAAAAAAC8BAABfcmVscy8ucmVsc1BLAQItABQABgAIAAAAIQAkVw0KfQIA&#10;ANEEAAAOAAAAAAAAAAAAAAAAAC4CAABkcnMvZTJvRG9jLnhtbFBLAQItABQABgAIAAAAIQAlTVRY&#10;4AAAAAgBAAAPAAAAAAAAAAAAAAAAANcEAABkcnMvZG93bnJldi54bWxQSwUGAAAAAAQABADzAAAA&#10;5A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sidR="00B538DF" w:rsidRPr="00F01121">
              <w:rPr>
                <w:rFonts w:asciiTheme="majorEastAsia" w:eastAsiaTheme="majorEastAsia" w:hAnsiTheme="majorEastAsia" w:hint="eastAsia"/>
                <w:sz w:val="21"/>
                <w:szCs w:val="21"/>
              </w:rPr>
              <w:t>その理事会における意思決定を通じて業務執行の決定又は監督を行うという意味で、</w:t>
            </w:r>
            <w:r w:rsidRPr="00F01121">
              <w:rPr>
                <w:rFonts w:asciiTheme="majorEastAsia" w:eastAsiaTheme="majorEastAsia" w:hAnsiTheme="majorEastAsia" w:hint="eastAsia"/>
                <w:sz w:val="21"/>
                <w:szCs w:val="21"/>
              </w:rPr>
              <w:t>法人の運営にお</w:t>
            </w:r>
            <w:r w:rsidR="005D2E2F"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重要な役割を担っている。</w:t>
            </w:r>
          </w:p>
          <w:p w:rsidR="00302D8D" w:rsidRPr="00F01121" w:rsidRDefault="00302D8D" w:rsidP="0011420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理事の員数は、</w:t>
            </w:r>
            <w:r w:rsidR="00B538DF"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の数</w:t>
            </w:r>
            <w:r w:rsidR="004652E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員数が</w:t>
            </w:r>
            <w:r w:rsidR="00B538DF"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B538DF"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357EE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B538D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確認する。なお、「遅滞なく」補充の手続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ているかについては、当該法人において、理事候補者の選定、評議員会への理事の選任の議案提出、</w:t>
            </w:r>
            <w:r w:rsidR="00B538DF"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評議員会の開催等の理事選任に係る手続に関</w:t>
            </w:r>
            <w:r w:rsidR="00B538DF"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具体的な検討や</w:t>
            </w:r>
            <w:r w:rsidR="00B538DF" w:rsidRPr="00F01121">
              <w:rPr>
                <w:rFonts w:asciiTheme="majorEastAsia" w:eastAsiaTheme="majorEastAsia" w:hAnsiTheme="majorEastAsia" w:hint="eastAsia"/>
                <w:sz w:val="21"/>
                <w:szCs w:val="21"/>
              </w:rPr>
              <w:t>実施</w:t>
            </w:r>
            <w:r w:rsidRPr="00F01121">
              <w:rPr>
                <w:rFonts w:asciiTheme="majorEastAsia" w:eastAsiaTheme="majorEastAsia" w:hAnsiTheme="majorEastAsia" w:hint="eastAsia"/>
                <w:sz w:val="21"/>
                <w:szCs w:val="21"/>
              </w:rPr>
              <w:t>が</w:t>
            </w:r>
            <w:r w:rsidR="00B538DF" w:rsidRPr="00F01121">
              <w:rPr>
                <w:rFonts w:asciiTheme="majorEastAsia" w:eastAsiaTheme="majorEastAsia" w:hAnsiTheme="majorEastAsia" w:hint="eastAsia"/>
                <w:sz w:val="21"/>
                <w:szCs w:val="21"/>
              </w:rPr>
              <w:t>さ</w:t>
            </w:r>
            <w:r w:rsidRPr="00F01121">
              <w:rPr>
                <w:rFonts w:asciiTheme="majorEastAsia" w:eastAsiaTheme="majorEastAsia" w:hAnsiTheme="majorEastAsia" w:hint="eastAsia"/>
                <w:sz w:val="21"/>
                <w:szCs w:val="21"/>
              </w:rPr>
              <w:t>れているかを確認する。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B538DF" w:rsidRPr="00F01121">
              <w:rPr>
                <w:rFonts w:asciiTheme="majorEastAsia" w:eastAsiaTheme="majorEastAsia" w:hAnsiTheme="majorEastAsia" w:hint="eastAsia"/>
                <w:sz w:val="21"/>
                <w:szCs w:val="21"/>
              </w:rPr>
              <w:t>のうち</w:t>
            </w:r>
            <w:r w:rsidRPr="00F01121">
              <w:rPr>
                <w:rFonts w:asciiTheme="majorEastAsia" w:eastAsiaTheme="majorEastAsia" w:hAnsiTheme="majorEastAsia" w:hint="eastAsia"/>
                <w:sz w:val="21"/>
                <w:szCs w:val="21"/>
              </w:rPr>
              <w:t>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w:t>
            </w:r>
            <w:r w:rsidR="00B538DF" w:rsidRPr="00F01121">
              <w:rPr>
                <w:rFonts w:asciiTheme="majorEastAsia" w:eastAsiaTheme="majorEastAsia" w:hAnsiTheme="majorEastAsia" w:hint="eastAsia"/>
                <w:sz w:val="21"/>
                <w:szCs w:val="21"/>
              </w:rPr>
              <w:t>理事が、</w:t>
            </w:r>
            <w:r w:rsidRPr="00F01121">
              <w:rPr>
                <w:rFonts w:asciiTheme="majorEastAsia" w:eastAsiaTheme="majorEastAsia" w:hAnsiTheme="majorEastAsia" w:hint="eastAsia"/>
                <w:sz w:val="21"/>
                <w:szCs w:val="21"/>
              </w:rPr>
              <w:t>理事会の構成員として</w:t>
            </w:r>
            <w:r w:rsidR="00B538DF" w:rsidRPr="00F01121">
              <w:rPr>
                <w:rFonts w:asciiTheme="majorEastAsia" w:eastAsiaTheme="majorEastAsia" w:hAnsiTheme="majorEastAsia" w:hint="eastAsia"/>
                <w:sz w:val="21"/>
                <w:szCs w:val="21"/>
              </w:rPr>
              <w:t>担う</w:t>
            </w:r>
            <w:r w:rsidRPr="00F01121">
              <w:rPr>
                <w:rFonts w:asciiTheme="majorEastAsia" w:eastAsiaTheme="majorEastAsia" w:hAnsiTheme="majorEastAsia" w:hint="eastAsia"/>
                <w:sz w:val="21"/>
                <w:szCs w:val="21"/>
              </w:rPr>
              <w:t>法人の業務執行の決定</w:t>
            </w:r>
            <w:r w:rsidR="00B538DF" w:rsidRPr="00F01121">
              <w:rPr>
                <w:rFonts w:asciiTheme="majorEastAsia" w:eastAsiaTheme="majorEastAsia" w:hAnsiTheme="majorEastAsia" w:hint="eastAsia"/>
                <w:sz w:val="21"/>
                <w:szCs w:val="21"/>
              </w:rPr>
              <w:t>や</w:t>
            </w:r>
            <w:r w:rsidRPr="00F01121">
              <w:rPr>
                <w:rFonts w:asciiTheme="majorEastAsia" w:eastAsiaTheme="majorEastAsia" w:hAnsiTheme="majorEastAsia" w:hint="eastAsia"/>
                <w:sz w:val="21"/>
                <w:szCs w:val="21"/>
              </w:rPr>
              <w:t>、理事長等の職務の執行の監督等の役割が十分に発揮できないおそれがあり、法人運営上適当ではないことから、法人</w:t>
            </w:r>
            <w:r w:rsidR="00B538DF"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hint="eastAsia"/>
                <w:sz w:val="21"/>
                <w:szCs w:val="21"/>
              </w:rPr>
              <w:t>欠員の補充のための検討や手続</w:t>
            </w:r>
            <w:r w:rsidR="00EE605C"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EE605C"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B538DF" w:rsidRPr="00F01121">
              <w:rPr>
                <w:rFonts w:asciiTheme="majorEastAsia" w:eastAsiaTheme="majorEastAsia" w:hAnsiTheme="majorEastAsia" w:hint="eastAsia"/>
                <w:sz w:val="21"/>
                <w:szCs w:val="21"/>
              </w:rPr>
              <w:t>（理事会、理事長等が手続を進めているか。）</w:t>
            </w:r>
            <w:r w:rsidRPr="00F01121">
              <w:rPr>
                <w:rFonts w:asciiTheme="majorEastAsia" w:eastAsiaTheme="majorEastAsia" w:hAnsiTheme="majorEastAsia" w:hint="eastAsia"/>
                <w:sz w:val="21"/>
                <w:szCs w:val="21"/>
              </w:rPr>
              <w:t>を</w:t>
            </w:r>
            <w:r w:rsidR="00B538DF" w:rsidRPr="00F01121">
              <w:rPr>
                <w:rFonts w:asciiTheme="majorEastAsia" w:eastAsiaTheme="majorEastAsia" w:hAnsiTheme="majorEastAsia" w:hint="eastAsia"/>
                <w:sz w:val="21"/>
                <w:szCs w:val="21"/>
              </w:rPr>
              <w:t>、指導監査により</w:t>
            </w:r>
            <w:r w:rsidRPr="00F01121">
              <w:rPr>
                <w:rFonts w:asciiTheme="majorEastAsia" w:eastAsiaTheme="majorEastAsia" w:hAnsiTheme="majorEastAsia" w:hint="eastAsia"/>
                <w:sz w:val="21"/>
                <w:szCs w:val="21"/>
              </w:rPr>
              <w:t>確認する。</w:t>
            </w:r>
          </w:p>
          <w:p w:rsidR="00C53A82" w:rsidRDefault="00C53A82"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11420D">
            <w:pPr>
              <w:ind w:left="42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05256C"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補充の検討が行われていない場合</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E5DB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定款、理事の選任に関する評議員会議事録、理事会議事録</w:t>
            </w:r>
            <w:r w:rsidR="004857F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（２）選任及び解任</w:t>
            </w:r>
          </w:p>
        </w:tc>
        <w:tc>
          <w:tcPr>
            <w:tcW w:w="2977" w:type="dxa"/>
          </w:tcPr>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6800" behindDoc="0" locked="0" layoutInCell="1" allowOverlap="1" wp14:anchorId="15C00531" wp14:editId="0293F5E8">
                      <wp:simplePos x="0" y="0"/>
                      <wp:positionH relativeFrom="column">
                        <wp:posOffset>38022</wp:posOffset>
                      </wp:positionH>
                      <wp:positionV relativeFrom="paragraph">
                        <wp:posOffset>819181</wp:posOffset>
                      </wp:positionV>
                      <wp:extent cx="2196434" cy="1248937"/>
                      <wp:effectExtent l="19050" t="19050" r="33020" b="46990"/>
                      <wp:wrapNone/>
                      <wp:docPr id="31" name="角丸四角形 31"/>
                      <wp:cNvGraphicFramePr/>
                      <a:graphic xmlns:a="http://schemas.openxmlformats.org/drawingml/2006/main">
                        <a:graphicData uri="http://schemas.microsoft.com/office/word/2010/wordprocessingShape">
                          <wps:wsp>
                            <wps:cNvSpPr/>
                            <wps:spPr>
                              <a:xfrm>
                                <a:off x="0" y="0"/>
                                <a:ext cx="2196434" cy="1248937"/>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00531" id="角丸四角形 31" o:spid="_x0000_s1079" style="position:absolute;left:0;text-align:left;margin-left:3pt;margin-top:64.5pt;width:172.95pt;height:98.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MsmgIAAAsFAAAOAAAAZHJzL2Uyb0RvYy54bWysVEtu2zAQ3RfoHQjuG0mOHSdG5MBw4KJA&#10;kBhNiqxpirQEUByWpC25x+g2u256hWx6mwboMTqkFOfTrop6Qc9whvN580anZ22tyFZYV4HOaXaQ&#10;UiI0h6LS65x+ulm8O6bEeaYLpkCLnO6Eo2fTt29OGzMRAyhBFcISDKLdpDE5Lb03kyRxvBQ1cwdg&#10;hEajBFszj6pdJ4VlDUavVTJI06OkAVsYC1w4h7fnnZFOY3wpBfdXUjrhicop1ubjaeO5CmcyPWWT&#10;tWWmrHhfBvuHKmpWaUy6D3XOPCMbW/0Rqq64BQfSH3CoE5Cy4iL2gN1k6aturktmROwFwXFmD5P7&#10;f2H55XZpSVXk9DCjRLMaZ/Tr+9ef9/cPd3coPPz4RtCCMDXGTdD72ixtrzkUQ8+ttHX4x25IG6Hd&#10;7aEVrSccLwfZydHwcEgJR1s2GB6fHI5D1OTpubHOvxdQkyDk1MJGFx9xgBFXtr1wvvN/9AspHaiq&#10;WFRKRWXn5sqSLcNZI0UKaChRzHm8zOki/vqUL54pTZqcjsbZCAnCGZJQKuZRrA3C4vSaEqbWyG7u&#10;bazlxWtn16t91jQdp/NIKuzrhVso+py5sqsumvpalA61i8jVvscAdQdukHy7auOERvs5rKDY4dgs&#10;dHx2hi8qTHCBzS6ZRQJjJ7iU/goPqQDbg16ipAT75W/3wR95hVZKGlwIbP3zhlmBGH7QyLiTbDgM&#10;GxSV4Wg8QMU+t6yeW/SmngPOAUmF1UUx+Hv1KEoL9S3u7ixkRRPTHHN3IPfK3HeLitvPxWwW3XBr&#10;DPMX+trwEDxAF6C9aW+ZNT1zPJLuEh6Xh01ecafzDS81zDYeZBWJFaDucEVWBgU3LvKz/zqElX6u&#10;R6+nb9j0NwAAAP//AwBQSwMEFAAGAAgAAAAhANFk6ZzeAAAACQEAAA8AAABkcnMvZG93bnJldi54&#10;bWxMj81OwzAQhO9IvIO1SNyo06CWJsSpEBIXDkg0FRI3N3bjgL2ObDc/b89ygtvszmr2m2o/O8tG&#10;HWLvUcB6lQHT2HrVYyfg2Lzc7YDFJFFJ61ELWHSEfX19VclS+Qnf9XhIHaMQjKUUYFIaSs5ja7ST&#10;ceUHjeSdfXAy0Rg6roKcKNxZnmfZljvZI30wctDPRrffh4sTML+Ob3YxbgnNZ1JTc2w+Cv8lxO3N&#10;/PQILOk5/R3DLz6hQ01MJ39BFZkVsKUmidZ5QYL8+826AHYikW8egNcV/9+g/gEAAP//AwBQSwEC&#10;LQAUAAYACAAAACEAtoM4kv4AAADhAQAAEwAAAAAAAAAAAAAAAAAAAAAAW0NvbnRlbnRfVHlwZXNd&#10;LnhtbFBLAQItABQABgAIAAAAIQA4/SH/1gAAAJQBAAALAAAAAAAAAAAAAAAAAC8BAABfcmVscy8u&#10;cmVsc1BLAQItABQABgAIAAAAIQBCFkMsmgIAAAsFAAAOAAAAAAAAAAAAAAAAAC4CAABkcnMvZTJv&#10;RG9jLnhtbFBLAQItABQABgAIAAAAIQDRZOmc3gAAAAkBAAAPAAAAAAAAAAAAAAAAAPQ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１　理事は法令及び定款に定める手続により選任又は解任されているか。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４</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評議員会の決議により選任又は解任されているか。</w:t>
            </w:r>
          </w:p>
          <w:p w:rsidR="0066057D"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3664" behindDoc="0" locked="0" layoutInCell="1" allowOverlap="1" wp14:anchorId="2FDE960E" wp14:editId="092F70EE">
                      <wp:simplePos x="0" y="0"/>
                      <wp:positionH relativeFrom="column">
                        <wp:posOffset>6188</wp:posOffset>
                      </wp:positionH>
                      <wp:positionV relativeFrom="paragraph">
                        <wp:posOffset>75860</wp:posOffset>
                      </wp:positionV>
                      <wp:extent cx="2507615" cy="627380"/>
                      <wp:effectExtent l="0" t="0" r="26035" b="20320"/>
                      <wp:wrapNone/>
                      <wp:docPr id="467" name="テキスト ボックス 46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960E" id="テキスト ボックス 467" o:spid="_x0000_s1080" type="#_x0000_t202" style="position:absolute;left:0;text-align:left;margin-left:.5pt;margin-top:5.95pt;width:197.45pt;height:4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NfgIAANE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jyjvcGQEsUqNKndfGsffrYPv9vNd9JufrSbTfvwCzoJQaCsNm6Em7cGd33zQTdo/d7u&#10;YAxMNIWtwj9qJPCD/PWBcNF4wmHs9tPhoNOnhMM36A7fH8eOJI+3jXX+o9AVCUJGLRoaeWarS+eR&#10;CUL3IeExp2WZT0spo7J259KSFUPvMTK5rimRzHkYMzqNv5A0IJ5dk4rUIbVemsannjmdnc8OoJ1p&#10;72R48RoDiFIBONC0pSNIvpk1kel+d8/VTOdrUGj1di6d4dMSdV4iyRtmMYhgDcvlr3EUUiMtvZMo&#10;WWj79W/2EI/5gJeSGoOdUfdlyaxA7Z8UJuek0+uFTYhKrz/sQrFPPbOnHrWszjX462CNDY9iiPdy&#10;LxZWV/fYwUl4FS6mON7OqN+L5367bthhLiaTGITZN8xfqlvDA3RoVujiXXPPrNm12mNIrvR+Bdjo&#10;Rce3seGm0pOl10UZxyEQvWV1xz/2JrZ4t+NhMZ/qMerxSzT+AwAA//8DAFBLAwQUAAYACAAAACEA&#10;TvQpbd4AAAAIAQAADwAAAGRycy9kb3ducmV2LnhtbExPTWvCQBC9F/wPyxR6kbqxpVrTbEQEobSH&#10;ohbqcc2OyWJ2NmTXmPz7jqf2NPPmDe8jW/auFh22wXpSMJ0kIJAKbyyVCr73m8dXECFqMrr2hAoG&#10;DLDMR3eZTo2/0ha7XSwFi1BItYIqxiaVMhQVOh0mvkFi7uRbpyPDtpSm1VcWd7V8SpKZdNoSO1S6&#10;wXWFxXl3cQpWh3E8DJ/Wfg0f2/H7bDidfzadUg/3/eoNRMQ+/j3DLT5Hh5wzHf2FTBA1Y24SeUwX&#10;IJh+XrzwcrwdkjnIPJP/C+S/AAAA//8DAFBLAQItABQABgAIAAAAIQC2gziS/gAAAOEBAAATAAAA&#10;AAAAAAAAAAAAAAAAAABbQ29udGVudF9UeXBlc10ueG1sUEsBAi0AFAAGAAgAAAAhADj9If/WAAAA&#10;lAEAAAsAAAAAAAAAAAAAAAAALwEAAF9yZWxzLy5yZWxzUEsBAi0AFAAGAAgAAAAhANGZT81+AgAA&#10;0QQAAA4AAAAAAAAAAAAAAAAALgIAAGRycy9lMm9Eb2MueG1sUEsBAi0AFAAGAAgAAAAhAE70KW3e&#10;AAAACAEAAA8AAAAAAAAAAAAAAAAA2AQAAGRycy9kb3ducmV2LnhtbFBLBQYAAAAABAAEAPMAAADj&#10;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理事の解任は、法に定める解任事由に該当しているか。</w:t>
            </w:r>
          </w:p>
          <w:p w:rsidR="009A293B"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5712" behindDoc="0" locked="0" layoutInCell="1" allowOverlap="1" wp14:anchorId="5EED206B" wp14:editId="4A018FE6">
                      <wp:simplePos x="0" y="0"/>
                      <wp:positionH relativeFrom="column">
                        <wp:posOffset>-4445</wp:posOffset>
                      </wp:positionH>
                      <wp:positionV relativeFrom="paragraph">
                        <wp:posOffset>83185</wp:posOffset>
                      </wp:positionV>
                      <wp:extent cx="2507615" cy="627380"/>
                      <wp:effectExtent l="0" t="0" r="26035" b="20320"/>
                      <wp:wrapNone/>
                      <wp:docPr id="468" name="テキスト ボックス 46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206B" id="テキスト ボックス 468" o:spid="_x0000_s1081" type="#_x0000_t202" style="position:absolute;left:0;text-align:left;margin-left:-.35pt;margin-top:6.55pt;width:197.45pt;height:49.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cafgIAANEEAAAOAAAAZHJzL2Uyb0RvYy54bWysVEtu2zAQ3RfoHQjuG8mOP4kROXATuCgQ&#10;NAGSImuaomwBFMmStCV3GQNFD9ErFF33PLpIH+lPfl0V9YKeHx9n3szo7LypJFkJ60qtMto5SikR&#10;iuu8VPOMfr6bvjuhxHmmcia1EhldC0fPx2/fnNVmJLp6oWUuLAGIcqPaZHThvRklieMLUTF3pI1Q&#10;cBbaVsxDtfMkt6wGeiWTbpoOklrb3FjNhXOwXm6ddBzxi0Jwf10UTngiM4rcfDxtPGfhTMZnbDS3&#10;zCxKvkuD/UMWFSsVHj1AXTLPyNKWr6CqklvtdOGPuK4SXRQlF7EGVNNJX1Rzu2BGxFpAjjMHmtz/&#10;g+WfVjeWlHlGewO0SrEKTWo339qHn+3D73bznbSbH+1m0z78gk5CECirjRvh5q3BXd+81w1av7c7&#10;GAMTTWGr8I8aCfwgf30gXDSecBi7/XQ46PQp4fANusPjk9iR5PG2sc5/ELoiQcioRUMjz2x15Twy&#10;Qeg+JDzmtCzzaSllVNbuQlqyYug9RibXNSWSOQ9jRqfxF5IGxLNrUpE6pNZL0/jUM6ez89kBtDPt&#10;nQ4vX2MAUSoAB5q2dATJN7MmMt0/3nM10/kaFFq9nUtn+LREnVdI8oZZDCJYw3L5axyF1EhL7yRK&#10;Ftp+/Zs9xGM+4KWkxmBn1H1ZMitQ+0eFyTnt9HphE6LS6w+7UOxTz+ypRy2rCw3+Olhjw6MY4r3c&#10;i4XV1T12cBJehYspjrcz6vfihd+uG3aYi8kkBmH2DfNX6tbwAB2aFbp419wza3at9hiST3q/Amz0&#10;ouPb2HBT6cnS66KM4xCI3rK64x97E1u82/GwmE/1GPX4JRr/AQAA//8DAFBLAwQUAAYACAAAACEA&#10;y3InzeAAAAAIAQAADwAAAGRycy9kb3ducmV2LnhtbEyPQUvDQBCF74L/YRnBS2k3aaXamE0pQkH0&#10;IK2CPW6z02RpdjZkt2ny7x1Pepz3Hm++l68H14geu2A9KUhnCQik0htLlYKvz+30CUSImoxuPKGC&#10;EQOsi9ubXGfGX2mH/T5WgksoZFpBHWObSRnKGp0OM98isXfyndORz66SptNXLneNnCfJUjptiT/U&#10;usWXGsvz/uIUbA6TeBjfrf0Y33aT1+V4On9ve6Xu74bNM4iIQ/wLwy8+o0PBTEd/IRNEo2D6yEGW&#10;FykItherhzmIIwtpugJZ5PL/gOIHAAD//wMAUEsBAi0AFAAGAAgAAAAhALaDOJL+AAAA4QEAABMA&#10;AAAAAAAAAAAAAAAAAAAAAFtDb250ZW50X1R5cGVzXS54bWxQSwECLQAUAAYACAAAACEAOP0h/9YA&#10;AACUAQAACwAAAAAAAAAAAAAAAAAvAQAAX3JlbHMvLnJlbHNQSwECLQAUAAYACAAAACEATROXGn4C&#10;AADRBAAADgAAAAAAAAAAAAAAAAAuAgAAZHJzL2Uyb0RvYy54bWxQSwECLQAUAAYACAAAACEAy3In&#10;zeAAAAAI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AC1C19" w:rsidRDefault="00AC1C19"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理事の選任は評議員会の決議により行う</w:t>
            </w:r>
            <w:r w:rsidR="00B538DF"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w:t>
            </w:r>
            <w:r w:rsidR="004857F2" w:rsidRPr="00F01121">
              <w:rPr>
                <w:rFonts w:asciiTheme="majorEastAsia" w:eastAsiaTheme="majorEastAsia" w:hAnsiTheme="majorEastAsia" w:hint="eastAsia"/>
                <w:sz w:val="21"/>
                <w:szCs w:val="21"/>
              </w:rPr>
              <w:t>かについて</w:t>
            </w:r>
            <w:r w:rsidRPr="00F01121">
              <w:rPr>
                <w:rFonts w:asciiTheme="majorEastAsia" w:eastAsiaTheme="majorEastAsia" w:hAnsiTheme="majorEastAsia" w:hint="eastAsia"/>
                <w:sz w:val="21"/>
                <w:szCs w:val="21"/>
              </w:rPr>
              <w:t>確認する（評議員会の決議については、３</w:t>
            </w:r>
            <w:r w:rsidR="00B538DF"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法人と理事との関係は、評議員と同様に、委任に関する規定に従う（法第</w:t>
            </w:r>
            <w:r w:rsidRPr="00F01121">
              <w:rPr>
                <w:rFonts w:asciiTheme="majorEastAsia" w:eastAsiaTheme="majorEastAsia" w:hAnsiTheme="majorEastAsia"/>
                <w:sz w:val="21"/>
                <w:szCs w:val="21"/>
              </w:rPr>
              <w:t>38条）。そのため、評議員会により選任された者が就任を承諾したことにより、その時点（承諾のときに理事の任期が開始していない場合は任期の開始時）から理事となる</w:t>
            </w:r>
            <w:r w:rsidR="004652E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EE605C"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の</w:t>
            </w:r>
            <w:r w:rsidR="00EE605C" w:rsidRPr="00F01121">
              <w:rPr>
                <w:rFonts w:asciiTheme="majorEastAsia" w:eastAsiaTheme="majorEastAsia" w:hAnsiTheme="majorEastAsia" w:hint="eastAsia"/>
                <w:sz w:val="21"/>
                <w:szCs w:val="21"/>
              </w:rPr>
              <w:t>指導監査を行うに当たって</w:t>
            </w:r>
            <w:r w:rsidRPr="00F01121">
              <w:rPr>
                <w:rFonts w:asciiTheme="majorEastAsia" w:eastAsiaTheme="majorEastAsia" w:hAnsiTheme="majorEastAsia" w:hint="eastAsia"/>
                <w:sz w:val="21"/>
                <w:szCs w:val="21"/>
              </w:rPr>
              <w:t>は、理事の役割の重要性</w:t>
            </w:r>
            <w:r w:rsidR="00EE605C"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EE605C"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EE605C"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EE605C"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る。なお、理事の選任の手続において、選任された者に対</w:t>
            </w:r>
            <w:r w:rsidR="00EE605C"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5D2E2F"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w:t>
            </w:r>
            <w:r w:rsidR="005D2E2F" w:rsidRPr="00F01121">
              <w:rPr>
                <w:rFonts w:asciiTheme="majorEastAsia" w:eastAsiaTheme="majorEastAsia" w:hAnsiTheme="majorEastAsia" w:hint="eastAsia"/>
                <w:sz w:val="21"/>
                <w:szCs w:val="21"/>
              </w:rPr>
              <w:t>が必ず</w:t>
            </w:r>
            <w:r w:rsidRPr="00F01121">
              <w:rPr>
                <w:rFonts w:asciiTheme="majorEastAsia" w:eastAsiaTheme="majorEastAsia" w:hAnsiTheme="majorEastAsia" w:hint="eastAsia"/>
                <w:sz w:val="21"/>
                <w:szCs w:val="21"/>
              </w:rPr>
              <w:t>必要</w:t>
            </w:r>
            <w:r w:rsidR="00947C7B"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947C7B"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151634" w:rsidRDefault="00151634" w:rsidP="0011420D">
            <w:pPr>
              <w:ind w:left="210" w:hanging="210"/>
              <w:rPr>
                <w:rFonts w:asciiTheme="majorEastAsia" w:eastAsiaTheme="majorEastAsia" w:hAnsiTheme="majorEastAsia"/>
                <w:sz w:val="21"/>
                <w:szCs w:val="21"/>
              </w:rPr>
            </w:pPr>
          </w:p>
          <w:p w:rsidR="00151634" w:rsidRPr="00F01121" w:rsidRDefault="00151634" w:rsidP="0011420D">
            <w:pPr>
              <w:ind w:left="210" w:hanging="210"/>
              <w:rPr>
                <w:rFonts w:asciiTheme="majorEastAsia" w:eastAsiaTheme="majorEastAsia" w:hAnsiTheme="majorEastAsia"/>
                <w:sz w:val="21"/>
                <w:szCs w:val="21"/>
              </w:rPr>
            </w:pP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理事の解任は、「職務上の義務に違反し、又は職務を怠ったとき」、「心身の故障のため、職務の執行に支障があり、又はこれに堪えないとき」のいずれかに該当するとき</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、評議員会の決議により行うが</w:t>
            </w:r>
            <w:r w:rsidR="00B538DF" w:rsidRPr="00F01121">
              <w:rPr>
                <w:rFonts w:asciiTheme="majorEastAsia" w:eastAsiaTheme="majorEastAsia" w:hAnsiTheme="majorEastAsia" w:hint="eastAsia"/>
                <w:sz w:val="21"/>
                <w:szCs w:val="21"/>
              </w:rPr>
              <w:t>（法第</w:t>
            </w:r>
            <w:r w:rsidR="00B538DF" w:rsidRPr="00F01121">
              <w:rPr>
                <w:rFonts w:asciiTheme="majorEastAsia" w:eastAsiaTheme="majorEastAsia" w:hAnsiTheme="majorEastAsia"/>
                <w:sz w:val="21"/>
                <w:szCs w:val="21"/>
              </w:rPr>
              <w:t>45条の４第１項）</w:t>
            </w:r>
            <w:r w:rsidRPr="00F01121">
              <w:rPr>
                <w:rFonts w:asciiTheme="majorEastAsia" w:eastAsiaTheme="majorEastAsia" w:hAnsiTheme="majorEastAsia" w:hint="eastAsia"/>
                <w:sz w:val="21"/>
                <w:szCs w:val="21"/>
              </w:rPr>
              <w:t>、安定的な法人運営や利用者の処遇に及ぼす影響が大きいことから、評議員会によ</w:t>
            </w:r>
            <w:r w:rsidR="00B538DF"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解任権が濫用されることがあってはなら</w:t>
            </w:r>
            <w:r w:rsidR="00947C7B" w:rsidRPr="00F01121">
              <w:rPr>
                <w:rFonts w:asciiTheme="majorEastAsia" w:eastAsiaTheme="majorEastAsia" w:hAnsiTheme="majorEastAsia" w:hint="eastAsia"/>
                <w:sz w:val="21"/>
                <w:szCs w:val="21"/>
              </w:rPr>
              <w:t>ない。そのため</w:t>
            </w:r>
            <w:r w:rsidRPr="00F01121">
              <w:rPr>
                <w:rFonts w:asciiTheme="majorEastAsia" w:eastAsiaTheme="majorEastAsia" w:hAnsiTheme="majorEastAsia" w:hint="eastAsia"/>
                <w:sz w:val="21"/>
                <w:szCs w:val="21"/>
              </w:rPr>
              <w:t>、理事が形式的に職務上の義務に違反し又は職務を懈怠したという事実や健康状態のみをもって</w:t>
            </w:r>
            <w:r w:rsidR="00947C7B" w:rsidRPr="00F01121">
              <w:rPr>
                <w:rFonts w:asciiTheme="majorEastAsia" w:eastAsiaTheme="majorEastAsia" w:hAnsiTheme="majorEastAsia" w:hint="eastAsia"/>
                <w:sz w:val="21"/>
                <w:szCs w:val="21"/>
              </w:rPr>
              <w:t>解任する</w:t>
            </w:r>
            <w:r w:rsidRPr="00F01121">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sidR="00B538DF"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と解すべきである。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ては、同</w:t>
            </w:r>
            <w:r w:rsidR="00FE2CE1" w:rsidRPr="000F156E">
              <w:rPr>
                <w:rFonts w:asciiTheme="majorEastAsia" w:eastAsiaTheme="majorEastAsia" w:hAnsiTheme="majorEastAsia" w:hint="eastAsia"/>
                <w:color w:val="000000" w:themeColor="text1"/>
                <w:sz w:val="21"/>
                <w:szCs w:val="21"/>
              </w:rPr>
              <w:t>項</w:t>
            </w:r>
            <w:r w:rsidRPr="00F01121">
              <w:rPr>
                <w:rFonts w:asciiTheme="majorEastAsia" w:eastAsiaTheme="majorEastAsia" w:hAnsiTheme="majorEastAsia" w:hint="eastAsia"/>
                <w:sz w:val="21"/>
                <w:szCs w:val="21"/>
              </w:rPr>
              <w:t>に基づく評議員会の決議により理事が解任され</w:t>
            </w:r>
            <w:r w:rsidR="00947C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場合に、解任の理由が</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当該理事に重大な義務違反</w:t>
            </w:r>
            <w:r w:rsidR="00947C7B"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があ</w:t>
            </w:r>
            <w:r w:rsidR="00B538DF" w:rsidRPr="00F01121">
              <w:rPr>
                <w:rFonts w:asciiTheme="majorEastAsia" w:eastAsiaTheme="majorEastAsia" w:hAnsiTheme="majorEastAsia" w:hint="eastAsia"/>
                <w:sz w:val="21"/>
                <w:szCs w:val="21"/>
              </w:rPr>
              <w:t>ることによ</w:t>
            </w:r>
            <w:r w:rsidRPr="00F01121">
              <w:rPr>
                <w:rFonts w:asciiTheme="majorEastAsia" w:eastAsiaTheme="majorEastAsia" w:hAnsiTheme="majorEastAsia" w:hint="eastAsia"/>
                <w:sz w:val="21"/>
                <w:szCs w:val="21"/>
              </w:rPr>
              <w:t>るものであるか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11420D">
            <w:pPr>
              <w:ind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理事の選任が評議員会の有効な決議により行われていない場合</w:t>
            </w:r>
          </w:p>
          <w:p w:rsidR="00302D8D" w:rsidRPr="00F01121" w:rsidRDefault="00302D8D" w:rsidP="0011420D">
            <w:pPr>
              <w:ind w:leftChars="100" w:left="4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理事の解任が評議員</w:t>
            </w:r>
            <w:r w:rsidR="00947C7B"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の権限の濫用に当たる場合（現に法人運営に重大な損害を及ぼし、又は、適正な事業運営を阻害するような、理事等の不適正な行為など重大な義務違反等がある場合に該当しない場合）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47C7B" w:rsidRPr="00F01121">
              <w:rPr>
                <w:rFonts w:asciiTheme="majorEastAsia" w:eastAsiaTheme="majorEastAsia" w:hAnsiTheme="majorEastAsia" w:hint="eastAsia"/>
                <w:sz w:val="21"/>
                <w:szCs w:val="21"/>
              </w:rPr>
              <w:t xml:space="preserve">　理</w:t>
            </w:r>
            <w:r w:rsidRPr="00F01121">
              <w:rPr>
                <w:rFonts w:asciiTheme="majorEastAsia" w:eastAsiaTheme="majorEastAsia" w:hAnsiTheme="majorEastAsia" w:hint="eastAsia"/>
                <w:sz w:val="21"/>
                <w:szCs w:val="21"/>
              </w:rPr>
              <w:t>事の就任の意思表示があったことが就任承諾書等により確認できない場合</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w:t>
            </w:r>
            <w:r w:rsidR="00213619" w:rsidRPr="00F01121">
              <w:rPr>
                <w:rFonts w:asciiTheme="majorEastAsia" w:eastAsiaTheme="majorEastAsia" w:hAnsiTheme="majorEastAsia" w:hint="eastAsia"/>
                <w:sz w:val="21"/>
                <w:szCs w:val="21"/>
              </w:rPr>
              <w:t>就任</w:t>
            </w:r>
            <w:r w:rsidRPr="00F01121">
              <w:rPr>
                <w:rFonts w:asciiTheme="majorEastAsia" w:eastAsiaTheme="majorEastAsia" w:hAnsiTheme="majorEastAsia" w:hint="eastAsia"/>
                <w:sz w:val="21"/>
                <w:szCs w:val="21"/>
              </w:rPr>
              <w:t>承諾書等</w:t>
            </w:r>
          </w:p>
        </w:tc>
      </w:tr>
      <w:tr w:rsidR="005D22F0"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w:t>
            </w:r>
            <w:r w:rsidRPr="00F01121">
              <w:rPr>
                <w:rFonts w:asciiTheme="majorEastAsia" w:eastAsiaTheme="majorEastAsia" w:hAnsiTheme="majorEastAsia"/>
                <w:sz w:val="21"/>
                <w:szCs w:val="21"/>
              </w:rPr>
              <w:t>)適格性</w:t>
            </w: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Pr="00F01121" w:rsidRDefault="00F021FE"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理事となることができない者又は適切ではない者が選任されていないか。</w:t>
            </w: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7824" behindDoc="0" locked="0" layoutInCell="1" allowOverlap="1" wp14:anchorId="641456CC" wp14:editId="7B52C7B1">
                      <wp:simplePos x="0" y="0"/>
                      <wp:positionH relativeFrom="column">
                        <wp:posOffset>-6350</wp:posOffset>
                      </wp:positionH>
                      <wp:positionV relativeFrom="paragraph">
                        <wp:posOffset>129401</wp:posOffset>
                      </wp:positionV>
                      <wp:extent cx="2195830" cy="1248410"/>
                      <wp:effectExtent l="19050" t="19050" r="33020" b="46990"/>
                      <wp:wrapNone/>
                      <wp:docPr id="32" name="角丸四角形 32"/>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456CC" id="角丸四角形 32" o:spid="_x0000_s1082" style="position:absolute;left:0;text-align:left;margin-left:-.5pt;margin-top:10.2pt;width:172.9pt;height:98.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3SmgIAAAsFAAAOAAAAZHJzL2Uyb0RvYy54bWysVEtu2zAQ3RfoHQjuG1mO3SRG5MBw4KJA&#10;kARNiqxpirIEUCRL0pbcY3TbXTe9Qja9TQP0GH2kZOfTrop6Qc9whvN580anZ20tyUZYV2mV0fRg&#10;QIlQXOeVWmX04+3izTElzjOVM6mVyOhWOHo2ff3qtDETMdSllrmwBEGUmzQmo6X3ZpIkjpeiZu5A&#10;G6FgLLStmYdqV0luWYPotUyGg8HbpNE2N1Zz4Rxuzzsjncb4RSG4vyoKJzyRGUVtPp42nstwJtNT&#10;NllZZsqK92Wwf6iiZpVC0n2oc+YZWdvqj1B1xa12uvAHXNeJLoqKi9gDukkHL7q5KZkRsReA48we&#10;Jvf/wvLLzbUlVZ7RwyElitWY0a/vX37e3z98/Qrh4cc3AgtgaoybwPvGXNtecxBDz21h6/CPbkgb&#10;od3uoRWtJxyXw/RkfHyICXDY0uHoeJRG8JPH58Y6/07omgQho1avVf4BA4y4ss2F88gL/51fSOm0&#10;rPJFJWVUtm4uLdkwzBoUyXVDiWTO4zKji/gLjSDEs2dSkSaj46N0HMpjIGEhmYdYG8Di1IoSJldg&#10;N/c21vLstbOr5T7rYHA0mO/6euYWij5nruyqi6a+FqlC7SJyte8xQN2BGyTfLts4ofFoN4elzrcY&#10;m9Udn53hiwoJLtDsNbMgMDrBUvorHIXUaE/3EiWltp//dh/8wStYKWmwEGj905pZAQzfKzDuJB2N&#10;wgZFZTQ+GkKxTy3Lpxa1rucac0ix/oZHMfh7uRMLq+s77O4sZIWJKY7cHci9MvfdomL7uZjNohu2&#10;xjB/oW4MD8EDdAHa2/aOWdMzx4N0l3q3PGzygjudb3ip9GztdVFFYgWoO1xBkaBg4yJZ+q9DWOmn&#10;evR6/IZNfwMAAP//AwBQSwMEFAAGAAgAAAAhAGnIKNTfAAAACQEAAA8AAABkcnMvZG93bnJldi54&#10;bWxMj8tOwzAQRfdI/IM1SOxaOyUCGuJUCIkNCySaComdG7txwB5HsZvH3zOs6HLmju6cU+5m79ho&#10;htgFlJCtBTCDTdAdthIO9evqEVhMCrVyAY2ExUTYVddXpSp0mPDDjPvUMirBWCgJNqW+4Dw21ngV&#10;16E3SNkpDF4lGoeW60FNVO4d3whxz73qkD5Y1ZsXa5qf/dlLmN/Gd7dYvwz1V9JTfag/t+Fbytub&#10;+fkJWDJz+j+GP3xCh4qYjuGMOjInYZWRSpKwETkwyu/ynFSOtMgeBPCq5JcG1S8AAAD//wMAUEsB&#10;Ai0AFAAGAAgAAAAhALaDOJL+AAAA4QEAABMAAAAAAAAAAAAAAAAAAAAAAFtDb250ZW50X1R5cGVz&#10;XS54bWxQSwECLQAUAAYACAAAACEAOP0h/9YAAACUAQAACwAAAAAAAAAAAAAAAAAvAQAAX3JlbHMv&#10;LnJlbHNQSwECLQAUAAYACAAAACEA/ELd0poCAAALBQAADgAAAAAAAAAAAAAAAAAuAgAAZHJzL2Uy&#10;b0RvYy54bWxQSwECLQAUAAYACAAAACEAacgo1N8AAAAJAQAADwAAAAAAAAAAAAAAAAD0BAAAZHJz&#10;L2Rvd25yZXYueG1sUEsFBgAAAAAEAAQA8wAAAAAG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v:textbox>
                    </v:roundrect>
                  </w:pict>
                </mc:Fallback>
              </mc:AlternateContent>
            </w: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Pr="00F01121" w:rsidRDefault="00A84369"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61条第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109条</w:t>
            </w:r>
            <w:r w:rsidR="006E0564" w:rsidRPr="00F01121">
              <w:rPr>
                <w:rFonts w:asciiTheme="majorEastAsia" w:eastAsiaTheme="majorEastAsia" w:hAnsiTheme="majorEastAsia" w:hint="eastAsia"/>
                <w:sz w:val="21"/>
                <w:szCs w:val="21"/>
              </w:rPr>
              <w:t>から</w:t>
            </w:r>
            <w:r w:rsidRPr="00F01121">
              <w:rPr>
                <w:rFonts w:asciiTheme="majorEastAsia" w:eastAsiaTheme="majorEastAsia" w:hAnsiTheme="majorEastAsia"/>
                <w:sz w:val="21"/>
                <w:szCs w:val="21"/>
              </w:rPr>
              <w:t>111条</w:t>
            </w:r>
            <w:r w:rsidR="006E0564" w:rsidRPr="00F01121">
              <w:rPr>
                <w:rFonts w:asciiTheme="majorEastAsia" w:eastAsiaTheme="majorEastAsia" w:hAnsiTheme="majorEastAsia" w:hint="eastAsia"/>
                <w:sz w:val="21"/>
                <w:szCs w:val="21"/>
              </w:rPr>
              <w:t>まで、</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w:t>
            </w:r>
            <w:r w:rsidR="00EA095D" w:rsidRPr="000F156E">
              <w:rPr>
                <w:rFonts w:asciiTheme="majorEastAsia" w:eastAsiaTheme="majorEastAsia" w:hAnsiTheme="majorEastAsia" w:hint="eastAsia"/>
                <w:color w:val="000000" w:themeColor="text1"/>
                <w:sz w:val="21"/>
                <w:szCs w:val="21"/>
              </w:rPr>
              <w:t>（１）、（３）、（４）、</w:t>
            </w:r>
            <w:r w:rsidR="00FE2CE1" w:rsidRPr="000F156E">
              <w:rPr>
                <w:rFonts w:asciiTheme="majorEastAsia" w:eastAsiaTheme="majorEastAsia" w:hAnsiTheme="majorEastAsia" w:hint="eastAsia"/>
                <w:color w:val="000000" w:themeColor="text1"/>
                <w:sz w:val="21"/>
                <w:szCs w:val="21"/>
              </w:rPr>
              <w:t>（５）、</w:t>
            </w:r>
            <w:r w:rsidR="00EA095D" w:rsidRPr="000F156E">
              <w:rPr>
                <w:rFonts w:asciiTheme="majorEastAsia" w:eastAsiaTheme="majorEastAsia" w:hAnsiTheme="majorEastAsia" w:hint="eastAsia"/>
                <w:color w:val="000000" w:themeColor="text1"/>
                <w:sz w:val="21"/>
                <w:szCs w:val="21"/>
              </w:rPr>
              <w:t>（</w:t>
            </w:r>
            <w:r w:rsidR="00EA095D" w:rsidRPr="00F01121">
              <w:rPr>
                <w:rFonts w:asciiTheme="majorEastAsia" w:eastAsiaTheme="majorEastAsia" w:hAnsiTheme="majorEastAsia" w:hint="eastAsia"/>
                <w:sz w:val="21"/>
                <w:szCs w:val="21"/>
              </w:rPr>
              <w:t>６）</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7760" behindDoc="0" locked="0" layoutInCell="1" allowOverlap="1" wp14:anchorId="2A56CF99" wp14:editId="5F66ED02">
                      <wp:simplePos x="0" y="0"/>
                      <wp:positionH relativeFrom="column">
                        <wp:posOffset>-4445</wp:posOffset>
                      </wp:positionH>
                      <wp:positionV relativeFrom="paragraph">
                        <wp:posOffset>71755</wp:posOffset>
                      </wp:positionV>
                      <wp:extent cx="2507615" cy="627380"/>
                      <wp:effectExtent l="0" t="0" r="26035" b="20320"/>
                      <wp:wrapNone/>
                      <wp:docPr id="469" name="テキスト ボックス 46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6CF99" id="テキスト ボックス 469" o:spid="_x0000_s1083" type="#_x0000_t202" style="position:absolute;left:0;text-align:left;margin-left:-.35pt;margin-top:5.65pt;width:197.45pt;height:49.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k+fgIAANE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jyjvcEJJYpVaFK7+dY+/Gwffreb76Td/Gg3m/bhF3QSgkBZbdwIN28N7vrmg27Q+r3d&#10;wRiYaApbhX/USOAH+esD4aLxhMPY7afDQadPCYdv0B2+P44dSR5vG+v8R6ErEoSMWjQ08sxWl84j&#10;E4TuQ8JjTssyn5ZSRmXtzqUlK4beY2RyXVMimfMwZnQafyFpQDy7JhWpQ2q9NI1PPXM6O58dQDvT&#10;3snw4jUGEKUCcKBpS0eQfDNrItP9/p6rmc7XoNDq7Vw6w6cl6rxEkjfMYhDBGpbLX+MopEZaeidR&#10;stD269/sIR7zAS8lNQY7o+7LklmB2j8pTM5Jp9cLmxCVXn/YhWKfemZPPWpZnWvw18EaGx7FEO/l&#10;Xiysru6xg5PwKlxMcbydUb8Xz/123bDDXEwmMQizb5i/VLeGB+jQrNDFu+aeWbNrtceQXOn9CrDR&#10;i45vY8NNpSdLr4syjkMgesvqjn/sTWzxbsfDYj7VY9Tjl2j8BwAA//8DAFBLAwQUAAYACAAAACEA&#10;8oEQu+AAAAAIAQAADwAAAGRycy9kb3ducmV2LnhtbEyPQUvDQBCF74L/YRnBS2k3aaVqzKYUoSB6&#10;kFbBHrfZabI0Oxuy2zT5905Pepz3Hm++l68G14geu2A9KUhnCQik0htLlYLvr830CUSImoxuPKGC&#10;EQOsitubXGfGX2iL/S5WgksoZFpBHWObSRnKGp0OM98isXf0ndORz66SptMXLneNnCfJUjptiT/U&#10;usXXGsvT7uwUrPeTuB8/rP0c37eTt+V4PP1seqXu74b1C4iIQ/wLwxWf0aFgpoM/kwmiUTB95CDL&#10;6QIE24vnhzmIw1VIUpBFLv8PKH4BAAD//wMAUEsBAi0AFAAGAAgAAAAhALaDOJL+AAAA4QEAABMA&#10;AAAAAAAAAAAAAAAAAAAAAFtDb250ZW50X1R5cGVzXS54bWxQSwECLQAUAAYACAAAACEAOP0h/9YA&#10;AACUAQAACwAAAAAAAAAAAAAAAAAvAQAAX3JlbHMvLnJlbHNQSwECLQAUAAYACAAAACEAxhgJPn4C&#10;AADRBAAADgAAAAAAAAAAAAAAAAAuAgAAZHJzL2Uyb0RvYy54bWxQSwECLQAUAAYACAAAACEA8oEQ&#10;u+AAAAAI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各理事について、特殊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者が上限を超えて含まれていないか。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40832" behindDoc="0" locked="0" layoutInCell="1" allowOverlap="1" wp14:anchorId="30B007DA" wp14:editId="6C2A035E">
                      <wp:simplePos x="0" y="0"/>
                      <wp:positionH relativeFrom="column">
                        <wp:posOffset>-4445</wp:posOffset>
                      </wp:positionH>
                      <wp:positionV relativeFrom="paragraph">
                        <wp:posOffset>71755</wp:posOffset>
                      </wp:positionV>
                      <wp:extent cx="2507615" cy="627380"/>
                      <wp:effectExtent l="0" t="0" r="26035" b="20320"/>
                      <wp:wrapNone/>
                      <wp:docPr id="470" name="テキスト ボックス 47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007DA" id="テキスト ボックス 470" o:spid="_x0000_s1084" type="#_x0000_t202" style="position:absolute;left:0;text-align:left;margin-left:-.35pt;margin-top:5.65pt;width:197.45pt;height:49.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kPfQIAANE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jyjvSH4UaxCk9rNt/bhZ/vwu918J+3mR7vZtA+/oJMQBMpq40a4eWtw1zcfdIPW7+0O&#10;xsBEU9gq/KNGAj/A1wfCReMJh7HbT4eDTp8SDt+gO3x/HOGTx9vGOv9R6IoEIaMWDY08s9Wl88gE&#10;ofuQ8JjTssynpZRRWbtzacmKofcYmVzXlEjmPIwZncZfSBoQz65JReqQWi9N41PPnM7OZwfQzrR3&#10;Mrx4jQFEqQAcaNrSESTfzJrIdH+w52qm8zUotHo7l87waYk6L5HkDbMYRLCG5fLXOAqpkZbeSZQs&#10;tP36N3uIx3zAS0mNwc6o+7JkVqD2TwqTc9Lp9cImRKXXH3ah2Kee2VOPWlbnGvx1sMaGRzHEe7kX&#10;C6ure+zgJLwKF1Mcb2fU78Vzv1037DAXk0kMwuwb5i/VreEBOjQrdPGuuWfW7FrtMSRXer8CbPSi&#10;49vYcFPpydLroozjEIjesrrjH3sTW7zb8bCYT/UY9fglGv8BAAD//wMAUEsDBBQABgAIAAAAIQDy&#10;gRC74AAAAAgBAAAPAAAAZHJzL2Rvd25yZXYueG1sTI9BS8NAEIXvgv9hGcFLaTdppWrMphShIHqQ&#10;VsEet9lpsjQ7G7LbNPn3Tk96nPceb76XrwbXiB67YD0pSGcJCKTSG0uVgu+vzfQJRIiajG48oYIR&#10;A6yK25tcZ8ZfaIv9LlaCSyhkWkEdY5tJGcoanQ4z3yKxd/Sd05HPrpKm0xcud42cJ8lSOm2JP9S6&#10;xdcay9Pu7BSs95O4Hz+s/Rzft5O35Xg8/Wx6pe7vhvULiIhD/AvDFZ/RoWCmgz+TCaJRMH3kIMvp&#10;AgTbi+eHOYjDVUhSkEUu/w8ofgEAAP//AwBQSwECLQAUAAYACAAAACEAtoM4kv4AAADhAQAAEwAA&#10;AAAAAAAAAAAAAAAAAAAAW0NvbnRlbnRfVHlwZXNdLnhtbFBLAQItABQABgAIAAAAIQA4/SH/1gAA&#10;AJQBAAALAAAAAAAAAAAAAAAAAC8BAABfcmVscy8ucmVsc1BLAQItABQABgAIAAAAIQD5EYkPfQIA&#10;ANEEAAAOAAAAAAAAAAAAAAAAAC4CAABkcnMvZTJvRG9jLnhtbFBLAQItABQABgAIAAAAIQDygRC7&#10;4AAAAAgBAAAPAAAAAAAAAAAAAAAAANcEAABkcnMvZG93bnJldi54bWxQSwUGAAAAAAQABADzAAAA&#10;5A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45952" behindDoc="0" locked="0" layoutInCell="1" allowOverlap="1" wp14:anchorId="71609EA6" wp14:editId="22B32817">
                      <wp:simplePos x="0" y="0"/>
                      <wp:positionH relativeFrom="column">
                        <wp:posOffset>-4445</wp:posOffset>
                      </wp:positionH>
                      <wp:positionV relativeFrom="paragraph">
                        <wp:posOffset>33655</wp:posOffset>
                      </wp:positionV>
                      <wp:extent cx="2507615" cy="627380"/>
                      <wp:effectExtent l="0" t="0" r="26035" b="20320"/>
                      <wp:wrapNone/>
                      <wp:docPr id="471" name="テキスト ボックス 47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09EA6" id="テキスト ボックス 471" o:spid="_x0000_s1085" type="#_x0000_t202" style="position:absolute;left:0;text-align:left;margin-left:-.35pt;margin-top:2.65pt;width:197.45pt;height:4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psfwIAANEEAAAOAAAAZHJzL2Uyb0RvYy54bWysVEtu2zAQ3RfoHQjuG8muHSdG5MBN4KJA&#10;kARIiqxpirIFUCRL0pbcZQwUPUSvUHTd8+gifaQ/cZKuinpBz4+PM29mdHbeVJIshXWlVhntHKWU&#10;CMV1XqpZRj/fT96dUOI8UzmTWomMroSj56O3b85qMxRdPdcyF5YARLlhbTI6994Mk8TxuaiYO9JG&#10;KDgLbSvmodpZkltWA72SSTdNj5Na29xYzYVzsF5unHQU8YtCcH9TFE54IjOK3Hw8bTyn4UxGZ2w4&#10;s8zMS75Ng/1DFhUrFR7dQ10yz8jClq+gqpJb7XThj7iuEl0UJRexBlTTSV9UczdnRsRaQI4ze5rc&#10;/4Pl18tbS8o8o71BhxLFKjSpXX9rH3+2j7/b9XfSrn+063X7+As6CUGgrDZuiJt3Bnd980E3aP3O&#10;7mAMTDSFrcI/aiTwg/zVnnDReMJh7PbTwXGnTwmH77g7eH8SO5I83TbW+Y9CVyQIGbVoaOSZLa+c&#10;RyYI3YWEx5yWZT4ppYzKyl1IS5YMvcfI5LqmRDLnYczoJP5C0oB4dk0qUofUemkan3rmdHY23YN2&#10;Jr3TweVrDCBKBeBA04aOIPlm2kSm+4MdV1Odr0Ch1Zu5dIZPStR5hSRvmcUggjUsl7/BUUiNtPRW&#10;omSu7de/2UM85gNeSmoMdkbdlwWzArV/Upic006vFzYhKr3+oAvFHnqmhx61qC40+MNsILsohngv&#10;d2JhdfWAHRyHV+FiiuPtjPqdeOE364Yd5mI8jkGYfcP8lbozPECHZoUu3jcPzJptqz2G5FrvVoAN&#10;X3R8ExtuKj1eeF2UcRwC0RtWt/xjb2KLtzseFvNQj1FPX6LRHwAAAP//AwBQSwMEFAAGAAgAAAAh&#10;AIRrh03gAAAABwEAAA8AAABkcnMvZG93bnJldi54bWxMjk1Lw0AURfeC/2F4gpvSTvph1ZhJKUJB&#10;7EJaBbucZl6ToZk3ITNNk3/vc6XLyz3ce7JV72rRYRusJwXTSQICqfDGUqng63MzfgIRoiaja0+o&#10;YMAAq/z2JtOp8VfaYbePpeARCqlWUMXYpFKGokKnw8Q3SNydfOt05NiW0rT6yuOulrMkWUqnLfFD&#10;pRt8rbA47y9Owfowiodha+3H8L4bvS2H0/l70yl1f9evX0BE7OMfDL/6rA45Ox39hUwQtYLxI4MK&#10;HuYguJ0/L2YgjowliynIPJP//fMfAAAA//8DAFBLAQItABQABgAIAAAAIQC2gziS/gAAAOEBAAAT&#10;AAAAAAAAAAAAAAAAAAAAAABbQ29udGVudF9UeXBlc10ueG1sUEsBAi0AFAAGAAgAAAAhADj9If/W&#10;AAAAlAEAAAsAAAAAAAAAAAAAAAAALwEAAF9yZWxzLy5yZWxzUEsBAi0AFAAGAAgAAAAhAMwPamx/&#10;AgAA0QQAAA4AAAAAAAAAAAAAAAAALgIAAGRycy9lMm9Eb2MueG1sUEsBAi0AFAAGAAgAAAAhAIRr&#10;h03gAAAABw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947C7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50048" behindDoc="0" locked="0" layoutInCell="1" allowOverlap="1" wp14:anchorId="2C7F3E8D" wp14:editId="288F8329">
                      <wp:simplePos x="0" y="0"/>
                      <wp:positionH relativeFrom="column">
                        <wp:posOffset>-4445</wp:posOffset>
                      </wp:positionH>
                      <wp:positionV relativeFrom="paragraph">
                        <wp:posOffset>67310</wp:posOffset>
                      </wp:positionV>
                      <wp:extent cx="2507615" cy="627380"/>
                      <wp:effectExtent l="0" t="0" r="26035" b="20320"/>
                      <wp:wrapNone/>
                      <wp:docPr id="472" name="テキスト ボックス 47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F3E8D" id="テキスト ボックス 472" o:spid="_x0000_s1086" type="#_x0000_t202" style="position:absolute;left:0;text-align:left;margin-left:-.35pt;margin-top:5.3pt;width:197.45pt;height:4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3fwIAANEEAAAOAAAAZHJzL2Uyb0RvYy54bWysVEtu2zAQ3RfoHQjuG8muHTtG5MBN4KJA&#10;kARIiqxpirIFUCRL0pbcZQwUPUSvUHTd8+gifaQ/+XVV1At6fnyceTOj07OmkmQlrCu1ymjnKKVE&#10;KK7zUs0z+vlu+m5IifNM5UxqJTK6Fo6ejd++Oa3NSHT1QstcWAIQ5Ua1yejCezNKEscXomLuSBuh&#10;4Cy0rZiHaudJblkN9Eom3TQ9Tmptc2M1F87BerF10nHELwrB/XVROOGJzChy8/G08ZyFMxmfstHc&#10;MrMo+S4N9g9ZVKxUePQAdcE8I0tbvoKqSm6104U/4rpKdFGUXMQaUE0nfVHN7YIZEWsBOc4caHL/&#10;D5ZfrW4sKfOM9gZdShSr0KR28619+Nk+/G4330m7+dFuNu3DL+gkBIGy2rgRbt4a3PXNB92g9Xu7&#10;gzEw0RS2Cv+okcAP8tcHwkXjCYex208Hx50+JRy+4+7g/TB2JHm8bazzH4WuSBAyatHQyDNbXTqP&#10;TBC6DwmPOS3LfFpKGZW1O5eWrBh6j5HJdU2JZM7DmNFp/IWkAfHsmlSkDqn10jQ+9czp7Hx2AO1M&#10;eyeDi9cYQJQKwIGmLR1B8s2siUz3h3uuZjpfg0Krt3PpDJ+WqPMSSd4wi0EEa1guf42jkBpp6Z1E&#10;yULbr3+zh3jMB7yU1BjsjLovS2YFav+kMDknnV4vbEJUev1BF4p96pk99ahlda7BXwdrbHgUQ7yX&#10;e7GwurrHDk7Cq3AxxfF2Rv1ePPfbdcMOczGZxCDMvmH+Ut0aHqBDs0IX75p7Zs2u1R5DcqX3K8BG&#10;Lzq+jQ03lZ4svS7KOA6B6C2rO/6xN7HFux0Pi/lUj1GPX6LxH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FBkWzd/&#10;AgAA0QQAAA4AAAAAAAAAAAAAAAAALgIAAGRycy9lMm9Eb2MueG1sUEsBAi0AFAAGAAgAAAAhAGDe&#10;14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地方公共団体の長等特定の公職にある者が慣例的に理事長に就任したり、理事として参加していないか。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62336" behindDoc="0" locked="0" layoutInCell="1" allowOverlap="1" wp14:anchorId="240FD408" wp14:editId="0E460BA7">
                      <wp:simplePos x="0" y="0"/>
                      <wp:positionH relativeFrom="column">
                        <wp:posOffset>-4445</wp:posOffset>
                      </wp:positionH>
                      <wp:positionV relativeFrom="paragraph">
                        <wp:posOffset>67310</wp:posOffset>
                      </wp:positionV>
                      <wp:extent cx="2507615" cy="627380"/>
                      <wp:effectExtent l="0" t="0" r="26035" b="20320"/>
                      <wp:wrapNone/>
                      <wp:docPr id="473" name="テキスト ボックス 47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D408" id="テキスト ボックス 473" o:spid="_x0000_s1087" type="#_x0000_t202" style="position:absolute;left:0;text-align:left;margin-left:-.35pt;margin-top:5.3pt;width:197.45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hUfw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7Q0OKVGsQpPa9WP78LN9+N2uv5N2/aNdr9uHX9BJCAJltXFD3Lw1uOubj7pB63d2&#10;B2NgoilsFf5RI4Ef5K/2hIvGEw5jt58Ojjp9Sjh8R93B4XHsSPJ021jnPwldkSBk1KKhkWe2vHQe&#10;mSB0FxIec1qW+aSUMiordy4tWTL0HiOT65oSyZyHMaOT+AtJA+LFNalIHVLrpWl86oXT2dl0D9qZ&#10;9E4GF28xgCgVgANNGzqC5JtpE5nun+y4mup8BQqt3sylM3xSos5LJHnDLAYRrGG5/DWOQmqkpbcS&#10;JXNtv/3NHuIxH/BSUmOwM+q+LpgVqP2zwuScdHq9sAlR6fUHXSj2uWf63KMW1bkGfx2sseFRDPFe&#10;7sTC6uoeOzgOr8LFFMfbGfU78dxv1g07zMV4HIMw+4b5S3VreIAOzQpdvGvumTXbVnsMyZXerQAb&#10;vur4JjbcVHq88Loo4zgEojesbvnH3sQWb3c8LOZzPUY9fYlGf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GV6uFR/&#10;AgAA0QQAAA4AAAAAAAAAAAAAAAAALgIAAGRycy9lMm9Eb2MueG1sUEsBAi0AFAAGAAgAAAAhAGDe&#10;14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66432" behindDoc="0" locked="0" layoutInCell="1" allowOverlap="1" wp14:anchorId="1A681EF7" wp14:editId="2778A12E">
                      <wp:simplePos x="0" y="0"/>
                      <wp:positionH relativeFrom="column">
                        <wp:posOffset>-4740</wp:posOffset>
                      </wp:positionH>
                      <wp:positionV relativeFrom="paragraph">
                        <wp:posOffset>93980</wp:posOffset>
                      </wp:positionV>
                      <wp:extent cx="2507615" cy="627380"/>
                      <wp:effectExtent l="0" t="0" r="26035" b="20320"/>
                      <wp:wrapNone/>
                      <wp:docPr id="474" name="テキスト ボックス 47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81EF7" id="テキスト ボックス 474" o:spid="_x0000_s1088" type="#_x0000_t202" style="position:absolute;left:0;text-align:left;margin-left:-.35pt;margin-top:7.4pt;width:197.45pt;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qxfgIAANEEAAAOAAAAZHJzL2Uyb0RvYy54bWysVEtu2zAQ3RfoHQjuG8muYidG5MBN4KJA&#10;kARIiqxpirIFUCRL0pbcZQwUPUSvUHTd8/gifaQ/cZKuinpBz4+PM29mdHbe1pIshHWVVjntHKWU&#10;CMV1UalpTj/fj9+dUOI8UwWTWomcLoWj58O3b84aMxBdPdOyEJYARLlBY3I6894MksTxmaiZO9JG&#10;KDhLbWvmodppUljWAL2WSTdNe0mjbWGs5sI5WC83TjqM+GUpuL8pSyc8kTlFbj6eNp6TcCbDMzaY&#10;WmZmFd+mwf4hi5pVCo/uoS6ZZ2Ruq1dQdcWtdrr0R1zXiS7LiotYA6rppC+quZsxI2ItIMeZPU3u&#10;/8Hy68WtJVWR06yfUaJYjSatV9/Wjz/Xj7/Xq+9kvfqxXq3Wj7+gkxAEyhrjBrh5Z3DXtx90i9bv&#10;7A7GwERb2jr8o0YCP8hf7gkXrSccxu5x2u91jinh8PW6/fcnsSPJ021jnf8odE2CkFOLhkae2eLK&#10;eWSC0F1IeMxpWRXjSsqoLN2FtGTB0HuMTKEbSiRzHsacjuMvJA2IZ9ekIk1ILUvT+NQzp7PTyR60&#10;M85O+5evMYAoFYADTRs6guTbSRuZ7sUig2miiyUotHozl87wcYU6r5DkLbMYRLCG5fI3OEqpkZbe&#10;SpTMtP36N3uIx3zAS0mDwc6p+zJnVqD2TwqTc9rJsrAJUcmO+10o9tAzOfSoeX2hwV8Ha2x4FEO8&#10;lzuxtLp+wA6OwqtwMcXxdk79Trzwm3XDDnMxGsUgzL5h/krdGR6gQ7NCF+/bB2bNttUeQ3KtdyvA&#10;Bi86vokNN5Uezb0uqzgOT6xu+cfexBZvdzws5qEeo56+RMM/AAAA//8DAFBLAwQUAAYACAAAACEA&#10;xNV4DuAAAAAIAQAADwAAAGRycy9kb3ducmV2LnhtbEyPT0vDQBDF74LfYRnBS2k3/UPUmE0pQkH0&#10;IK2CPW6z02RpdjZkt2ny7R1Pepz3Hm9+L18PrhE9dsF6UjCfJSCQSm8sVQq+PrfTRxAhajK68YQK&#10;RgywLm5vcp0Zf6Ud9vtYCS6hkGkFdYxtJmUoa3Q6zHyLxN7Jd05HPrtKmk5fudw1cpEkqXTaEn+o&#10;dYsvNZbn/cUp2Bwm8TC+W/sxvu0mr+l4On9ve6Xu74bNM4iIQ/wLwy8+o0PBTEd/IRNEo2D6wEGW&#10;VzyA7eXTagHiyMJ8mYIscvl/QPEDAAD//wMAUEsBAi0AFAAGAAgAAAAhALaDOJL+AAAA4QEAABMA&#10;AAAAAAAAAAAAAAAAAAAAAFtDb250ZW50X1R5cGVzXS54bWxQSwECLQAUAAYACAAAACEAOP0h/9YA&#10;AACUAQAACwAAAAAAAAAAAAAAAAAvAQAAX3JlbHMvLnJlbHNQSwECLQAUAAYACAAAACEAs25asX4C&#10;AADRBAAADgAAAAAAAAAAAAAAAAAuAgAAZHJzL2Uyb0RvYy54bWxQSwECLQAUAAYACAAAACEAxNV4&#10;DuAAAAAI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理事は、理事会の構成員として、法人の業務執行の決定</w:t>
            </w:r>
            <w:r w:rsidR="006E0564" w:rsidRPr="00F01121">
              <w:rPr>
                <w:rFonts w:asciiTheme="majorEastAsia" w:eastAsiaTheme="majorEastAsia" w:hAnsiTheme="majorEastAsia" w:hint="eastAsia"/>
                <w:sz w:val="21"/>
                <w:szCs w:val="21"/>
              </w:rPr>
              <w:t>をする</w:t>
            </w:r>
            <w:r w:rsidRPr="00F01121">
              <w:rPr>
                <w:rFonts w:asciiTheme="majorEastAsia" w:eastAsiaTheme="majorEastAsia" w:hAnsiTheme="majorEastAsia" w:hint="eastAsia"/>
                <w:sz w:val="21"/>
                <w:szCs w:val="21"/>
              </w:rPr>
              <w:t>等法人の運営における重要な役割を担</w:t>
            </w:r>
            <w:r w:rsidR="006E0564" w:rsidRPr="00F01121">
              <w:rPr>
                <w:rFonts w:asciiTheme="majorEastAsia" w:eastAsiaTheme="majorEastAsia" w:hAnsiTheme="majorEastAsia" w:hint="eastAsia"/>
                <w:sz w:val="21"/>
                <w:szCs w:val="21"/>
              </w:rPr>
              <w:t>い、その職務を個々の責任に基づいて行うものであ</w:t>
            </w:r>
            <w:r w:rsidRPr="00F01121">
              <w:rPr>
                <w:rFonts w:asciiTheme="majorEastAsia" w:eastAsiaTheme="majorEastAsia" w:hAnsiTheme="majorEastAsia" w:hint="eastAsia"/>
                <w:sz w:val="21"/>
                <w:szCs w:val="21"/>
              </w:rPr>
              <w:t>ることから、</w:t>
            </w:r>
            <w:r w:rsidR="00947C7B" w:rsidRPr="00F01121">
              <w:rPr>
                <w:rFonts w:asciiTheme="majorEastAsia" w:eastAsiaTheme="majorEastAsia" w:hAnsiTheme="majorEastAsia" w:hint="eastAsia"/>
                <w:sz w:val="21"/>
                <w:szCs w:val="21"/>
              </w:rPr>
              <w:t>当該責任を全うさせるため、</w:t>
            </w:r>
            <w:r w:rsidRPr="00F01121">
              <w:rPr>
                <w:rFonts w:asciiTheme="majorEastAsia" w:eastAsiaTheme="majorEastAsia" w:hAnsiTheme="majorEastAsia" w:hint="eastAsia"/>
                <w:sz w:val="21"/>
                <w:szCs w:val="21"/>
              </w:rPr>
              <w:t>理事について、</w:t>
            </w:r>
            <w:r w:rsidR="006E0564" w:rsidRPr="00F01121">
              <w:rPr>
                <w:rFonts w:asciiTheme="majorEastAsia" w:eastAsiaTheme="majorEastAsia" w:hAnsiTheme="majorEastAsia" w:hint="eastAsia"/>
                <w:sz w:val="21"/>
                <w:szCs w:val="21"/>
              </w:rPr>
              <w:t>一定の事由が</w:t>
            </w:r>
            <w:r w:rsidRPr="00F01121">
              <w:rPr>
                <w:rFonts w:asciiTheme="majorEastAsia" w:eastAsiaTheme="majorEastAsia" w:hAnsiTheme="majorEastAsia" w:hint="eastAsia"/>
                <w:sz w:val="21"/>
                <w:szCs w:val="21"/>
              </w:rPr>
              <w:t>欠格事由（注１）</w:t>
            </w:r>
            <w:r w:rsidR="006E0564"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6E056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sidR="006E0564" w:rsidRPr="00F01121">
              <w:rPr>
                <w:rFonts w:asciiTheme="majorEastAsia" w:eastAsiaTheme="majorEastAsia" w:hAnsiTheme="majorEastAsia" w:hint="eastAsia"/>
                <w:sz w:val="21"/>
                <w:szCs w:val="21"/>
              </w:rPr>
              <w:t>及び当該理事の合計</w:t>
            </w:r>
            <w:r w:rsidRPr="00F01121">
              <w:rPr>
                <w:rFonts w:asciiTheme="majorEastAsia" w:eastAsiaTheme="majorEastAsia" w:hAnsiTheme="majorEastAsia" w:hint="eastAsia"/>
                <w:sz w:val="21"/>
                <w:szCs w:val="21"/>
              </w:rPr>
              <w:t>（注２）が</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理事総数の</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（上限は</w:t>
            </w:r>
            <w:r w:rsidR="006E0564" w:rsidRPr="00F01121">
              <w:rPr>
                <w:rFonts w:asciiTheme="majorEastAsia" w:eastAsiaTheme="majorEastAsia" w:hAnsiTheme="majorEastAsia" w:hint="eastAsia"/>
                <w:sz w:val="21"/>
                <w:szCs w:val="21"/>
              </w:rPr>
              <w:t>当該</w:t>
            </w:r>
            <w:r w:rsidR="004423D0" w:rsidRPr="00F01121">
              <w:rPr>
                <w:rFonts w:asciiTheme="majorEastAsia" w:eastAsiaTheme="majorEastAsia" w:hAnsiTheme="majorEastAsia" w:hint="eastAsia"/>
                <w:sz w:val="21"/>
                <w:szCs w:val="21"/>
              </w:rPr>
              <w:t>理事</w:t>
            </w:r>
            <w:r w:rsidR="006E0564" w:rsidRPr="00F01121">
              <w:rPr>
                <w:rFonts w:asciiTheme="majorEastAsia" w:eastAsiaTheme="majorEastAsia" w:hAnsiTheme="majorEastAsia" w:hint="eastAsia"/>
                <w:sz w:val="21"/>
                <w:szCs w:val="21"/>
              </w:rPr>
              <w:t>を含めずに３</w:t>
            </w:r>
            <w:r w:rsidRPr="00F01121">
              <w:rPr>
                <w:rFonts w:asciiTheme="majorEastAsia" w:eastAsiaTheme="majorEastAsia" w:hAnsiTheme="majorEastAsia" w:hint="eastAsia"/>
                <w:sz w:val="21"/>
                <w:szCs w:val="21"/>
              </w:rPr>
              <w:t>人）を超えて含まれてはならない（法第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項）。また、法人</w:t>
            </w:r>
            <w:r w:rsidR="00947C7B"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947C7B"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6E0564"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、評議員と同様に暴力団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（注１）欠格事由（理事となることができない者）については、評議員と同じく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947C7B" w:rsidRPr="00C4145D"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C4145D">
              <w:rPr>
                <w:rFonts w:asciiTheme="majorEastAsia" w:eastAsiaTheme="majorEastAsia" w:hAnsiTheme="majorEastAsia" w:hint="eastAsia"/>
                <w:sz w:val="21"/>
                <w:szCs w:val="21"/>
              </w:rPr>
              <w:t xml:space="preserve">　</w:t>
            </w:r>
            <w:r w:rsidR="00AA182A" w:rsidRPr="00C4145D">
              <w:rPr>
                <w:rFonts w:asciiTheme="majorEastAsia" w:eastAsiaTheme="majorEastAsia" w:hAnsiTheme="majorEastAsia" w:hint="eastAsia"/>
                <w:sz w:val="21"/>
                <w:szCs w:val="21"/>
              </w:rPr>
              <w:t>精神の機能の障害により職務を適正に執行するに当たって必要な認知、判断及び意思疎通を適切に行うことができない者</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10）</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ⅰ　当該理事と婚姻の届出をしていないが事実上婚姻関係と同様の事情にある者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当該理事の使用人</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当該理事から受ける金銭その他の財産によって生計を維持している者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次の団体の職員（国会議員又は地方議会の議員を除く。）（同一の団体の職員が当該社会福祉法人の理事の総数の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w:t>
            </w:r>
          </w:p>
          <w:p w:rsidR="00302D8D" w:rsidRPr="00F01121" w:rsidRDefault="00302D8D" w:rsidP="005374DD">
            <w:pPr>
              <w:ind w:leftChars="100" w:left="240" w:firstLineChars="600" w:firstLine="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特殊法人</w:t>
            </w:r>
            <w:r w:rsidR="00A57D10" w:rsidRPr="00F01121">
              <w:rPr>
                <w:rFonts w:asciiTheme="majorEastAsia" w:eastAsiaTheme="majorEastAsia" w:hAnsiTheme="majorEastAsia" w:hint="eastAsia"/>
                <w:sz w:val="21"/>
                <w:szCs w:val="21"/>
              </w:rPr>
              <w:t>、認可法人</w:t>
            </w:r>
          </w:p>
          <w:p w:rsidR="00302D8D" w:rsidRPr="00F01121" w:rsidRDefault="00302D8D" w:rsidP="0053547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法人監査における確認事項ではないが、租税特別措置法第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947C7B"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AA182A" w:rsidRDefault="00302D8D" w:rsidP="00AA182A">
            <w:pPr>
              <w:ind w:left="210" w:hangingChars="100" w:hanging="210"/>
              <w:rPr>
                <w:rFonts w:asciiTheme="majorEastAsia" w:eastAsiaTheme="majorEastAsia" w:hAnsiTheme="majorEastAsia"/>
                <w:color w:val="FF0000"/>
                <w:sz w:val="21"/>
                <w:szCs w:val="21"/>
                <w:u w:val="single"/>
              </w:rPr>
            </w:pPr>
            <w:r w:rsidRPr="00F01121">
              <w:rPr>
                <w:rFonts w:asciiTheme="majorEastAsia" w:eastAsiaTheme="majorEastAsia" w:hAnsiTheme="majorEastAsia" w:hint="eastAsia"/>
                <w:sz w:val="21"/>
                <w:szCs w:val="21"/>
              </w:rPr>
              <w:t>○　法人は、理事の選任に当たり、</w:t>
            </w:r>
            <w:r w:rsidR="006E0564" w:rsidRPr="00F01121">
              <w:rPr>
                <w:rFonts w:asciiTheme="majorEastAsia" w:eastAsiaTheme="majorEastAsia" w:hAnsiTheme="majorEastAsia" w:hint="eastAsia"/>
                <w:sz w:val="21"/>
                <w:szCs w:val="21"/>
              </w:rPr>
              <w:t>理事候補者が</w:t>
            </w:r>
            <w:r w:rsidRPr="00F01121">
              <w:rPr>
                <w:rFonts w:asciiTheme="majorEastAsia" w:eastAsiaTheme="majorEastAsia" w:hAnsiTheme="majorEastAsia" w:hint="eastAsia"/>
                <w:sz w:val="21"/>
                <w:szCs w:val="21"/>
              </w:rPr>
              <w:t>欠格事由</w:t>
            </w:r>
            <w:r w:rsidR="006E0564" w:rsidRPr="00F01121">
              <w:rPr>
                <w:rFonts w:asciiTheme="majorEastAsia" w:eastAsiaTheme="majorEastAsia" w:hAnsiTheme="majorEastAsia" w:hint="eastAsia"/>
                <w:sz w:val="21"/>
                <w:szCs w:val="21"/>
              </w:rPr>
              <w:t>に該当し</w:t>
            </w:r>
            <w:r w:rsidRPr="00F01121">
              <w:rPr>
                <w:rFonts w:asciiTheme="majorEastAsia" w:eastAsiaTheme="majorEastAsia" w:hAnsiTheme="majorEastAsia" w:hint="eastAsia"/>
                <w:sz w:val="21"/>
                <w:szCs w:val="21"/>
              </w:rPr>
              <w:t>ないか、各理事と特殊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ある者が上限を超えて含まれていないか、暴力団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9D1BC3"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56AA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00AA182A" w:rsidRPr="00C4145D">
              <w:rPr>
                <w:rFonts w:asciiTheme="majorEastAsia" w:eastAsiaTheme="majorEastAsia" w:hAnsiTheme="majorEastAsia" w:hint="eastAsia"/>
                <w:sz w:val="21"/>
                <w:szCs w:val="21"/>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w:t>
            </w:r>
            <w:r w:rsidR="004945F7" w:rsidRPr="00C4145D">
              <w:rPr>
                <w:rFonts w:asciiTheme="majorEastAsia" w:eastAsiaTheme="majorEastAsia" w:hAnsiTheme="majorEastAsia" w:hint="eastAsia"/>
                <w:sz w:val="21"/>
                <w:szCs w:val="21"/>
              </w:rPr>
              <w:t>により確認することが考えられる。なお、成年</w:t>
            </w:r>
            <w:r w:rsidR="003C4091" w:rsidRPr="00C4145D">
              <w:rPr>
                <w:rFonts w:asciiTheme="majorEastAsia" w:eastAsiaTheme="majorEastAsia" w:hAnsiTheme="majorEastAsia" w:hint="eastAsia"/>
                <w:sz w:val="21"/>
                <w:szCs w:val="21"/>
              </w:rPr>
              <w:t>被</w:t>
            </w:r>
            <w:r w:rsidR="004945F7" w:rsidRPr="00C4145D">
              <w:rPr>
                <w:rFonts w:asciiTheme="majorEastAsia" w:eastAsiaTheme="majorEastAsia" w:hAnsiTheme="majorEastAsia" w:hint="eastAsia"/>
                <w:sz w:val="21"/>
                <w:szCs w:val="21"/>
              </w:rPr>
              <w:t>後見人又は被保佐人であることのみをもって当該欠格事由に当たるとすることはできないことに留意が必要である。</w:t>
            </w:r>
            <w:r w:rsidRPr="00F01121">
              <w:rPr>
                <w:rFonts w:asciiTheme="majorEastAsia" w:eastAsiaTheme="majorEastAsia" w:hAnsiTheme="majorEastAsia" w:hint="eastAsia"/>
                <w:sz w:val="21"/>
                <w:szCs w:val="21"/>
              </w:rPr>
              <w:t>指導監査</w:t>
            </w:r>
            <w:r w:rsidR="006E056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56AAA"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これらの事項を確認しているか</w:t>
            </w:r>
            <w:r w:rsidR="00947C7B"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者の③のⅶに該当しない場合であっても、関係行政庁の職員が法人の理事となることは</w:t>
            </w:r>
            <w:r w:rsidR="00947C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24222F"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24222F"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24222F"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24222F"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B54230"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6E0564"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6E0564"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であるとはいえ</w:t>
            </w:r>
            <w:r w:rsidRPr="00F01121">
              <w:rPr>
                <w:rFonts w:asciiTheme="majorEastAsia" w:eastAsiaTheme="majorEastAsia" w:hAnsiTheme="majorEastAsia" w:hint="eastAsia"/>
                <w:sz w:val="21"/>
                <w:szCs w:val="21"/>
              </w:rPr>
              <w:t>ないが、役員総数</w:t>
            </w:r>
            <w:r w:rsidR="006E0564"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6E0564"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6E0564"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2422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といえ</w:t>
            </w:r>
            <w:r w:rsidRPr="00F01121">
              <w:rPr>
                <w:rFonts w:asciiTheme="majorEastAsia" w:eastAsiaTheme="majorEastAsia" w:hAnsiTheme="majorEastAsia" w:hint="eastAsia"/>
                <w:sz w:val="21"/>
                <w:szCs w:val="21"/>
              </w:rPr>
              <w:t>るため、法により認められていない（法第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535473">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24222F"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理事会の役割の重要性</w:t>
            </w:r>
            <w:r w:rsidR="0024222F" w:rsidRPr="00F01121">
              <w:rPr>
                <w:rFonts w:asciiTheme="majorEastAsia" w:eastAsiaTheme="majorEastAsia" w:hAnsiTheme="majorEastAsia" w:hint="eastAsia"/>
                <w:sz w:val="21"/>
                <w:szCs w:val="21"/>
              </w:rPr>
              <w:t>に鑑み</w:t>
            </w:r>
            <w:r w:rsidR="009D1BC3" w:rsidRPr="00F01121">
              <w:rPr>
                <w:rFonts w:asciiTheme="majorEastAsia" w:eastAsiaTheme="majorEastAsia" w:hAnsiTheme="majorEastAsia" w:hint="eastAsia"/>
                <w:sz w:val="21"/>
                <w:szCs w:val="21"/>
              </w:rPr>
              <w:t>れば</w:t>
            </w:r>
            <w:r w:rsidRPr="00F01121">
              <w:rPr>
                <w:rFonts w:asciiTheme="majorEastAsia" w:eastAsiaTheme="majorEastAsia" w:hAnsiTheme="majorEastAsia" w:hint="eastAsia"/>
                <w:sz w:val="21"/>
                <w:szCs w:val="21"/>
              </w:rPr>
              <w:t>、実際に理事会に参</w:t>
            </w:r>
            <w:r w:rsidR="006E0564"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慣例的に理事として選任され、</w:t>
            </w:r>
            <w:r w:rsidR="006E0564"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理事会を欠席すること</w:t>
            </w:r>
            <w:r w:rsidR="006E0564"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は適当ではないため、理事にこのような者がいないか</w:t>
            </w:r>
            <w:r w:rsidR="0024222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4222F">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9D1BC3" w:rsidRPr="00F01121">
              <w:rPr>
                <w:rFonts w:asciiTheme="majorEastAsia" w:eastAsiaTheme="majorEastAsia" w:hAnsiTheme="majorEastAsia" w:hint="eastAsia"/>
                <w:sz w:val="21"/>
                <w:szCs w:val="21"/>
              </w:rPr>
              <w:t>の</w:t>
            </w:r>
            <w:r w:rsidR="0024222F" w:rsidRPr="00F01121">
              <w:rPr>
                <w:rFonts w:asciiTheme="majorEastAsia" w:eastAsiaTheme="majorEastAsia" w:hAnsiTheme="majorEastAsia" w:hint="eastAsia"/>
                <w:sz w:val="21"/>
                <w:szCs w:val="21"/>
              </w:rPr>
              <w:t>理事として不適当であると</w:t>
            </w:r>
            <w:r w:rsidRPr="00F01121">
              <w:rPr>
                <w:rFonts w:asciiTheme="majorEastAsia" w:eastAsiaTheme="majorEastAsia" w:hAnsiTheme="majorEastAsia" w:hint="eastAsia"/>
                <w:sz w:val="21"/>
                <w:szCs w:val="21"/>
              </w:rPr>
              <w:t>判断</w:t>
            </w:r>
            <w:r w:rsidR="00D371B1"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w:t>
            </w:r>
            <w:r w:rsidR="00FE2CE1" w:rsidRPr="000F156E">
              <w:rPr>
                <w:rFonts w:asciiTheme="majorEastAsia" w:eastAsiaTheme="majorEastAsia" w:hAnsiTheme="majorEastAsia" w:hint="eastAsia"/>
                <w:color w:val="000000" w:themeColor="text1"/>
                <w:sz w:val="21"/>
                <w:szCs w:val="21"/>
              </w:rPr>
              <w:t>前年度から</w:t>
            </w:r>
            <w:r w:rsidRPr="000F156E">
              <w:rPr>
                <w:rFonts w:asciiTheme="majorEastAsia" w:eastAsiaTheme="majorEastAsia" w:hAnsiTheme="majorEastAsia" w:hint="eastAsia"/>
                <w:color w:val="000000" w:themeColor="text1"/>
                <w:sz w:val="21"/>
                <w:szCs w:val="21"/>
              </w:rPr>
              <w:t>当該年度</w:t>
            </w:r>
            <w:r w:rsidR="00FE2CE1" w:rsidRPr="000F156E">
              <w:rPr>
                <w:rFonts w:asciiTheme="majorEastAsia" w:eastAsiaTheme="majorEastAsia" w:hAnsiTheme="majorEastAsia" w:hint="eastAsia"/>
                <w:color w:val="000000" w:themeColor="text1"/>
                <w:sz w:val="21"/>
                <w:szCs w:val="21"/>
              </w:rPr>
              <w:t>までの間</w:t>
            </w:r>
            <w:r w:rsidRPr="000F156E">
              <w:rPr>
                <w:rFonts w:asciiTheme="majorEastAsia" w:eastAsiaTheme="majorEastAsia" w:hAnsiTheme="majorEastAsia" w:hint="eastAsia"/>
                <w:color w:val="000000" w:themeColor="text1"/>
                <w:sz w:val="21"/>
                <w:szCs w:val="21"/>
              </w:rPr>
              <w:t>において理事会を２回以上続けて欠席している</w:t>
            </w:r>
            <w:r w:rsidR="006E0564" w:rsidRPr="000F156E">
              <w:rPr>
                <w:rFonts w:asciiTheme="majorEastAsia" w:eastAsiaTheme="majorEastAsia" w:hAnsiTheme="majorEastAsia" w:hint="eastAsia"/>
                <w:color w:val="000000" w:themeColor="text1"/>
                <w:sz w:val="21"/>
                <w:szCs w:val="21"/>
              </w:rPr>
              <w:t>者であること</w:t>
            </w:r>
            <w:r w:rsidR="009D1BC3" w:rsidRPr="000F156E">
              <w:rPr>
                <w:rFonts w:asciiTheme="majorEastAsia" w:eastAsiaTheme="majorEastAsia" w:hAnsiTheme="majorEastAsia" w:hint="eastAsia"/>
                <w:color w:val="000000" w:themeColor="text1"/>
                <w:sz w:val="21"/>
                <w:szCs w:val="21"/>
              </w:rPr>
              <w:t>によること</w:t>
            </w:r>
            <w:r w:rsidRPr="000F156E">
              <w:rPr>
                <w:rFonts w:asciiTheme="majorEastAsia" w:eastAsiaTheme="majorEastAsia" w:hAnsiTheme="majorEastAsia" w:hint="eastAsia"/>
                <w:color w:val="000000" w:themeColor="text1"/>
                <w:sz w:val="21"/>
                <w:szCs w:val="21"/>
              </w:rPr>
              <w:t>とする</w:t>
            </w:r>
            <w:r w:rsidR="00FE2CE1" w:rsidRPr="000F156E">
              <w:rPr>
                <w:rFonts w:asciiTheme="majorEastAsia" w:eastAsiaTheme="majorEastAsia" w:hAnsiTheme="majorEastAsia" w:hint="eastAsia"/>
                <w:color w:val="000000" w:themeColor="text1"/>
                <w:sz w:val="21"/>
                <w:szCs w:val="21"/>
              </w:rPr>
              <w:t>（なお、決議の省略を行った場合は、出席とみなして差</w:t>
            </w:r>
            <w:r w:rsidR="00FE2CE1" w:rsidRPr="000F156E">
              <w:rPr>
                <w:rFonts w:asciiTheme="majorEastAsia" w:eastAsiaTheme="majorEastAsia" w:hAnsiTheme="majorEastAsia" w:hint="eastAsia"/>
                <w:color w:val="000000" w:themeColor="text1"/>
                <w:sz w:val="21"/>
                <w:szCs w:val="21"/>
              </w:rPr>
              <w:lastRenderedPageBreak/>
              <w:t>し支えない）</w:t>
            </w:r>
            <w:r w:rsidRPr="000F156E">
              <w:rPr>
                <w:rFonts w:asciiTheme="majorEastAsia" w:eastAsiaTheme="majorEastAsia" w:hAnsiTheme="majorEastAsia" w:hint="eastAsia"/>
                <w:color w:val="000000" w:themeColor="text1"/>
                <w:sz w:val="21"/>
                <w:szCs w:val="21"/>
              </w:rPr>
              <w:t>。</w:t>
            </w:r>
          </w:p>
          <w:p w:rsidR="00FE2CE1" w:rsidRDefault="00FE2CE1"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6E056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理事の選任手続において、理事候補者に対して欠格事由に該当しないこと、各理事と特殊</w:t>
            </w:r>
            <w:r w:rsidR="002422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関係にある者が上限を超えて含まれていないか、暴力団等の反社会的勢力</w:t>
            </w:r>
            <w:r w:rsidR="0024222F" w:rsidRPr="00F01121">
              <w:rPr>
                <w:rFonts w:asciiTheme="majorEastAsia" w:eastAsiaTheme="majorEastAsia" w:hAnsiTheme="majorEastAsia" w:hint="eastAsia"/>
                <w:sz w:val="21"/>
                <w:szCs w:val="21"/>
              </w:rPr>
              <w:t>に属する</w:t>
            </w:r>
            <w:r w:rsidRPr="00F01121">
              <w:rPr>
                <w:rFonts w:asciiTheme="majorEastAsia" w:eastAsiaTheme="majorEastAsia" w:hAnsiTheme="majorEastAsia" w:hint="eastAsia"/>
                <w:sz w:val="21"/>
                <w:szCs w:val="21"/>
              </w:rPr>
              <w:t>者でないことを確認していない場合</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法人が保有する書類により、欠格事由に該当する者がいること、又は、各理事と特殊関係にある者が上限を超えて含まれている</w:t>
            </w:r>
            <w:r w:rsidR="00D371B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者が理事となっている場合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24222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欠席が継続しており、名目的、慣例的に選任されていると考えられる役員がいる場合</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85D17"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役員の選任手続における関係書類</w:t>
            </w:r>
            <w:r w:rsidR="000E0084"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理事として含まれていなければならない者が選任されているか。</w:t>
            </w:r>
          </w:p>
          <w:p w:rsidR="00064DB3"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8848" behindDoc="0" locked="0" layoutInCell="1" allowOverlap="1" wp14:anchorId="26250F72" wp14:editId="76CE4B79">
                      <wp:simplePos x="0" y="0"/>
                      <wp:positionH relativeFrom="column">
                        <wp:posOffset>-6350</wp:posOffset>
                      </wp:positionH>
                      <wp:positionV relativeFrom="paragraph">
                        <wp:posOffset>111713</wp:posOffset>
                      </wp:positionV>
                      <wp:extent cx="2195830" cy="1248410"/>
                      <wp:effectExtent l="19050" t="19050" r="33020" b="46990"/>
                      <wp:wrapNone/>
                      <wp:docPr id="33" name="角丸四角形 33"/>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50F72" id="角丸四角形 33" o:spid="_x0000_s1089" style="position:absolute;left:0;text-align:left;margin-left:-.5pt;margin-top:8.8pt;width:172.9pt;height:98.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j3mgIAAAsFAAAOAAAAZHJzL2Uyb0RvYy54bWysVEtu2zAQ3RfoHQjuG0mOnY8ROTAcuCgQ&#10;JEaTImuaomwBFMmStGX3GN1m102vkE1v0wA9Rh8p2fm0q6Je0DOc4XzevNHZ+aaWZC2sq7TKaXaQ&#10;UiIU10WlFjn9dDt9d0KJ80wVTGolcroVjp6P3r45a8xQ9PRSy0JYgiDKDRuT06X3Zpgkji9FzdyB&#10;NkLBWGpbMw/VLpLCsgbRa5n00vQoabQtjNVcOIfbi9ZIRzF+WQrur8vSCU9kTlGbj6eN5zycyeiM&#10;DReWmWXFuzLYP1RRs0oh6T7UBfOMrGz1R6i64lY7XfoDrutEl2XFRewB3WTpq25ulsyI2AvAcWYP&#10;k/t/YfnVemZJVeT08JASxWrM6Nf3rz8fHh7v7yE8/vhGYAFMjXFDeN+Yme00BzH0vCltHf7RDdlE&#10;aLd7aMXGE47LXnY6ODnEBDhsWa9/0s8i+MnTc2Odfy90TYKQU6tXqviIAUZc2frSeeSF/84vpHRa&#10;VsW0kjIqWzeRlqwZZg2KFLqhRDLncZnTafyFRhDixTOpSJPTwXE2COUxkLCUzEOsDWBxakEJkwuw&#10;m3sba3nx2tnFfJ81TY/Tya6vF26h6Avmlm110dTVIlWoXUSudj0GqFtwg+Q3802c0FG2m8NcF1uM&#10;zeqWz87waYUEl2h2xiwIjE6wlP4aRyk12tOdRMlS2y9/uw/+4BWslDRYCLT+ecWsAIYfFBh3mvX7&#10;YYOi0h8c96DY55b5c4ta1RONOWRYf8OjGPy93Iml1fUddnccssLEFEfuFuROmfh2UbH9XIzH0Q1b&#10;Y5i/VDeGh+ABugDt7eaOWdMxx4N0V3q3PGz4ijutb3ip9HjldVlFYgWoW1xBkaBg4yJZuq9DWOnn&#10;evR6+oaNfgMAAP//AwBQSwMEFAAGAAgAAAAhAPpKZxDeAAAACQEAAA8AAABkcnMvZG93bnJldi54&#10;bWxMj01LxDAQhu+C/yGM4G03bS2r1qaLCF48CG4XwVu2iU01mZQk249/73jS48w7vPM89X5xlk06&#10;xMGjgHybAdPYeTVgL+DYPm/ugMUkUUnrUQtYdYR9c3lRy0r5Gd/0dEg9oxKMlRRgUhorzmNntJNx&#10;60eNlH364GSiMfRcBTlTubO8yLIdd3JA+mDkqJ+M7r4PZydgeZle7WrcGtqPpOb22L7f+y8hrq+W&#10;xwdgSS/p7xh+8QkdGmI6+TOqyKyATU4qifa3O2CU35QlqZwEFHlZAG9q/t+g+QEAAP//AwBQSwEC&#10;LQAUAAYACAAAACEAtoM4kv4AAADhAQAAEwAAAAAAAAAAAAAAAAAAAAAAW0NvbnRlbnRfVHlwZXNd&#10;LnhtbFBLAQItABQABgAIAAAAIQA4/SH/1gAAAJQBAAALAAAAAAAAAAAAAAAAAC8BAABfcmVscy8u&#10;cmVsc1BLAQItABQABgAIAAAAIQDe3uj3mgIAAAsFAAAOAAAAAAAAAAAAAAAAAC4CAABkcnMvZTJv&#10;RG9jLnhtbFBLAQItABQABgAIAAAAIQD6SmcQ3gAAAAkBAAAPAAAAAAAAAAAAAAAAAPQ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v:textbox>
                    </v:roundrect>
                  </w:pict>
                </mc:Fallback>
              </mc:AlternateContent>
            </w:r>
          </w:p>
          <w:p w:rsidR="00064DB3" w:rsidRDefault="00064DB3" w:rsidP="00302D8D">
            <w:pPr>
              <w:rPr>
                <w:rFonts w:asciiTheme="majorEastAsia" w:eastAsiaTheme="majorEastAsia" w:hAnsiTheme="majorEastAsia"/>
                <w:sz w:val="21"/>
                <w:szCs w:val="21"/>
              </w:rPr>
            </w:pPr>
          </w:p>
          <w:p w:rsidR="00064DB3" w:rsidRPr="00F01121" w:rsidRDefault="00064DB3"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社会福祉事業の経営に識見を有する者が選任されているか。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0528" behindDoc="0" locked="0" layoutInCell="1" allowOverlap="1" wp14:anchorId="4ADA068A" wp14:editId="2939BCA4">
                      <wp:simplePos x="0" y="0"/>
                      <wp:positionH relativeFrom="column">
                        <wp:posOffset>-4445</wp:posOffset>
                      </wp:positionH>
                      <wp:positionV relativeFrom="paragraph">
                        <wp:posOffset>71755</wp:posOffset>
                      </wp:positionV>
                      <wp:extent cx="2507615" cy="627380"/>
                      <wp:effectExtent l="0" t="0" r="26035" b="20320"/>
                      <wp:wrapNone/>
                      <wp:docPr id="475" name="テキスト ボックス 47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068A" id="テキスト ボックス 475" o:spid="_x0000_s1090" type="#_x0000_t202" style="position:absolute;left:0;text-align:left;margin-left:-.35pt;margin-top:5.65pt;width:197.4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h2fwIAANEEAAAOAAAAZHJzL2Uyb0RvYy54bWysVEtu2zAQ3RfoHQjuG8muYydG5MBN4KJA&#10;kARIiqxpirIFUCRL0pbcZQwUPUSvUHTd8+gifaQ/cZKuinpBcz58M/NmRmfnTSXJUlhXapXRzlFK&#10;iVBc56WaZfTz/eTdCSXOM5UzqZXI6Eo4ej56++asNkPR1XMtc2EJQJQb1iajc+/NMEkcn4uKuSNt&#10;hIKx0LZiHqKdJbllNdArmXTTtJ/U2ubGai6cg/ZyY6SjiF8UgvubonDCE5lR5ObjaeM5DWcyOmPD&#10;mWVmXvJtGuwfsqhYqRB0D3XJPCMLW76CqkputdOFP+K6SnRRlFzEGlBNJ31Rzd2cGRFrATnO7Gly&#10;/w+WXy9vLSnzjPYGx5QoVqFJ7fpb+/izffzdrr+Tdv2jXa/bx1+QSXACZbVxQ7y8M3jrmw+6Qet3&#10;egdlYKIpbBX+USOBHeSv9oSLxhMOZfc4HfQ7iMth63cH709iR5Kn18Y6/1HoioRLRi0aGnlmyyvn&#10;kQlcdy4hmNOyzCellFFYuQtpyZKh9xiZXNeUSOY8lBmdxF9IGhDPnklF6pBaL01jqGdGZ2fTPWhn&#10;0jsdXL7GAKJUAA40begIN99Mm8h0v7vjaqrzFSi0ejOXzvBJiTqvkOQtsxhEsIbl8jc4CqmRlt7e&#10;KJlr+/Vv+uCP+YCVkhqDnVH3ZcGsQO2fFCbntNPrhU2IQu940IVgDy3TQ4taVBca/HWwxobHa/D3&#10;cnctrK4esIPjEBUmpjhiZ9Tvrhd+s27YYS7G4+iE2TfMX6k7wwN0aFbo4n3zwKzZttpjSK71bgXY&#10;8EXHN77hpdLjhddFGcchEL1hdcs/9ia2eLvjYTEP5ej19CUa/QE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EagGHZ/&#10;AgAA0QQAAA4AAAAAAAAAAAAAAAAALgIAAGRycy9lMm9Eb2MueG1sUEsBAi0AFAAGAAgAAAAhAPKB&#10;ELv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当該社会福祉法人が行う事業の区域における福祉に関する実情に通じている者が選任されているか。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1552" behindDoc="0" locked="0" layoutInCell="1" allowOverlap="1" wp14:anchorId="202BFA06" wp14:editId="522387D4">
                      <wp:simplePos x="0" y="0"/>
                      <wp:positionH relativeFrom="column">
                        <wp:posOffset>-4445</wp:posOffset>
                      </wp:positionH>
                      <wp:positionV relativeFrom="paragraph">
                        <wp:posOffset>71755</wp:posOffset>
                      </wp:positionV>
                      <wp:extent cx="2507615" cy="627380"/>
                      <wp:effectExtent l="0" t="0" r="26035" b="20320"/>
                      <wp:wrapNone/>
                      <wp:docPr id="476" name="テキスト ボックス 47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FA06" id="テキスト ボックス 476" o:spid="_x0000_s1091" type="#_x0000_t202" style="position:absolute;left:0;text-align:left;margin-left:-.35pt;margin-top:5.65pt;width:197.45pt;height:4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OjfwIAANE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9gZ9ShSr0KR2/dg+/Gwffrfr76Rd/2jX6/bhF3QSgkBZbdwQN28N7vrmo27Q+p3d&#10;wRiYaApbhX/USOAH+as94aLxhMPYPUoH/c4RJRy+fndweBw7kjzdNtb5T0JXJAgZtWho5JktL51H&#10;JgjdhYTHnJZlPimljMrKnUtLlgy9x8jkuqZEMudhzOgk/kLSgHhxTSpSh9R6aRqfeuF0djbdg3Ym&#10;vZPBxVsMIEoF4EDTho4g+WbaRKb7hzuupjpfgUKrN3PpDJ+UqPMSSd4wi0EEa1guf42jkBpp6a1E&#10;yVzbb3+zh3jMB7yU1BjsjLqvC2YFav+sMDknnV4vbEJUekeDLhT73DN97lGL6lyDvw7W2PAohngv&#10;d2JhdXWPHRyHV+FiiuPtjPqdeO4364Yd5mI8jkGYfcP8pbo1PECHZoUu3jX3zJptqz2G5ErvVoAN&#10;X3V8ExtuKj1eeF2UcRwC0RtWt/xjb2KLtzseFvO5HqOevkSjPwA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Kbg06N/&#10;AgAA0QQAAA4AAAAAAAAAAAAAAAAALgIAAGRycy9lMm9Eb2MueG1sUEsBAi0AFAAGAAgAAAAhAPKB&#10;ELv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施設を設置している場合は、当該施設の管理者が選任されているか。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2576" behindDoc="0" locked="0" layoutInCell="1" allowOverlap="1" wp14:anchorId="4AC83CAC" wp14:editId="7ECC67D3">
                      <wp:simplePos x="0" y="0"/>
                      <wp:positionH relativeFrom="column">
                        <wp:posOffset>-4445</wp:posOffset>
                      </wp:positionH>
                      <wp:positionV relativeFrom="paragraph">
                        <wp:posOffset>108438</wp:posOffset>
                      </wp:positionV>
                      <wp:extent cx="2507615" cy="627380"/>
                      <wp:effectExtent l="0" t="0" r="26035" b="20320"/>
                      <wp:wrapNone/>
                      <wp:docPr id="477" name="テキスト ボックス 47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3CAC" id="テキスト ボックス 477" o:spid="_x0000_s1092" type="#_x0000_t202" style="position:absolute;left:0;text-align:left;margin-left:-.35pt;margin-top:8.55pt;width:197.45pt;height:4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JSfwIAANE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e0d5gQIliFZrUrr+1jz/bx9/t+jtp1z/a9bp9/AWdhCBQVhs3xM07g7u++aAbtH5n&#10;dzAGJprCVuEfNRL4Qf5qT7hoPOEwdo/TQb9zTAmHr98dvD+JHUmebhvr/EehKxKEjFo0NPLMllfO&#10;IxOE7kLCY07LMp+UUkZl5S6kJUuG3mNkcl1TIpnzMGZ0En8haUA8uyYVqUNqvTSNTz1zOjub7kE7&#10;k97p4PI1BhClAnCgaUNHkHwzbSLT/d6Oq6nOV6DQ6s1cOsMnJeq8QpK3zGIQwRqWy9/gKKRGWnor&#10;UTLX9uvf7CEe8wEvJTUGO6Puy4JZgdo/KUzOaafXC5sQld7xoAvFHnqmhx61qC40+OtgjQ2PYoj3&#10;cicWVlcP2MFxeBUupjjezqjfiRd+s27YYS7G4xiE2TfMX6k7wwN0aFbo4n3zwKzZttpjSK71bgXY&#10;8EXHN7HhptLjhddFGcchEL1hdcs/9ia2eLvjYTEP9Rj19CUa/QEAAP//AwBQSwMEFAAGAAgAAAAh&#10;ANlketjhAAAACAEAAA8AAABkcnMvZG93bnJldi54bWxMj0FrwkAQhe+F/odlCr2IbmJbrWk2IgWh&#10;1EPRCnpcs2MSzM6G7BqTf9/pqT3Oe48330uXva1Fh62vHCmIJxEIpNyZigoF++/1+BWED5qMrh2h&#10;ggE9LLP7u1Qnxt1oi90uFIJLyCdaQRlCk0jp8xKt9hPXILF3dq3Vgc+2kKbVNy63tZxG0UxaXRF/&#10;KHWD7yXml93VKlgdR+E4bKrqa/jcjj5mw/lyWHdKPT70qzcQAfvwF4ZffEaHjJlO7krGi1rBeM5B&#10;lucxCLafFs9TECcW4pcFyCyV/wdkPwAAAP//AwBQSwECLQAUAAYACAAAACEAtoM4kv4AAADhAQAA&#10;EwAAAAAAAAAAAAAAAAAAAAAAW0NvbnRlbnRfVHlwZXNdLnhtbFBLAQItABQABgAIAAAAIQA4/SH/&#10;1gAAAJQBAAALAAAAAAAAAAAAAAAAAC8BAABfcmVscy8ucmVsc1BLAQItABQABgAIAAAAIQBSWQJS&#10;fwIAANEEAAAOAAAAAAAAAAAAAAAAAC4CAABkcnMvZTJvRG9jLnhtbFBLAQItABQABgAIAAAAIQDZ&#10;ZHrY4QAAAAgBAAAPAAAAAAAAAAAAAAAAANk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理事のうちには、「社会福祉事業の経営に</w:t>
            </w:r>
            <w:r w:rsidR="00F35D0D"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F35D0D"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ている者」が含まれている必要がある（法第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号）。また、施設を設置している法人は、施設経営の実態を法人運営に反映させるため、</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（注）が理事として選任されている必要がある（同項第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53547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については、当該法人が複数</w:t>
            </w:r>
            <w:r w:rsidR="00F35D0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施設を設置している場合は、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ての施設の管理者を理事とする必要があるものではなく、施設の管理者のうち</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名以上が理事に選任されていれば足りる。</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なお、この場合の「施設」</w:t>
            </w:r>
            <w:r w:rsidR="009D1BC3"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は、原則として</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62条第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種社会福祉事業の経営のために設置した施設をいうが、</w:t>
            </w:r>
            <w:r w:rsidR="00B54230" w:rsidRPr="00F01121">
              <w:rPr>
                <w:rFonts w:asciiTheme="majorEastAsia" w:eastAsiaTheme="majorEastAsia" w:hAnsiTheme="majorEastAsia" w:hint="eastAsia"/>
                <w:sz w:val="21"/>
                <w:szCs w:val="21"/>
              </w:rPr>
              <w:t>第２種社会福祉事業であっても、</w:t>
            </w:r>
            <w:r w:rsidRPr="00F01121">
              <w:rPr>
                <w:rFonts w:asciiTheme="majorEastAsia" w:eastAsiaTheme="majorEastAsia" w:hAnsiTheme="majorEastAsia" w:hint="eastAsia"/>
                <w:sz w:val="21"/>
                <w:szCs w:val="21"/>
              </w:rPr>
              <w:t>保育所、就労移行支援事業所、就労継続支援事業所等</w:t>
            </w:r>
            <w:r w:rsidR="005D2E2F" w:rsidRPr="00F01121">
              <w:rPr>
                <w:rFonts w:asciiTheme="majorEastAsia" w:eastAsiaTheme="majorEastAsia" w:hAnsiTheme="majorEastAsia" w:hint="eastAsia"/>
                <w:sz w:val="21"/>
                <w:szCs w:val="21"/>
              </w:rPr>
              <w:t>が法人</w:t>
            </w:r>
            <w:r w:rsidR="00B54230" w:rsidRPr="00F01121">
              <w:rPr>
                <w:rFonts w:asciiTheme="majorEastAsia" w:eastAsiaTheme="majorEastAsia" w:hAnsiTheme="majorEastAsia" w:hint="eastAsia"/>
                <w:sz w:val="21"/>
                <w:szCs w:val="21"/>
              </w:rPr>
              <w:t>が</w:t>
            </w:r>
            <w:r w:rsidR="005D2E2F" w:rsidRPr="00F01121">
              <w:rPr>
                <w:rFonts w:asciiTheme="majorEastAsia" w:eastAsiaTheme="majorEastAsia" w:hAnsiTheme="majorEastAsia" w:hint="eastAsia"/>
                <w:sz w:val="21"/>
                <w:szCs w:val="21"/>
              </w:rPr>
              <w:t>経営</w:t>
            </w:r>
            <w:r w:rsidR="00B54230" w:rsidRPr="00F01121">
              <w:rPr>
                <w:rFonts w:asciiTheme="majorEastAsia" w:eastAsiaTheme="majorEastAsia" w:hAnsiTheme="majorEastAsia" w:hint="eastAsia"/>
                <w:sz w:val="21"/>
                <w:szCs w:val="21"/>
              </w:rPr>
              <w:t>する事業の</w:t>
            </w:r>
            <w:r w:rsidRPr="00F01121">
              <w:rPr>
                <w:rFonts w:asciiTheme="majorEastAsia" w:eastAsiaTheme="majorEastAsia" w:hAnsiTheme="majorEastAsia" w:hint="eastAsia"/>
                <w:sz w:val="21"/>
                <w:szCs w:val="21"/>
              </w:rPr>
              <w:t>中核</w:t>
            </w:r>
            <w:r w:rsidR="00B5423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る場合には、当該事業所等</w:t>
            </w:r>
            <w:r w:rsidR="00B54230" w:rsidRPr="00F01121">
              <w:rPr>
                <w:rFonts w:asciiTheme="majorEastAsia" w:eastAsiaTheme="majorEastAsia" w:hAnsiTheme="majorEastAsia" w:hint="eastAsia"/>
                <w:sz w:val="21"/>
                <w:szCs w:val="21"/>
              </w:rPr>
              <w:t>は同様に取扱う</w:t>
            </w:r>
            <w:r w:rsidRPr="00F01121">
              <w:rPr>
                <w:rFonts w:asciiTheme="majorEastAsia" w:eastAsiaTheme="majorEastAsia" w:hAnsiTheme="majorEastAsia" w:hint="eastAsia"/>
                <w:sz w:val="21"/>
                <w:szCs w:val="21"/>
              </w:rPr>
              <w:t>。</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ている者」については、法人において、それぞれ「社会福祉事業の経営に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sidR="00DA0A7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DA0A7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880FF4"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w:t>
            </w:r>
            <w:r w:rsidR="00DA0A73"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で</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必要な識見を有していない、</w:t>
            </w:r>
            <w:r w:rsidR="009D1BC3" w:rsidRPr="00F01121">
              <w:rPr>
                <w:rFonts w:asciiTheme="majorEastAsia" w:eastAsiaTheme="majorEastAsia" w:hAnsiTheme="majorEastAsia" w:hint="eastAsia"/>
                <w:sz w:val="21"/>
                <w:szCs w:val="21"/>
              </w:rPr>
              <w:t>あるいは</w:t>
            </w:r>
            <w:r w:rsidRPr="00F01121">
              <w:rPr>
                <w:rFonts w:asciiTheme="majorEastAsia" w:eastAsiaTheme="majorEastAsia" w:hAnsiTheme="majorEastAsia" w:hint="eastAsia"/>
                <w:sz w:val="21"/>
                <w:szCs w:val="21"/>
              </w:rPr>
              <w:t>実情に通じていない</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の指摘</w:t>
            </w:r>
            <w:r w:rsidR="00DA0A73"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w:t>
            </w:r>
            <w:r w:rsidR="005D2E2F"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審査要領第</w:t>
            </w:r>
            <w:r w:rsidR="00EA095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EA095D" w:rsidRPr="00F01121">
              <w:rPr>
                <w:rFonts w:asciiTheme="majorEastAsia" w:eastAsiaTheme="majorEastAsia" w:hAnsiTheme="majorEastAsia" w:hint="eastAsia"/>
                <w:sz w:val="21"/>
                <w:szCs w:val="21"/>
              </w:rPr>
              <w:t>（</w:t>
            </w:r>
            <w:r w:rsidR="00885D17" w:rsidRPr="00C4145D">
              <w:rPr>
                <w:rFonts w:asciiTheme="majorEastAsia" w:eastAsiaTheme="majorEastAsia" w:hAnsiTheme="majorEastAsia" w:hint="eastAsia"/>
                <w:sz w:val="21"/>
                <w:szCs w:val="21"/>
              </w:rPr>
              <w:t>３</w:t>
            </w:r>
            <w:r w:rsidR="00EA095D" w:rsidRPr="00F01121">
              <w:rPr>
                <w:rFonts w:asciiTheme="majorEastAsia" w:eastAsiaTheme="majorEastAsia" w:hAnsiTheme="majorEastAsia" w:hint="eastAsia"/>
                <w:sz w:val="21"/>
                <w:szCs w:val="21"/>
              </w:rPr>
              <w:t>）の記載</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sidR="00DA0A7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C53A82" w:rsidRPr="00F01121" w:rsidRDefault="00C53A82" w:rsidP="00535473">
            <w:pPr>
              <w:ind w:leftChars="100" w:left="240" w:firstLineChars="100" w:firstLine="210"/>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DA0A7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識見を有する者」として</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理事のうちに「当該社会福祉法人が行う事業の区域における福祉に関する実情に通</w:t>
            </w:r>
            <w:r w:rsidR="00F15F69"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340" w:hanging="10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当該法人が施設を設置している場合であって、施設の管理者が理事として</w:t>
            </w:r>
            <w:r w:rsidR="00DA0A73" w:rsidRPr="00F01121">
              <w:rPr>
                <w:rFonts w:asciiTheme="majorEastAsia" w:eastAsiaTheme="majorEastAsia" w:hAnsiTheme="majorEastAsia" w:hint="eastAsia"/>
                <w:sz w:val="21"/>
                <w:szCs w:val="21"/>
              </w:rPr>
              <w:t>一人も</w:t>
            </w:r>
            <w:r w:rsidRPr="00F01121">
              <w:rPr>
                <w:rFonts w:asciiTheme="majorEastAsia" w:eastAsiaTheme="majorEastAsia" w:hAnsiTheme="majorEastAsia" w:hint="eastAsia"/>
                <w:sz w:val="21"/>
                <w:szCs w:val="21"/>
              </w:rPr>
              <w:t>選任されていない場合</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理事の選任手続における関係書類</w:t>
            </w:r>
            <w:r w:rsidR="0087726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（４）理事長</w:t>
            </w:r>
          </w:p>
        </w:tc>
        <w:tc>
          <w:tcPr>
            <w:tcW w:w="2977" w:type="dxa"/>
          </w:tcPr>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1920" behindDoc="0" locked="0" layoutInCell="1" allowOverlap="1" wp14:anchorId="126A3297" wp14:editId="0F23921E">
                      <wp:simplePos x="0" y="0"/>
                      <wp:positionH relativeFrom="column">
                        <wp:posOffset>-3175</wp:posOffset>
                      </wp:positionH>
                      <wp:positionV relativeFrom="paragraph">
                        <wp:posOffset>701040</wp:posOffset>
                      </wp:positionV>
                      <wp:extent cx="2195830" cy="1248410"/>
                      <wp:effectExtent l="19050" t="19050" r="33020" b="46990"/>
                      <wp:wrapNone/>
                      <wp:docPr id="34" name="角丸四角形 34"/>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A3297" id="角丸四角形 34" o:spid="_x0000_s1093" style="position:absolute;left:0;text-align:left;margin-left:-.25pt;margin-top:55.2pt;width:172.9pt;height:98.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e/mgIAAAsFAAAOAAAAZHJzL2Uyb0RvYy54bWysVEtu2zAQ3RfoHQjuG0mOnY8ROTAcuCgQ&#10;JEaTImuaomwBFMmStGX3GN1m102vkE1v0wA9Rh8p2fm0q6Je0DOc4XzevNHZ+aaWZC2sq7TKaXaQ&#10;UiIU10WlFjn9dDt9d0KJ80wVTGolcroVjp6P3r45a8xQ9PRSy0JYgiDKDRuT06X3Zpgkji9FzdyB&#10;NkLBWGpbMw/VLpLCsgbRa5n00vQoabQtjNVcOIfbi9ZIRzF+WQrur8vSCU9kTlGbj6eN5zycyeiM&#10;DReWmWXFuzLYP1RRs0oh6T7UBfOMrGz1R6i64lY7XfoDrutEl2XFRewB3WTpq25ulsyI2AvAcWYP&#10;k/t/YfnVemZJVeT0sE+JYjVm9Ov7158PD4/39xAef3wjsACmxrghvG/MzHaagxh63pS2Dv/ohmwi&#10;tNs9tGLjCcdlLzsdnBxiAhy2rNc/6WcR/OTpubHOvxe6JkHIqdUrVXzEACOubH3pPPLCf+cXUjot&#10;q2JaSRmVrZtIS9YMswZFCt1QIpnzuMzpNP5CIwjx4plUpMnp4DgbhPIYSFhK5iHWBrA4taCEyQXY&#10;zb2Ntbx47exivs+apsfpZNfXC7dQ9AVzy7a6aOpqkSrULiJXux4D1C24QfKb+SZO6Giwm8NcF1uM&#10;zeqWz87waYUEl2h2xiwIjE6wlP4aRyk12tOdRMlS2y9/uw/+4BWslDRYCLT+ecWsAIYfFBh3mvX7&#10;YYOi0h8c96DY55b5c4ta1RONOWRYf8OjGPy93Iml1fUddnccssLEFEfuFuROmfh2UbH9XIzH0Q1b&#10;Y5i/VDeGh+ABugDt7eaOWdMxx4N0V3q3PGz4ijutb3ip9HjldVlFYgWoW1xBkaBg4yJZuq9DWOnn&#10;evR6+oaNfgMAAP//AwBQSwMEFAAGAAgAAAAhAN5WLCbfAAAACQEAAA8AAABkcnMvZG93bnJldi54&#10;bWxMj0tPwzAQhO9I/Adrkbi1dmnLI8SpEBIXDkg0FRI3N17igB+R7ebx71lO9La7M5r9ptxNzrIB&#10;Y+qCl7BaCmDom6A730o41C+Le2ApK6+VDR4lzJhgV11elKrQYfTvOOxzyyjEp0JJMDn3BeepMehU&#10;WoYePWlfITqVaY0t11GNFO4svxHiljvVefpgVI/PBpuf/clJmF6HNzsbN8f6M+uxPtQfD+Fbyuur&#10;6ekRWMYp/5vhD5/QoSKmYzh5nZiVsNiSkc4rsQFG+nqzXQM70iDuBPCq5OcNql8AAAD//wMAUEsB&#10;Ai0AFAAGAAgAAAAhALaDOJL+AAAA4QEAABMAAAAAAAAAAAAAAAAAAAAAAFtDb250ZW50X1R5cGVz&#10;XS54bWxQSwECLQAUAAYACAAAACEAOP0h/9YAAACUAQAACwAAAAAAAAAAAAAAAAAvAQAAX3JlbHMv&#10;LnJlbHNQSwECLQAUAAYACAAAACEAkmYXv5oCAAALBQAADgAAAAAAAAAAAAAAAAAuAgAAZHJzL2Uy&#10;b0RvYy54bWxQSwECLQAUAAYACAAAACEA3lYsJt8AAAAJAQAADwAAAAAAAAAAAAAAAAD0BAAAZHJz&#10;L2Rvd25yZXYueG1sUEsFBgAAAAAEAAQA8wAAAAAG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１　理事長及び業務執行理事は理事会で選定されているか。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467AC0" w:rsidRPr="00F01121" w:rsidRDefault="00467AC0"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45条の16第２項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理事会の決議で理事長を選定しているか。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4624" behindDoc="0" locked="0" layoutInCell="1" allowOverlap="1" wp14:anchorId="08087D9F" wp14:editId="48C80152">
                      <wp:simplePos x="0" y="0"/>
                      <wp:positionH relativeFrom="column">
                        <wp:posOffset>-4445</wp:posOffset>
                      </wp:positionH>
                      <wp:positionV relativeFrom="paragraph">
                        <wp:posOffset>71755</wp:posOffset>
                      </wp:positionV>
                      <wp:extent cx="2507615" cy="627380"/>
                      <wp:effectExtent l="0" t="0" r="26035" b="20320"/>
                      <wp:wrapNone/>
                      <wp:docPr id="478" name="テキスト ボックス 47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87D9F" id="テキスト ボックス 478" o:spid="_x0000_s1094" type="#_x0000_t202" style="position:absolute;left:0;text-align:left;margin-left:-.35pt;margin-top:5.65pt;width:197.45pt;height:4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shfwIAANE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e0d4ArVKsQpPa9bf28Wf7+Ltdfyft+ke7XrePv6CTEATKauOGuHlncNc3H3SD1u/s&#10;DsbARFPYKvyjRgI/yF/tCReNJxzG7nE66HeOKeHw9buD9yexI8nTbWOd/yh0RYKQUYuGRp7Z8sp5&#10;ZILQXUh4zGlZ5pNSyqis3IW0ZMnQe4xMrmtKJHMexoxO4i8kDYhn16QidUitl6bxqWdOZ2fTPWhn&#10;0jsdXL7GAKJUAA40begIkm+mTWS6399xNdX5ChRavZlLZ/ikRJ1XSPKWWQwiWMNy+RschdRIS28l&#10;Subafv2bPcRjPuClpMZgZ9R9WTArUPsnhck57fR6YROi0jsedKHYQ8/00KMW1YUGfx2sseFRDPFe&#10;7sTC6uoBOzgOr8LFFMfbGfU78cJv1g07zMV4HIMw+4b5K3VneIAOzQpdvG8emDXbVnsMybXerQAb&#10;vuj4JjbcVHq88Loo4zgEojesbvnH3sQWb3c8LOahHqOevkSjPwA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A4DeyF/&#10;AgAA0QQAAA4AAAAAAAAAAAAAAAAALgIAAGRycy9lMm9Eb2MueG1sUEsBAi0AFAAGAAgAAAAhAPKB&#10;ELv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885D17" w:rsidRDefault="00885D17"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業務執行理事の選定は理事会の決議で行われているか。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5648" behindDoc="0" locked="0" layoutInCell="1" allowOverlap="1" wp14:anchorId="6BE13A88" wp14:editId="3A8F5929">
                      <wp:simplePos x="0" y="0"/>
                      <wp:positionH relativeFrom="column">
                        <wp:posOffset>-4445</wp:posOffset>
                      </wp:positionH>
                      <wp:positionV relativeFrom="paragraph">
                        <wp:posOffset>70411</wp:posOffset>
                      </wp:positionV>
                      <wp:extent cx="2507615" cy="627380"/>
                      <wp:effectExtent l="0" t="0" r="26035" b="20320"/>
                      <wp:wrapNone/>
                      <wp:docPr id="479" name="テキスト ボックス 47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13A88" id="テキスト ボックス 479" o:spid="_x0000_s1095" type="#_x0000_t202" style="position:absolute;left:0;text-align:left;margin-left:-.35pt;margin-top:5.55pt;width:197.45pt;height:4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hCfwIAANE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e0d7glBLFKjSpXX9rH3+2j7/b9XfSrn+063X7+As6CUGgrDZuiJt3Bnd980E3aP3O&#10;7mAMTDSFrcI/aiTwg/zVnnDReMJh7B6ng37nmBIOX787eH8SO5I83TbW+Y9CVyQIGbVoaOSZLa+c&#10;RyYI3YWEx5yWZT4ppYzKyl1IS5YMvcfI5LqmRDLnYczoJP5C0oB4dk0qUofUemkan3rmdHY23YN2&#10;Jr3TweVrDCBKBeBA04aOIPlm2kSm+4MdV1Odr0Ch1Zu5dIZPStR5hSRvmcUggjUsl7/BUUiNtPRW&#10;omSu7de/2UM85gNeSmoMdkbdlwWzArV/Upic006vFzYhKr3jQReKPfRMDz1qUV1o8NfBGhsexRDv&#10;5U4srK4esIPj8CpcTHG8nVG/Ey/8Zt2ww1yMxzEIs2+Yv1J3hgfo0KzQxfvmgVmzbbXHkFzr3Qqw&#10;4YuOb2LDTaXHC6+LMo5DIHrD6pZ/7E1s8XbHw2Ie6jHq6Us0+gMAAP//AwBQSwMEFAAGAAgAAAAh&#10;AGLaRg/gAAAACAEAAA8AAABkcnMvZG93bnJldi54bWxMj0FrwkAQhe+F/odlCr2IbmKLNWk2IgWh&#10;tAfRFvS4ZsckmJ0N2TUm/77TU3uc9x5vvpetBtuIHjtfO1IQzyIQSIUzNZUKvr820yUIHzQZ3ThC&#10;BSN6WOX3d5lOjbvRDvt9KAWXkE+1giqENpXSFxVa7WeuRWLv7DqrA59dKU2nb1xuGzmPooW0uib+&#10;UOkW3yosLvurVbA+TsJx/Kzr7fixm7wvxvPlsOmVenwY1q8gAg7hLwy/+IwOOTOd3JWMF42C6QsH&#10;WY5jEGw/Jc9zECcWoiQBmWfy/4D8BwAA//8DAFBLAQItABQABgAIAAAAIQC2gziS/gAAAOEBAAAT&#10;AAAAAAAAAAAAAAAAAAAAAABbQ29udGVudF9UeXBlc10ueG1sUEsBAi0AFAAGAAgAAAAhADj9If/W&#10;AAAAlAEAAAsAAAAAAAAAAAAAAAAALwEAAF9yZWxzLy5yZWxzUEsBAi0AFAAGAAgAAAAhADsdmEJ/&#10;AgAA0QQAAA4AAAAAAAAAAAAAAAAALgIAAGRycy9lMm9Eb2MueG1sUEsBAi0AFAAGAAgAAAAhAGLa&#10;Rg/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理事長は、法人の代表権（法人の業務に関する一切の裁判上又は裁判外の行為を</w:t>
            </w:r>
            <w:r w:rsidR="00467AC0" w:rsidRPr="00F01121">
              <w:rPr>
                <w:rFonts w:asciiTheme="majorEastAsia" w:eastAsiaTheme="majorEastAsia" w:hAnsiTheme="majorEastAsia" w:hint="eastAsia"/>
                <w:sz w:val="21"/>
                <w:szCs w:val="21"/>
              </w:rPr>
              <w:t>対外的に</w:t>
            </w:r>
            <w:r w:rsidRPr="00F01121">
              <w:rPr>
                <w:rFonts w:asciiTheme="majorEastAsia" w:eastAsiaTheme="majorEastAsia" w:hAnsiTheme="majorEastAsia" w:hint="eastAsia"/>
                <w:sz w:val="21"/>
                <w:szCs w:val="21"/>
              </w:rPr>
              <w:t>する権限（法第</w:t>
            </w:r>
            <w:r w:rsidRPr="00F01121">
              <w:rPr>
                <w:rFonts w:asciiTheme="majorEastAsia" w:eastAsiaTheme="majorEastAsia" w:hAnsiTheme="majorEastAsia"/>
                <w:sz w:val="21"/>
                <w:szCs w:val="21"/>
              </w:rPr>
              <w:t>45条の17第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項））を有するとともに、</w:t>
            </w:r>
            <w:r w:rsidR="00467AC0" w:rsidRPr="00F01121">
              <w:rPr>
                <w:rFonts w:asciiTheme="majorEastAsia" w:eastAsiaTheme="majorEastAsia" w:hAnsiTheme="majorEastAsia" w:hint="eastAsia"/>
                <w:sz w:val="21"/>
                <w:szCs w:val="21"/>
              </w:rPr>
              <w:t>対内的に</w:t>
            </w:r>
            <w:r w:rsidRPr="00F01121">
              <w:rPr>
                <w:rFonts w:asciiTheme="majorEastAsia" w:eastAsiaTheme="majorEastAsia" w:hAnsiTheme="majorEastAsia" w:hint="eastAsia"/>
                <w:sz w:val="21"/>
                <w:szCs w:val="21"/>
              </w:rPr>
              <w:t>法人の業務を執行する権限</w:t>
            </w:r>
            <w:r w:rsidR="00D371B1"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有する（法第</w:t>
            </w:r>
            <w:r w:rsidRPr="00F01121">
              <w:rPr>
                <w:rFonts w:asciiTheme="majorEastAsia" w:eastAsiaTheme="majorEastAsia" w:hAnsiTheme="majorEastAsia"/>
                <w:sz w:val="21"/>
                <w:szCs w:val="21"/>
              </w:rPr>
              <w:t>45条の16第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号）ものであり、理事会</w:t>
            </w:r>
            <w:r w:rsidR="00467AC0"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理事の中から選定</w:t>
            </w:r>
            <w:r w:rsidR="00467AC0"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45条の13第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なお、平成</w:t>
            </w:r>
            <w:r w:rsidRPr="00F01121">
              <w:rPr>
                <w:rFonts w:asciiTheme="majorEastAsia" w:eastAsiaTheme="majorEastAsia" w:hAnsiTheme="majorEastAsia"/>
                <w:sz w:val="21"/>
                <w:szCs w:val="21"/>
              </w:rPr>
              <w:t>28年改正法</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施行後においては、</w:t>
            </w:r>
            <w:r w:rsidR="00467AC0" w:rsidRPr="00F01121">
              <w:rPr>
                <w:rFonts w:asciiTheme="majorEastAsia" w:eastAsiaTheme="majorEastAsia" w:hAnsiTheme="majorEastAsia" w:hint="eastAsia"/>
                <w:sz w:val="21"/>
                <w:szCs w:val="21"/>
              </w:rPr>
              <w:t>法律上、</w:t>
            </w:r>
            <w:r w:rsidRPr="00F01121">
              <w:rPr>
                <w:rFonts w:asciiTheme="majorEastAsia" w:eastAsiaTheme="majorEastAsia" w:hAnsiTheme="majorEastAsia" w:hint="eastAsia"/>
                <w:sz w:val="21"/>
                <w:szCs w:val="21"/>
              </w:rPr>
              <w:t>法人の代表権を有する者は理事長のみ</w:t>
            </w:r>
            <w:r w:rsidR="00467AC0" w:rsidRPr="00F01121">
              <w:rPr>
                <w:rFonts w:asciiTheme="majorEastAsia" w:eastAsiaTheme="majorEastAsia" w:hAnsiTheme="majorEastAsia" w:hint="eastAsia"/>
                <w:sz w:val="21"/>
                <w:szCs w:val="21"/>
              </w:rPr>
              <w:t>とされ</w:t>
            </w:r>
            <w:r w:rsidRPr="00F01121">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sidR="00467AC0"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理事長の他に、理事の中から法人の業務を執行する理事</w:t>
            </w:r>
            <w:r w:rsidR="00D371B1" w:rsidRPr="00F01121">
              <w:rPr>
                <w:rFonts w:asciiTheme="majorEastAsia" w:eastAsiaTheme="majorEastAsia" w:hAnsiTheme="majorEastAsia" w:hint="eastAsia"/>
                <w:sz w:val="21"/>
                <w:szCs w:val="21"/>
              </w:rPr>
              <w:t>（業務執行理事）を</w:t>
            </w:r>
            <w:r w:rsidRPr="00F01121">
              <w:rPr>
                <w:rFonts w:asciiTheme="majorEastAsia" w:eastAsiaTheme="majorEastAsia" w:hAnsiTheme="majorEastAsia" w:hint="eastAsia"/>
                <w:sz w:val="21"/>
                <w:szCs w:val="21"/>
              </w:rPr>
              <w:t>理事会で選定することができる（法第</w:t>
            </w:r>
            <w:r w:rsidRPr="00F01121">
              <w:rPr>
                <w:rFonts w:asciiTheme="majorEastAsia" w:eastAsiaTheme="majorEastAsia" w:hAnsiTheme="majorEastAsia"/>
                <w:sz w:val="21"/>
                <w:szCs w:val="21"/>
              </w:rPr>
              <w:t>45条の16第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r w:rsidR="00467AC0" w:rsidRPr="00F01121">
              <w:rPr>
                <w:rFonts w:asciiTheme="majorEastAsia" w:eastAsiaTheme="majorEastAsia" w:hAnsiTheme="majorEastAsia" w:hint="eastAsia"/>
                <w:sz w:val="21"/>
                <w:szCs w:val="21"/>
              </w:rPr>
              <w:t>なお、業務執行理事は</w:t>
            </w:r>
            <w:r w:rsidRPr="00F01121">
              <w:rPr>
                <w:rFonts w:asciiTheme="majorEastAsia" w:eastAsiaTheme="majorEastAsia" w:hAnsiTheme="majorEastAsia" w:hint="eastAsia"/>
                <w:sz w:val="21"/>
                <w:szCs w:val="21"/>
              </w:rPr>
              <w:t>、法人の代表権</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有さない（</w:t>
            </w:r>
            <w:r w:rsidR="00535B60" w:rsidRPr="000F156E">
              <w:rPr>
                <w:rFonts w:asciiTheme="majorEastAsia" w:eastAsiaTheme="majorEastAsia" w:hAnsiTheme="majorEastAsia" w:hint="eastAsia"/>
                <w:color w:val="000000" w:themeColor="text1"/>
                <w:sz w:val="21"/>
                <w:szCs w:val="21"/>
              </w:rPr>
              <w:t>理事長の職務代理者として</w:t>
            </w:r>
            <w:r w:rsidRPr="00F01121">
              <w:rPr>
                <w:rFonts w:asciiTheme="majorEastAsia" w:eastAsiaTheme="majorEastAsia" w:hAnsiTheme="majorEastAsia" w:hint="eastAsia"/>
                <w:sz w:val="21"/>
                <w:szCs w:val="21"/>
              </w:rPr>
              <w:t>法人の対外的な業務</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執行することはでき</w:t>
            </w:r>
            <w:r w:rsidR="00535B60" w:rsidRPr="000F156E">
              <w:rPr>
                <w:rFonts w:asciiTheme="majorEastAsia" w:eastAsiaTheme="majorEastAsia" w:hAnsiTheme="majorEastAsia" w:hint="eastAsia"/>
                <w:color w:val="000000" w:themeColor="text1"/>
                <w:sz w:val="21"/>
                <w:szCs w:val="21"/>
              </w:rPr>
              <w:t>ず、業務を執行する場合には理事長名で行う</w:t>
            </w:r>
            <w:r w:rsidRPr="00F01121">
              <w:rPr>
                <w:rFonts w:asciiTheme="majorEastAsia" w:eastAsiaTheme="majorEastAsia" w:hAnsiTheme="majorEastAsia" w:hint="eastAsia"/>
                <w:sz w:val="21"/>
                <w:szCs w:val="21"/>
              </w:rPr>
              <w:t>）ことに留意する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67AC0"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ては、理事長が理事会の決定により選定</w:t>
            </w:r>
            <w:r w:rsidR="00535B60" w:rsidRPr="000F156E">
              <w:rPr>
                <w:rFonts w:asciiTheme="majorEastAsia" w:eastAsiaTheme="majorEastAsia" w:hAnsiTheme="majorEastAsia" w:hint="eastAsia"/>
                <w:color w:val="000000" w:themeColor="text1"/>
                <w:sz w:val="21"/>
                <w:szCs w:val="21"/>
              </w:rPr>
              <w:t>又は解職</w:t>
            </w:r>
            <w:r w:rsidRPr="00F01121">
              <w:rPr>
                <w:rFonts w:asciiTheme="majorEastAsia" w:eastAsiaTheme="majorEastAsia" w:hAnsiTheme="majorEastAsia" w:hint="eastAsia"/>
                <w:sz w:val="21"/>
                <w:szCs w:val="21"/>
              </w:rPr>
              <w:t>されているか、業務執行理事を</w:t>
            </w:r>
            <w:r w:rsidR="00467AC0" w:rsidRPr="00F01121">
              <w:rPr>
                <w:rFonts w:asciiTheme="majorEastAsia" w:eastAsiaTheme="majorEastAsia" w:hAnsiTheme="majorEastAsia" w:hint="eastAsia"/>
                <w:sz w:val="21"/>
                <w:szCs w:val="21"/>
              </w:rPr>
              <w:t>置く</w:t>
            </w:r>
            <w:r w:rsidRPr="00F01121">
              <w:rPr>
                <w:rFonts w:asciiTheme="majorEastAsia" w:eastAsiaTheme="majorEastAsia" w:hAnsiTheme="majorEastAsia" w:hint="eastAsia"/>
                <w:sz w:val="21"/>
                <w:szCs w:val="21"/>
              </w:rPr>
              <w:t>場合には理事会により選定されているかについて確認する。なお、理事長及び業務執行理事の選定</w:t>
            </w:r>
            <w:r w:rsidR="00535B60" w:rsidRPr="000F156E">
              <w:rPr>
                <w:rFonts w:asciiTheme="majorEastAsia" w:eastAsiaTheme="majorEastAsia" w:hAnsiTheme="majorEastAsia" w:hint="eastAsia"/>
                <w:color w:val="000000" w:themeColor="text1"/>
                <w:sz w:val="21"/>
                <w:szCs w:val="21"/>
              </w:rPr>
              <w:t>又は解職</w:t>
            </w:r>
            <w:r w:rsidRPr="00F01121">
              <w:rPr>
                <w:rFonts w:asciiTheme="majorEastAsia" w:eastAsiaTheme="majorEastAsia" w:hAnsiTheme="majorEastAsia" w:hint="eastAsia"/>
                <w:sz w:val="21"/>
                <w:szCs w:val="21"/>
              </w:rPr>
              <w:t>については、法令上</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手続に関する特別の規定はなく、理事会の決議</w:t>
            </w:r>
            <w:r w:rsidR="00880FF4" w:rsidRPr="00F01121">
              <w:rPr>
                <w:rFonts w:asciiTheme="majorEastAsia" w:eastAsiaTheme="majorEastAsia" w:hAnsiTheme="majorEastAsia" w:hint="eastAsia"/>
                <w:sz w:val="21"/>
                <w:szCs w:val="21"/>
              </w:rPr>
              <w:t>事項</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45条の14）として、法令及び定款に定める手続（注）に</w:t>
            </w:r>
            <w:r w:rsidR="00467AC0" w:rsidRPr="00F01121">
              <w:rPr>
                <w:rFonts w:asciiTheme="majorEastAsia" w:eastAsiaTheme="majorEastAsia" w:hAnsiTheme="majorEastAsia" w:hint="eastAsia"/>
                <w:sz w:val="21"/>
                <w:szCs w:val="21"/>
              </w:rPr>
              <w:t>従って</w:t>
            </w:r>
            <w:r w:rsidRPr="00F01121">
              <w:rPr>
                <w:rFonts w:asciiTheme="majorEastAsia" w:eastAsiaTheme="majorEastAsia" w:hAnsiTheme="majorEastAsia" w:hint="eastAsia"/>
                <w:sz w:val="21"/>
                <w:szCs w:val="21"/>
              </w:rPr>
              <w:t>行う。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（注）定款例第</w:t>
            </w:r>
            <w:r w:rsidRPr="00F01121">
              <w:rPr>
                <w:rFonts w:asciiTheme="majorEastAsia" w:eastAsiaTheme="majorEastAsia" w:hAnsiTheme="majorEastAsia"/>
                <w:sz w:val="21"/>
                <w:szCs w:val="21"/>
              </w:rPr>
              <w:t>16条第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項参照。また、理事会の決議については、６</w:t>
            </w:r>
            <w:r w:rsidR="00467AC0" w:rsidRPr="00F01121">
              <w:rPr>
                <w:rFonts w:asciiTheme="majorEastAsia" w:eastAsiaTheme="majorEastAsia" w:hAnsiTheme="majorEastAsia" w:hint="eastAsia"/>
                <w:sz w:val="21"/>
                <w:szCs w:val="21"/>
              </w:rPr>
              <w:t>「理事会」</w:t>
            </w:r>
            <w:r w:rsidRPr="00F01121">
              <w:rPr>
                <w:rFonts w:asciiTheme="majorEastAsia" w:eastAsiaTheme="majorEastAsia" w:hAnsiTheme="majorEastAsia" w:hint="eastAsia"/>
                <w:sz w:val="21"/>
                <w:szCs w:val="21"/>
              </w:rPr>
              <w:t>の（１）の２参照。</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理事長及び業務執行理事の選定が法令及び定款に定める手続により行われていない場合は</w:t>
            </w:r>
            <w:r w:rsidR="00467A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w:t>
            </w:r>
            <w:r w:rsidR="00467AC0"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F1742D" w:rsidRDefault="00F1742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87362"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　監事</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（１）定数</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１　</w:t>
            </w:r>
            <w:r w:rsidR="00467AC0"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467AC0"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467AC0"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467A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064DB3" w:rsidRDefault="00064DB3" w:rsidP="00302D8D">
            <w:pPr>
              <w:rPr>
                <w:rFonts w:asciiTheme="majorEastAsia" w:eastAsiaTheme="majorEastAsia" w:hAnsiTheme="majorEastAsia"/>
                <w:sz w:val="21"/>
                <w:szCs w:val="21"/>
              </w:rPr>
            </w:pPr>
          </w:p>
          <w:p w:rsidR="00064DB3" w:rsidRPr="00F01121" w:rsidRDefault="00064DB3"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15163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43904" behindDoc="0" locked="0" layoutInCell="1" allowOverlap="1" wp14:anchorId="5870C48F" wp14:editId="793198C8">
                      <wp:simplePos x="0" y="0"/>
                      <wp:positionH relativeFrom="column">
                        <wp:posOffset>-1286023</wp:posOffset>
                      </wp:positionH>
                      <wp:positionV relativeFrom="paragraph">
                        <wp:posOffset>548813</wp:posOffset>
                      </wp:positionV>
                      <wp:extent cx="2195830" cy="1136650"/>
                      <wp:effectExtent l="19050" t="19050" r="33020" b="44450"/>
                      <wp:wrapNone/>
                      <wp:docPr id="35" name="角丸四角形 35"/>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0C48F" id="角丸四角形 35" o:spid="_x0000_s1096" style="position:absolute;left:0;text-align:left;margin-left:-101.25pt;margin-top:43.2pt;width:172.9pt;height: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WrmwIAAAsFAAAOAAAAZHJzL2Uyb0RvYy54bWysVEtu2zAQ3RfoHQjuG1lO7CRG5MBw4KJA&#10;kBhNiqxpirIEUCRL0pbdY3SbXTe9Qja9TQP0GH2kZOfTrop6Qc9whvN580Zn55takrWwrtIqo+lB&#10;jxKhuM4rtczop9vZuxNKnGcqZ1IrkdGtcPR8/PbNWWNGoq9LLXNhCYIoN2pMRkvvzShJHC9FzdyB&#10;NkLBWGhbMw/VLpPcsgbRa5n0e71h0mibG6u5cA63F62RjmP8ohDcXxeFE57IjKI2H08bz0U4k/EZ&#10;Gy0tM2XFuzLYP1RRs0oh6T7UBfOMrGz1R6i64lY7XfgDrutEF0XFRewB3aS9V93clMyI2AvAcWYP&#10;k/t/YfnVem5JlWf0cECJYjVm9Ov7158PD4/39xAef3wjsACmxrgRvG/M3Haagxh63hS2Dv/ohmwi&#10;tNs9tGLjCcdlPz0dnBxiAhy2ND0cDgcR/OTpubHOvxe6JkHIqNUrlX/EACOubH3pPPLCf+cXUjot&#10;q3xWSRmVrZtKS9YMswZFct1QIpnzuMzoLP5CIwjx4plUpMno4DhFRYQzkLCQzEOsDWBxakkJk0uw&#10;m3sba3nx2tnlYp+11zvuTXd9vXALRV8wV7bVRVNXi1ShdhG52vUYoG7BDZLfLDZxQsOT3RwWOt9i&#10;bFa3fHaGzyokuESzc2ZBYHSCpfTXOAqp0Z7uJEpKbb/87T74g1ewUtJgIdD65xWzAhh+UGDcaXp0&#10;FDYoKkeD4z4U+9yyeG5Rq3qqMYcU6294FIO/lzuxsLq+w+5OQlaYmOLI3YLcKVPfLiq2n4vJJLph&#10;awzzl+rG8BA8QBegvd3cMWs65niQ7krvloeNXnGn9Q0vlZ6svC6qSKwAdYsrKBIUbFwkS/d1CCv9&#10;XI9eT9+w8W8AAAD//wMAUEsDBBQABgAIAAAAIQBgijoj4QAAAAsBAAAPAAAAZHJzL2Rvd25yZXYu&#10;eG1sTI/LTsMwEEX3SPyDNUjsWoc0jUrIpEJIbFgg0VRI7Nx4iAN+RLGbx9/jruhydI/uPVPuZ6PZ&#10;SIPvnEV4WCfAyDZOdrZFONavqx0wH4SVQjtLCAt52Fe3N6UopJvsB42H0LJYYn0hEFQIfcG5bxQZ&#10;4deuJxuzbzcYEeI5tFwOYorlRvM0SXJuRGfjghI9vShqfg9ngzC/je96UWYZ6q8gp/pYfz66H8T7&#10;u/n5CVigOfzDcNGP6lBFp5M7W+mZRlilSbqNLMIuz4BdiGyzAXZCSPNtBrwq+fUP1R8AAAD//wMA&#10;UEsBAi0AFAAGAAgAAAAhALaDOJL+AAAA4QEAABMAAAAAAAAAAAAAAAAAAAAAAFtDb250ZW50X1R5&#10;cGVzXS54bWxQSwECLQAUAAYACAAAACEAOP0h/9YAAACUAQAACwAAAAAAAAAAAAAAAAAvAQAAX3Jl&#10;bHMvLnJlbHNQSwECLQAUAAYACAAAACEAhj1lq5sCAAALBQAADgAAAAAAAAAAAAAAAAAuAgAAZHJz&#10;L2Uyb0RvYy54bWxQSwECLQAUAAYACAAAACEAYIo6I+EAAAALAQAADwAAAAAAAAAAAAAAAAD1BAAA&#10;ZHJzL2Rvd25yZXYueG1sUEsFBgAAAAAEAAQA8wAAAAMG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v:textbox>
                    </v:roundrect>
                  </w:pict>
                </mc:Fallback>
              </mc:AlternateConten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７</w:t>
            </w:r>
            <w:r w:rsidR="00302D8D"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項による第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項の準用</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29CA79BB" wp14:editId="57ACB2C1">
                      <wp:simplePos x="0" y="0"/>
                      <wp:positionH relativeFrom="column">
                        <wp:posOffset>-4445</wp:posOffset>
                      </wp:positionH>
                      <wp:positionV relativeFrom="paragraph">
                        <wp:posOffset>90775</wp:posOffset>
                      </wp:positionV>
                      <wp:extent cx="2507615" cy="627380"/>
                      <wp:effectExtent l="0" t="0" r="26035" b="20320"/>
                      <wp:wrapNone/>
                      <wp:docPr id="267" name="テキスト ボックス 26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A79BB" id="テキスト ボックス 267" o:spid="_x0000_s1097" type="#_x0000_t202" style="position:absolute;left:0;text-align:left;margin-left:-.35pt;margin-top:7.15pt;width:197.45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N/fwIAANE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e0W5/QIliFZrUrr+1jz/bx9/t+jtp1z/a9bp9/AWdhCBQVhs3xM07g7u++aAbtH5n&#10;dzAGJprCVuEfNRL4Qf5qT7hoPOEwdo/TQb9zTAmHr98dvD+JHUmebhvr/EehKxKEjFo0NPLMllfO&#10;IxOE7kLCY07LMp+UUkZl5S6kJUuG3mNkcl1TIpnzMGZ0En8haUA8uyYVqUNqvTSNTz1zOjub7kE7&#10;k97p4PI1BhClAnCgaUNHkHwzbSLT/dMdV1Odr0Ch1Zu5dIZPStR5hSRvmcUggjUsl7/BUUiNtPRW&#10;omSu7de/2UM85gNeSmoMdkbdlwWzArV/Upic006vFzYhKr3jQReKPfRMDz1qUV1o8NfBGhsexRDv&#10;5U4srK4esIPj8CpcTHG8nVG/Ey/8Zt2ww1yMxzEIs2+Yv1J3hgfo0KzQxfvmgVmzbbXHkFzr3Qqw&#10;4YuOb2LDTaXHC6+LMo5DIHrD6pZ/7E1s8XbHw2Ie6jHq6Us0+gMAAP//AwBQSwMEFAAGAAgAAAAh&#10;AJHMgcLhAAAACAEAAA8AAABkcnMvZG93bnJldi54bWxMj0FrwkAQhe+F/odlCr2IbmLEtmk2IgWh&#10;tIeiFfS4ZsckmJ0N2TUm/77TU3uc9x5vvpetBtuIHjtfO1IQzyIQSIUzNZUK9t+b6TMIHzQZ3ThC&#10;BSN6WOX3d5lOjbvRFvtdKAWXkE+1giqENpXSFxVa7WeuRWLv7DqrA59dKU2nb1xuGzmPoqW0uib+&#10;UOkW3yosLrurVbA+TsJx/Kzrr/FjO3lfjufLYdMr9fgwrF9BBBzCXxh+8RkdcmY6uSsZLxoF0ycO&#10;srxIQLCdvCzmIE4sxEkMMs/k/wH5DwAAAP//AwBQSwECLQAUAAYACAAAACEAtoM4kv4AAADhAQAA&#10;EwAAAAAAAAAAAAAAAAAAAAAAW0NvbnRlbnRfVHlwZXNdLnhtbFBLAQItABQABgAIAAAAIQA4/SH/&#10;1gAAAJQBAAALAAAAAAAAAAAAAAAAAC8BAABfcmVscy8ucmVsc1BLAQItABQABgAIAAAAIQBPqkN/&#10;fwIAANEEAAAOAAAAAAAAAAAAAAAAAC4CAABkcnMvZTJvRG9jLnhtbFBLAQItABQABgAIAAAAIQCR&#10;zIHC4QAAAAgBAAAPAAAAAAAAAAAAAAAAANk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定款</w:t>
            </w:r>
            <w:r w:rsidRPr="00F01121">
              <w:rPr>
                <w:rFonts w:asciiTheme="majorEastAsia" w:eastAsiaTheme="majorEastAsia" w:hAnsiTheme="majorEastAsia" w:hint="eastAsia"/>
                <w:sz w:val="21"/>
                <w:szCs w:val="21"/>
              </w:rPr>
              <w:t>で定めた員数の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0768" behindDoc="0" locked="0" layoutInCell="1" allowOverlap="1" wp14:anchorId="30B04E91" wp14:editId="76C2DEF9">
                      <wp:simplePos x="0" y="0"/>
                      <wp:positionH relativeFrom="column">
                        <wp:posOffset>-4445</wp:posOffset>
                      </wp:positionH>
                      <wp:positionV relativeFrom="paragraph">
                        <wp:posOffset>67310</wp:posOffset>
                      </wp:positionV>
                      <wp:extent cx="2507615" cy="627380"/>
                      <wp:effectExtent l="0" t="0" r="26035" b="20320"/>
                      <wp:wrapNone/>
                      <wp:docPr id="277" name="テキスト ボックス 27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04E91" id="テキスト ボックス 277" o:spid="_x0000_s1098" type="#_x0000_t202" style="position:absolute;left:0;text-align:left;margin-left:-.35pt;margin-top:5.3pt;width:197.45pt;height:4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TgfQIAANEEAAAOAAAAZHJzL2Uyb0RvYy54bWysVEtu2zAQ3RfoHQjuG8muEyVG5MBN4KJA&#10;kARIiqxpirIFUCRL0pbcZQwUPUSvUHTd8+gifaQ/+XVV1At6fnyceTOj07O2lmQprKu0ymnvIKVE&#10;KK6LSs1y+vlu8u6YEueZKpjUSuR0JRw9G719c9qYoejruZaFsAQgyg0bk9O592aYJI7PRc3cgTZC&#10;wVlqWzMP1c6SwrIG6LVM+ml6lDTaFsZqLpyD9WLjpKOIX5aC++uydMITmVPk5uNp4zkNZzI6ZcOZ&#10;ZWZe8W0a7B+yqFml8Oge6oJ5Rha2egVVV9xqp0t/wHWd6LKsuIg1oJpe+qKa2zkzItYCcpzZ0+T+&#10;Hyy/Wt5YUhU57WcZJYrVaFK3/tY9/Owefnfr76Rb/+jW6+7hF3QSgkBZY9wQN28N7vr2g27R+p3d&#10;wRiYaEtbh3/USOAH+as94aL1hMPYP0yzo94hJRy+o372/jh2JHm8bazzH4WuSRByatHQyDNbXjqP&#10;TBC6CwmPOS2rYlJJGZWVO5eWLBl6j5EpdEOJZM7DmNNJ/IWkAfHsmlSkCakN0jQ+9czp7Gy6B+1N&#10;BifZxWsMIEoF4EDTho4g+XbaRqazWGQwTXWxAoVWb+bSGT6pUOclkrxhFoMI1rBc/hpHKTXS0luJ&#10;krm2X/9mD/GYD3gpaTDYOXVfFswK1P5JYXJOeoNB2ISoDA6zPhT71DN96lGL+lyDvx7W2PAohngv&#10;d2JpdX2PHRyHV+FiiuPtnPqdeO4364Yd5mI8jkGYfcP8pbo1PECHZoUu3rX3zJptqz2G5ErvVoAN&#10;X3R8ExtuKj1eeF1WcRweWd3yj72JLd7ueFjMp3qMevwSjf4AAAD//wMAUEsDBBQABgAIAAAAIQBg&#10;3teB4AAAAAgBAAAPAAAAZHJzL2Rvd25yZXYueG1sTI9BS8NAEIXvgv9hGcFLaTfWEm3MphShIHqQ&#10;VsEet9lpsjQ7G7LbNPn3Tk96nPceb76XrwbXiB67YD0peJglIJBKbyxVCr6/NtNnECFqMrrxhApG&#10;DLAqbm9ynRl/oS32u1gJLqGQaQV1jG0mZShrdDrMfIvE3tF3Tkc+u0qaTl+43DVyniSpdNoSf6h1&#10;i681lqfd2SlY7ydxP35Y+zm+bydv6Xg8/Wx6pe7vhvULiIhD/AvDFZ/RoWCmgz+TCaJRMH3iIMtJ&#10;CoLtx+ViDuJwFZYLkEUu/w8ofgEAAP//AwBQSwECLQAUAAYACAAAACEAtoM4kv4AAADhAQAAEwAA&#10;AAAAAAAAAAAAAAAAAAAAW0NvbnRlbnRfVHlwZXNdLnhtbFBLAQItABQABgAIAAAAIQA4/SH/1gAA&#10;AJQBAAALAAAAAAAAAAAAAAAAAC8BAABfcmVscy8ucmVsc1BLAQItABQABgAIAAAAIQCwsxTgfQIA&#10;ANEEAAAOAAAAAAAAAAAAAAAAAC4CAABkcnMvZTJvRG9jLnhtbFBLAQItABQABgAIAAAAIQBg3teB&#10;4AAAAAgBAAAPAAAAAAAAAAAAAAAAANcEAABkcnMvZG93bnJldi54bWxQSwUGAAAAAAQABADzAAAA&#10;5A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66057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1792" behindDoc="0" locked="0" layoutInCell="1" allowOverlap="1" wp14:anchorId="44800477" wp14:editId="7E3834AD">
                      <wp:simplePos x="0" y="0"/>
                      <wp:positionH relativeFrom="column">
                        <wp:posOffset>-4445</wp:posOffset>
                      </wp:positionH>
                      <wp:positionV relativeFrom="paragraph">
                        <wp:posOffset>61581</wp:posOffset>
                      </wp:positionV>
                      <wp:extent cx="2507615" cy="627380"/>
                      <wp:effectExtent l="0" t="0" r="26035" b="20320"/>
                      <wp:wrapNone/>
                      <wp:docPr id="327" name="テキスト ボックス 32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0477" id="テキスト ボックス 327" o:spid="_x0000_s1099" type="#_x0000_t202" style="position:absolute;left:0;text-align:left;margin-left:-.35pt;margin-top:4.85pt;width:197.45pt;height:4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1Bfg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G3T4liFZrUrp7ax5/t4+929Z20qx/tatU+/oJOQhAoq40b4OadwV3ffNQNWr+1&#10;OxgDE01hq/CPGgn8IH+5I1w0nnAYu0dp/7hzRAmH77jbPzyJHUmebxvr/CehKxKEjFo0NPLMFlfO&#10;IxOEbkPCY07LMh+XUkZl6S6kJQuG3mNkcl1TIpnzMGZ0HH8haUC8uCYVqUNqvTSNT71wOjud7EA7&#10;495p//ItBhClAnCgaU1HkHwzaSLT/R1XE50vQaHV67l0ho9L1HmFJG+ZxSCCNSyXv8FRSI209Eai&#10;ZKbtt7/ZQzzmA15Kagx2Rt3XObMCtX9WmJzTTq8XNiEqvaN+F4rd90z2PWpeXWjw18EaGx7FEO/l&#10;Viysrh6wg6PwKlxMcbydUb8VL/x63bDDXIxGMQizb5i/UneGB+jQrNDF++aBWbNptceQXOvtCrDB&#10;q46vY8NNpUdzr4syjkMges3qhn/sTWzxZsfDYu7rMer5SzT8AwAA//8DAFBLAwQUAAYACAAAACEA&#10;7wpb9eAAAAAHAQAADwAAAGRycy9kb3ducmV2LnhtbEyOTUvDQBCG74L/YRnBS2k3Vu1HzKYUoSB6&#10;kFahPW6z02RpdjZkt2ny7x1Pehpe3od3nmzVu1p02AbrScHDJAGBVHhjqVTw/bUZL0CEqMno2hMq&#10;GDDAKr+9yXRq/JW22O1iKXiEQqoVVDE2qZShqNDpMPENEncn3zodObalNK2+8rir5TRJZtJpS/yh&#10;0g2+VlicdxenYH0YxcPwYe3n8L4dvc2G03m/6ZS6v+vXLyAi9vEPhl99VoecnY7+QiaIWsF4zqCC&#10;JR9uH5dPUxBHxpLFM8g8k//98x8AAAD//wMAUEsBAi0AFAAGAAgAAAAhALaDOJL+AAAA4QEAABMA&#10;AAAAAAAAAAAAAAAAAAAAAFtDb250ZW50X1R5cGVzXS54bWxQSwECLQAUAAYACAAAACEAOP0h/9YA&#10;AACUAQAACwAAAAAAAAAAAAAAAAAvAQAAX3JlbHMvLnJlbHNQSwECLQAUAAYACAAAACEARuF9QX4C&#10;AADRBAAADgAAAAAAAAAAAAAAAAAuAgAAZHJzL2Uyb0RvYy54bWxQSwECLQAUAAYACAAAACEA7wpb&#10;9eAAAAAH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sz w:val="21"/>
                <w:szCs w:val="21"/>
              </w:rPr>
              <w:tab/>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監事は、理事の職務の執行を監査し、監査報告を作成する</w:t>
            </w:r>
            <w:r w:rsidR="00467AC0"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項）、適正な法人運営の確保に関する重要な役割を担っている。</w:t>
            </w:r>
          </w:p>
          <w:p w:rsidR="00302D8D" w:rsidRDefault="00302D8D" w:rsidP="00FD349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監事の員数は、</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の数を</w:t>
            </w:r>
            <w:r w:rsidRPr="00F01121">
              <w:rPr>
                <w:rFonts w:asciiTheme="majorEastAsia" w:eastAsiaTheme="majorEastAsia" w:hAnsiTheme="majorEastAsia" w:hint="eastAsia"/>
                <w:sz w:val="21"/>
                <w:szCs w:val="21"/>
              </w:rPr>
              <w:t>定款に定めるところ、</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定款に定める員数が</w:t>
            </w:r>
            <w:r w:rsidR="00467AC0"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467AC0"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D37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880FF4"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880FF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880FF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w:t>
            </w:r>
            <w:r w:rsidRPr="00F01121">
              <w:rPr>
                <w:rFonts w:asciiTheme="majorEastAsia" w:eastAsiaTheme="majorEastAsia" w:hAnsiTheme="majorEastAsia" w:hint="eastAsia"/>
                <w:sz w:val="21"/>
                <w:szCs w:val="21"/>
              </w:rPr>
              <w:lastRenderedPageBreak/>
              <w:t>合に</w:t>
            </w:r>
            <w:r w:rsidR="00D371B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880FF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880FF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880FF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確認する。なお、「遅滞なく」手続</w:t>
            </w:r>
            <w:r w:rsidR="009D1BC3"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9D1BC3"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9D1BC3" w:rsidRPr="00F01121">
              <w:rPr>
                <w:rFonts w:asciiTheme="majorEastAsia" w:eastAsiaTheme="majorEastAsia" w:hAnsiTheme="majorEastAsia" w:hint="eastAsia"/>
                <w:sz w:val="21"/>
                <w:szCs w:val="21"/>
              </w:rPr>
              <w:t>どうか</w:t>
            </w:r>
            <w:r w:rsidRPr="00F01121">
              <w:rPr>
                <w:rFonts w:asciiTheme="majorEastAsia" w:eastAsiaTheme="majorEastAsia" w:hAnsiTheme="majorEastAsia" w:hint="eastAsia"/>
                <w:sz w:val="21"/>
                <w:szCs w:val="21"/>
              </w:rPr>
              <w:t>については、当該法人において、監事候補者の選定、評議員</w:t>
            </w:r>
            <w:r w:rsidR="00A57D10"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への監事の選任の議案提出、評議員会の開催等の監事選任に係る手続に関する具体的な検討や選任手続が</w:t>
            </w:r>
            <w:r w:rsidR="009D1BC3"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進められているかを確認する。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監事に定款で定めた員数の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sidR="009D1BC3"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適当ではないことから、法人</w:t>
            </w:r>
            <w:r w:rsidR="00880FF4" w:rsidRPr="00F01121">
              <w:rPr>
                <w:rFonts w:asciiTheme="majorEastAsia" w:eastAsiaTheme="majorEastAsia" w:hAnsiTheme="majorEastAsia" w:hint="eastAsia"/>
                <w:sz w:val="21"/>
                <w:szCs w:val="21"/>
              </w:rPr>
              <w:t>におい</w:t>
            </w:r>
            <w:r w:rsidRPr="00F01121">
              <w:rPr>
                <w:rFonts w:asciiTheme="majorEastAsia" w:eastAsiaTheme="majorEastAsia" w:hAnsiTheme="majorEastAsia" w:hint="eastAsia"/>
                <w:sz w:val="21"/>
                <w:szCs w:val="21"/>
              </w:rPr>
              <w:t>て欠員の補充のための検討や手続が進められているかを確認する。</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67AC0"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FD3491">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A76200">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A76200"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その補充のための検討が行われていない場合</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（２）選任</w:t>
            </w:r>
            <w:r w:rsidR="00467AC0" w:rsidRPr="00F01121">
              <w:rPr>
                <w:rFonts w:asciiTheme="majorEastAsia" w:eastAsiaTheme="majorEastAsia" w:hAnsiTheme="majorEastAsia" w:hint="eastAsia"/>
                <w:sz w:val="21"/>
                <w:szCs w:val="21"/>
              </w:rPr>
              <w:t>及び解任</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9D1BC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467AC0"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72条第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F1742D"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4992" behindDoc="0" locked="0" layoutInCell="1" allowOverlap="1" wp14:anchorId="5EAD2912" wp14:editId="340D8C47">
                      <wp:simplePos x="0" y="0"/>
                      <wp:positionH relativeFrom="column">
                        <wp:posOffset>-1826895</wp:posOffset>
                      </wp:positionH>
                      <wp:positionV relativeFrom="paragraph">
                        <wp:posOffset>532765</wp:posOffset>
                      </wp:positionV>
                      <wp:extent cx="2195830" cy="1136898"/>
                      <wp:effectExtent l="19050" t="19050" r="33020" b="44450"/>
                      <wp:wrapNone/>
                      <wp:docPr id="36" name="角丸四角形 36"/>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D2912" id="角丸四角形 36" o:spid="_x0000_s1100" style="position:absolute;left:0;text-align:left;margin-left:-143.85pt;margin-top:41.95pt;width:172.9pt;height:8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rmgIAAAsFAAAOAAAAZHJzL2Uyb0RvYy54bWysVEtu2zAQ3RfoHQjuG0lOHDtG5MBw4KJA&#10;kBhNiqxpirIEkByWpC25x+g2u256hWx6mwboMTqkFOfTrop6Qc9whvN580anZ62SZCusq0HnNDtI&#10;KRGaQ1HrdU4/3SzejSlxnumCSdAipzvh6Nn07ZvTxkzEACqQhbAEg2g3aUxOK+/NJEkcr4Ri7gCM&#10;0GgswSrmUbXrpLCswehKJoM0PU4asIWxwIVzeHveGek0xi9Lwf1VWTrhicwp1ubjaeO5CmcyPWWT&#10;tWWmqnlfBvuHKhSrNSbdhzpnnpGNrf8IpWpuwUHpDzioBMqy5iL2gN1k6aturitmROwFwXFmD5P7&#10;f2H55XZpSV3k9PCYEs0UzujX968/7+8f7u5QePjxjaAFYWqMm6D3tVnaXnMohp7b0qrwj92QNkK7&#10;20MrWk84Xg6yk+H4ECfA0ZZlh8fjk3GImjw9N9b59wIUCUJOLWx08REHGHFl2wvnO/9Hv5DSgayL&#10;RS1lVHZuLi3ZMpw1UqSAhhLJnMfLnC7ir0/54pnUpMnpcJQNQ3kMSVhK5lFUBmFxek0Jk2tkN/c2&#10;1vLitbPr1T5rmo7SeSQV9vXCLRR9zlzVVRdNfS1Sh9pF5GrfY4C6AzdIvl21cUKjQXgSrlZQ7HBs&#10;Fjo+O8MXNSa4wGaXzCKBsRNcSn+FRykB24NeoqQC++Vv98EfeYVWShpcCGz984ZZgRh+0Mi4k+zo&#10;KGxQVI6GowEq9rll9dyiN2oOOIcM19/wKAZ/Lx/F0oK6xd2dhaxoYppj7g7kXpn7blFx+7mYzaIb&#10;bo1h/kJfGx6CB+gCtDftLbOmZ45H0l3C4/KwySvudL7hpYbZxkNZR2I94YqsDApuXORn/3UIK/1c&#10;j15P37DpbwAAAP//AwBQSwMEFAAGAAgAAAAhADxTKbLhAAAACgEAAA8AAABkcnMvZG93bnJldi54&#10;bWxMj8tOwzAQRfdI/IM1SOxap0G0SRqnQkhsWCDRVEjs3HiIU+JxZLt5/D1mBcvRPbr3THmYTc9G&#10;dL6zJGCzToAhNVZ11Ao41S+rDJgPkpTsLaGABT0cqtubUhbKTvSO4zG0LJaQL6QAHcJQcO4bjUb6&#10;tR2QYvZlnZEhnq7lyskplpuep0my5UZ2FBe0HPBZY/N9vBoB8+v41i/aLK7+DGqqT/VHbi9C3N/N&#10;T3tgAefwB8OvflSHKjqd7ZWUZ72AVZrtdpEVkD3kwCLxmG2AnQWk2zQHXpX8/wvVDwAAAP//AwBQ&#10;SwECLQAUAAYACAAAACEAtoM4kv4AAADhAQAAEwAAAAAAAAAAAAAAAAAAAAAAW0NvbnRlbnRfVHlw&#10;ZXNdLnhtbFBLAQItABQABgAIAAAAIQA4/SH/1gAAAJQBAAALAAAAAAAAAAAAAAAAAC8BAABfcmVs&#10;cy8ucmVsc1BLAQItABQABgAIAAAAIQAvq+FrmgIAAAsFAAAOAAAAAAAAAAAAAAAAAC4CAABkcnMv&#10;ZTJvRG9jLnhtbFBLAQItABQABgAIAAAAIQA8Uymy4QAAAAoBAAAPAAAAAAAAAAAAAAAAAPQEAABk&#10;cnMvZG93bnJldi54bWxQSwUGAAAAAAQABADzAAAAAgY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７</w:t>
            </w:r>
            <w:r w:rsidR="00302D8D" w:rsidRPr="00F01121">
              <w:rPr>
                <w:rFonts w:asciiTheme="majorEastAsia" w:eastAsiaTheme="majorEastAsia" w:hAnsiTheme="majorEastAsia" w:hint="eastAsia"/>
                <w:sz w:val="21"/>
                <w:szCs w:val="21"/>
              </w:rPr>
              <w:t>項第</w:t>
            </w:r>
            <w:r w:rsidR="009D1BC3"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号</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2816" behindDoc="0" locked="0" layoutInCell="1" allowOverlap="1" wp14:anchorId="0AB3C8E9" wp14:editId="2E2F4885">
                      <wp:simplePos x="0" y="0"/>
                      <wp:positionH relativeFrom="column">
                        <wp:posOffset>-4445</wp:posOffset>
                      </wp:positionH>
                      <wp:positionV relativeFrom="paragraph">
                        <wp:posOffset>66675</wp:posOffset>
                      </wp:positionV>
                      <wp:extent cx="2507615" cy="627380"/>
                      <wp:effectExtent l="0" t="0" r="26035" b="20320"/>
                      <wp:wrapNone/>
                      <wp:docPr id="328" name="テキスト ボックス 32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3C8E9" id="テキスト ボックス 328" o:spid="_x0000_s1101" type="#_x0000_t202" style="position:absolute;left:0;text-align:left;margin-left:-.35pt;margin-top:5.25pt;width:197.45pt;height:4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Qy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EXrVKsQpPa1VP7+LN9/N2uvpN29aNdrdrHX9BJCAJltXED3LwzuOubj7pB67d2&#10;B2NgoilsFf5RI4Ef5C93hIvGEw5j9yjtH3eOKOHwHXf7hyexI8nzbWOd/yR0RYKQUYuGRp7Z4sp5&#10;ZILQbUh4zGlZ5uNSyqgs3YW0ZMHQe4xMrmtKJHMexoyO4y8kDYgX16QidUitl6bxqRdOZ6eTHWhn&#10;3DvtX77FAKJUAA40rekIkm8mTWS6f7jlaqLzJSi0ej2XzvBxiTqvkOQtsxhEsIbl8jc4CqmRlt5I&#10;lMy0/fY3e4jHfMBLSY3Bzqj7OmdWoPbPCpNz2un1wiZEpXfU70Kx+57JvkfNqwsN/jpYY8OjGOK9&#10;3IqF1dUDdnAUXoWLKY63M+q34oVfrxt2mIvRKAZh9g3zV+rO8AAdmhW6eN88MGs2rfYYkmu9XQE2&#10;eNXxdWy4qfRo7nVRxnEIRK9Z3fCPvYkt3ux4WMx9PUY9f4mGfwAAAP//AwBQSwMEFAAGAAgAAAAh&#10;AEtqiJHgAAAACAEAAA8AAABkcnMvZG93bnJldi54bWxMj0FPwkAQhe8m/ofNmHghsBUUpXZLiAmJ&#10;kYMBTeS4dId2Q3e26S6l/fcOJz3Oey9vvpcte1eLDttgPSl4mCQgkApvLJUKvr/W4xcQIWoyuvaE&#10;CgYMsMxvbzKdGn+hLXa7WAouoZBqBVWMTSplKCp0Okx8g8Te0bdORz7bUppWX7jc1XKaJHPptCX+&#10;UOkG3yosTruzU7Daj+J+2Fj7OXxsR+/z4Xj6WXdK3d/1q1cQEfv4F4YrPqNDzkwHfyYTRK1g/MxB&#10;lpMnEGzPFo9TEIersJiBzDP5f0D+CwAA//8DAFBLAQItABQABgAIAAAAIQC2gziS/gAAAOEBAAAT&#10;AAAAAAAAAAAAAAAAAAAAAABbQ29udGVudF9UeXBlc10ueG1sUEsBAi0AFAAGAAgAAAAhADj9If/W&#10;AAAAlAEAAAsAAAAAAAAAAAAAAAAALwEAAF9yZWxzLy5yZWxzUEsBAi0AFAAGAAgAAAAhABq7BDJ/&#10;AgAA0QQAAA4AAAAAAAAAAAAAAAAALgIAAGRycy9lMm9Eb2MueG1sUEsBAi0AFAAGAAgAAAAhAEtq&#10;iJ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1937AD" w:rsidRDefault="001937AD" w:rsidP="00302D8D">
            <w:pPr>
              <w:rPr>
                <w:rFonts w:asciiTheme="majorEastAsia" w:eastAsiaTheme="majorEastAsia" w:hAnsiTheme="majorEastAsia"/>
                <w:sz w:val="21"/>
                <w:szCs w:val="21"/>
              </w:rPr>
            </w:pPr>
          </w:p>
          <w:p w:rsidR="001937AD" w:rsidRDefault="001937A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評議員会に提出された監事の選任に関する議案は監事の過半数の同意を得ているか。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3840" behindDoc="0" locked="0" layoutInCell="1" allowOverlap="1" wp14:anchorId="4B37BDE6" wp14:editId="347CEEEE">
                      <wp:simplePos x="0" y="0"/>
                      <wp:positionH relativeFrom="column">
                        <wp:posOffset>-4445</wp:posOffset>
                      </wp:positionH>
                      <wp:positionV relativeFrom="paragraph">
                        <wp:posOffset>66675</wp:posOffset>
                      </wp:positionV>
                      <wp:extent cx="2507615" cy="627380"/>
                      <wp:effectExtent l="0" t="0" r="26035" b="20320"/>
                      <wp:wrapNone/>
                      <wp:docPr id="329" name="テキスト ボックス 32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7BDE6" id="テキスト ボックス 329" o:spid="_x0000_s1102" type="#_x0000_t202" style="position:absolute;left:0;text-align:left;margin-left:-.35pt;margin-top:5.25pt;width:197.45pt;height:4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XD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H3lBLFKjSpXT21jz/bx9/t6jtpVz/a1ap9/AWdhCBQVhs3wM07g7u++agbtH5r&#10;dzAGJprCVuEfNRL4Qf5yR7hoPOEwdo/S/nHniBIO33G3f3gSO5I83zbW+U9CVyQIGbVoaOSZLa6c&#10;RyYI3YaEx5yWZT4upYzK0l1ISxYMvcfI5LqmRDLnYczoOP5C0oB4cU0qUofUemkan3rhdHY62YF2&#10;xr3T/uVbDCBKBeBA05qOIPlm0kSm+70tVxOdL0Gh1eu5dIaPS9R5hSRvmcUggjUsl7/BUUiNtPRG&#10;omSm7be/2UM85gNeSmoMdkbd1zmzArV/Vpic006vFzYhKr2jfheK3fdM9j1qXl1o8NfBGhsexRDv&#10;5VYsrK4esIOj8CpcTHG8nVG/FS/8et2ww1yMRjEIs2+Yv1J3hgfo0KzQxfvmgVmzabXHkFzr7Qqw&#10;wauOr2PDTaVHc6+LMo5DIHrN6oZ/7E1s8WbHw2Lu6zHq+Us0/AMAAP//AwBQSwMEFAAGAAgAAAAh&#10;AEtqiJHgAAAACAEAAA8AAABkcnMvZG93bnJldi54bWxMj0FPwkAQhe8m/ofNmHghsBUUpXZLiAmJ&#10;kYMBTeS4dId2Q3e26S6l/fcOJz3Oey9vvpcte1eLDttgPSl4mCQgkApvLJUKvr/W4xcQIWoyuvaE&#10;CgYMsMxvbzKdGn+hLXa7WAouoZBqBVWMTSplKCp0Okx8g8Te0bdORz7bUppWX7jc1XKaJHPptCX+&#10;UOkG3yosTruzU7Daj+J+2Fj7OXxsR+/z4Xj6WXdK3d/1q1cQEfv4F4YrPqNDzkwHfyYTRK1g/MxB&#10;lpMnEGzPFo9TEIersJiBzDP5f0D+CwAA//8DAFBLAQItABQABgAIAAAAIQC2gziS/gAAAOEBAAAT&#10;AAAAAAAAAAAAAAAAAAAAAABbQ29udGVudF9UeXBlc10ueG1sUEsBAi0AFAAGAAgAAAAhADj9If/W&#10;AAAAlAEAAAsAAAAAAAAAAAAAAAAALwEAAF9yZWxzLy5yZWxzUEsBAi0AFAAGAAgAAAAhAO4C1cN/&#10;AgAA0QQAAA4AAAAAAAAAAAAAAAAALgIAAGRycy9lMm9Eb2MueG1sUEsBAi0AFAAGAAgAAAAhAEtq&#10;iJ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Pr="0066057D" w:rsidRDefault="0066057D" w:rsidP="00302D8D">
            <w:pPr>
              <w:rPr>
                <w:rFonts w:asciiTheme="majorEastAsia" w:eastAsiaTheme="majorEastAsia" w:hAnsiTheme="majorEastAsia"/>
                <w:sz w:val="21"/>
                <w:szCs w:val="21"/>
              </w:rPr>
            </w:pPr>
          </w:p>
          <w:p w:rsidR="0082501F" w:rsidRDefault="0082501F" w:rsidP="00302D8D">
            <w:pPr>
              <w:rPr>
                <w:rFonts w:asciiTheme="majorEastAsia" w:eastAsiaTheme="majorEastAsia" w:hAnsiTheme="majorEastAsia"/>
                <w:sz w:val="21"/>
                <w:szCs w:val="21"/>
              </w:rPr>
            </w:pPr>
          </w:p>
          <w:p w:rsidR="001937AD" w:rsidRDefault="001937A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監事の解任は評議員会の特別決議によっているか。</w:t>
            </w:r>
          </w:p>
          <w:p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4864" behindDoc="0" locked="0" layoutInCell="1" allowOverlap="1" wp14:anchorId="4C37EFD0" wp14:editId="18F7E67E">
                      <wp:simplePos x="0" y="0"/>
                      <wp:positionH relativeFrom="column">
                        <wp:posOffset>-4445</wp:posOffset>
                      </wp:positionH>
                      <wp:positionV relativeFrom="paragraph">
                        <wp:posOffset>29476</wp:posOffset>
                      </wp:positionV>
                      <wp:extent cx="2507615" cy="627380"/>
                      <wp:effectExtent l="0" t="0" r="26035" b="20320"/>
                      <wp:wrapNone/>
                      <wp:docPr id="330" name="テキスト ボックス 33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FD0" id="テキスト ボックス 330" o:spid="_x0000_s1103" type="#_x0000_t202" style="position:absolute;left:0;text-align:left;margin-left:-.35pt;margin-top:2.3pt;width:197.45pt;height:4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uDfg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PTwEP4pVaFK7fmwffrYPv9v1d9Kuf7TrdfvwCzoJQaCsNm6Im7cGd33zUTdo/c7u&#10;YAxMNIWtwj9qJPADfLUnXDSecBi7/XRw1OlTwuE76g4OjyN88nTbWOc/CV2RIGTUoqGRZ7a8dB6Z&#10;IHQXEh5zWpb5pJQyKit3Li1ZMvQeI5PrmhLJnIcxo5P4C0kD4sU1qUgdUuulaXzqhdPZ2XQP2pn0&#10;TgYXbzGAKBWAA00bOoLkm2kTmR70d1xNdb4ChVZv5tIZPilR5yWSvGEWgwjWsFz+GkchNdLSW4mS&#10;ubbf/mYP8ZgPeCmpMdgZdV8XzArU/llhck46vV7YhKj0+oMuFPvcM33uUYvqXIO/DtbY8CiGeC93&#10;YmF1dY8dHIdX4WKK4+2M+p147jfrhh3mYjyOQZh9w/ylujU8QIdmhS7eNffMmm2rPYbkSu9WgA1f&#10;dXwTG24qPV54XZRxHALRG1a3/GNvYou3Ox4W87keo56+RKM/AAAA//8DAFBLAwQUAAYACAAAACEA&#10;7/xi8d8AAAAHAQAADwAAAGRycy9kb3ducmV2LnhtbEyOwWrCQBRF94X+w/AK3YhOqiG1aSYiBaG0&#10;C9EWdDlmnkkw8yZkxpj8fV9X7fJyD/eebDXYRvTY+dqRgqdZBAKpcKamUsH312a6BOGDJqMbR6hg&#10;RA+r/P4u06lxN9phvw+l4BHyqVZQhdCmUvqiQqv9zLVI3J1dZ3Xg2JXSdPrG47aR8yhKpNU18UOl&#10;W3yrsLjsr1bB+jgJx/Gzrrfjx27ynozny2HTK/X4MKxfQQQcwh8Mv/qsDjk7ndyVjBeNgukzgwri&#10;BAS3i5d4DuLEWLSIQeaZ/O+f/wAAAP//AwBQSwECLQAUAAYACAAAACEAtoM4kv4AAADhAQAAEwAA&#10;AAAAAAAAAAAAAAAAAAAAW0NvbnRlbnRfVHlwZXNdLnhtbFBLAQItABQABgAIAAAAIQA4/SH/1gAA&#10;AJQBAAALAAAAAAAAAAAAAAAAAC8BAABfcmVscy8ucmVsc1BLAQItABQABgAIAAAAIQBuabuDfgIA&#10;ANEEAAAOAAAAAAAAAAAAAAAAAC4CAABkcnMvZTJvRG9jLnhtbFBLAQItABQABgAIAAAAIQDv/GLx&#10;3wAAAAcBAAAPAAAAAAAAAAAAAAAAANgEAABkcnMvZG93bnJldi54bWxQSwUGAAAAAAQABADzAAAA&#10;5A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監事の選任は評議員会の決議（注１）により行う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項）、評議員会の決議が適切になされていることを確認する。</w:t>
            </w:r>
          </w:p>
          <w:p w:rsidR="00302D8D" w:rsidRPr="00F01121" w:rsidRDefault="00302D8D" w:rsidP="00894E1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（注１）評議員会の決議については、３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理事会が監事の選任に関する議案を評議員会に提出する</w:t>
            </w:r>
            <w:r w:rsidR="00D371B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には、監事</w:t>
            </w:r>
            <w:r w:rsidR="00D37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理事の職務の執行</w:t>
            </w:r>
            <w:r w:rsidR="00880FF4" w:rsidRPr="00F01121">
              <w:rPr>
                <w:rFonts w:asciiTheme="majorEastAsia" w:eastAsiaTheme="majorEastAsia" w:hAnsiTheme="majorEastAsia" w:hint="eastAsia"/>
                <w:sz w:val="21"/>
                <w:szCs w:val="21"/>
              </w:rPr>
              <w:t>（理事会の構成員として行う行為を</w:t>
            </w:r>
            <w:r w:rsidR="00C379A5" w:rsidRPr="00F01121">
              <w:rPr>
                <w:rFonts w:asciiTheme="majorEastAsia" w:eastAsiaTheme="majorEastAsia" w:hAnsiTheme="majorEastAsia" w:hint="eastAsia"/>
                <w:sz w:val="21"/>
                <w:szCs w:val="21"/>
              </w:rPr>
              <w:t>含む。）</w:t>
            </w:r>
            <w:r w:rsidRPr="00F01121">
              <w:rPr>
                <w:rFonts w:asciiTheme="majorEastAsia" w:eastAsiaTheme="majorEastAsia" w:hAnsiTheme="majorEastAsia" w:hint="eastAsia"/>
                <w:sz w:val="21"/>
                <w:szCs w:val="21"/>
              </w:rPr>
              <w:t>を監査する立場にあること</w:t>
            </w:r>
            <w:r w:rsidR="00D371B1"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その独立性を確保するため、</w:t>
            </w:r>
            <w:r w:rsidRPr="00F01121">
              <w:rPr>
                <w:rFonts w:asciiTheme="majorEastAsia" w:eastAsiaTheme="majorEastAsia" w:hAnsiTheme="majorEastAsia" w:hint="eastAsia"/>
                <w:sz w:val="21"/>
                <w:szCs w:val="21"/>
              </w:rPr>
              <w:t>監事の過半数（注２）の同意を得なければなら</w:t>
            </w:r>
            <w:r w:rsidR="00D371B1"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72条第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監事の過半数の同意を得ているか</w:t>
            </w:r>
            <w:r w:rsidR="00C379A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（注２）「監事の過半数」については、</w:t>
            </w:r>
            <w:r w:rsidR="00C379A5"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監事の過半数</w:t>
            </w:r>
            <w:r w:rsidR="009D1BC3"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302D8D" w:rsidRPr="00F01121" w:rsidRDefault="00302D8D" w:rsidP="00894E1E">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なお、理事会が</w:t>
            </w:r>
            <w:r w:rsidR="00D371B1" w:rsidRPr="00F01121">
              <w:rPr>
                <w:rFonts w:asciiTheme="majorEastAsia" w:eastAsiaTheme="majorEastAsia" w:hAnsiTheme="majorEastAsia" w:hint="eastAsia"/>
                <w:sz w:val="21"/>
                <w:szCs w:val="21"/>
              </w:rPr>
              <w:t>提出する議案について</w:t>
            </w:r>
            <w:r w:rsidRPr="00F01121">
              <w:rPr>
                <w:rFonts w:asciiTheme="majorEastAsia" w:eastAsiaTheme="majorEastAsia" w:hAnsiTheme="majorEastAsia" w:hint="eastAsia"/>
                <w:sz w:val="21"/>
                <w:szCs w:val="21"/>
              </w:rPr>
              <w:t>監事の過半数の同意を得</w:t>
            </w:r>
            <w:r w:rsidR="00C379A5"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たことを証する書類は、各監事</w:t>
            </w:r>
            <w:r w:rsidR="00D371B1" w:rsidRPr="00F01121">
              <w:rPr>
                <w:rFonts w:asciiTheme="majorEastAsia" w:eastAsiaTheme="majorEastAsia" w:hAnsiTheme="majorEastAsia" w:hint="eastAsia"/>
                <w:sz w:val="21"/>
                <w:szCs w:val="21"/>
              </w:rPr>
              <w:t>ごとに作成した</w:t>
            </w:r>
            <w:r w:rsidRPr="00F01121">
              <w:rPr>
                <w:rFonts w:asciiTheme="majorEastAsia" w:eastAsiaTheme="majorEastAsia" w:hAnsiTheme="majorEastAsia" w:hint="eastAsia"/>
                <w:sz w:val="21"/>
                <w:szCs w:val="21"/>
              </w:rPr>
              <w:t>同意書や監事の連名</w:t>
            </w:r>
            <w:r w:rsidR="00D371B1" w:rsidRPr="00F01121">
              <w:rPr>
                <w:rFonts w:asciiTheme="majorEastAsia" w:eastAsiaTheme="majorEastAsia" w:hAnsiTheme="majorEastAsia" w:hint="eastAsia"/>
                <w:sz w:val="21"/>
                <w:szCs w:val="21"/>
              </w:rPr>
              <w:t>による</w:t>
            </w:r>
            <w:r w:rsidRPr="00F01121">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sidR="00C379A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）でも差し支えない。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法人と監事との関係は、評議員や理事と同様に、委任に関する規定に従う（法第</w:t>
            </w:r>
            <w:r w:rsidRPr="00F01121">
              <w:rPr>
                <w:rFonts w:asciiTheme="majorEastAsia" w:eastAsiaTheme="majorEastAsia" w:hAnsiTheme="majorEastAsia"/>
                <w:sz w:val="21"/>
                <w:szCs w:val="21"/>
              </w:rPr>
              <w:t>38条）。そのため、評議員会により選任された者が就任を承諾</w:t>
            </w:r>
            <w:r w:rsidR="00880FF4" w:rsidRPr="00F01121">
              <w:rPr>
                <w:rFonts w:asciiTheme="majorEastAsia" w:eastAsiaTheme="majorEastAsia" w:hAnsiTheme="majorEastAsia" w:hint="eastAsia"/>
                <w:sz w:val="21"/>
                <w:szCs w:val="21"/>
              </w:rPr>
              <w:t>することで</w:t>
            </w:r>
            <w:r w:rsidRPr="00F01121">
              <w:rPr>
                <w:rFonts w:asciiTheme="majorEastAsia" w:eastAsiaTheme="majorEastAsia" w:hAnsiTheme="majorEastAsia" w:hint="eastAsia"/>
                <w:sz w:val="21"/>
                <w:szCs w:val="21"/>
              </w:rPr>
              <w:t>、その時点（承諾のときに監事の任期が開始していない場合は任期の開始時）から監事となる</w:t>
            </w:r>
            <w:r w:rsidR="009D1BC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880FF4"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880FF4" w:rsidRPr="00F01121">
              <w:rPr>
                <w:rFonts w:asciiTheme="majorEastAsia" w:eastAsiaTheme="majorEastAsia" w:hAnsiTheme="majorEastAsia" w:hint="eastAsia"/>
                <w:sz w:val="21"/>
                <w:szCs w:val="21"/>
              </w:rPr>
              <w:t>の指導監査を行うに当たって</w:t>
            </w:r>
            <w:r w:rsidRPr="00F01121">
              <w:rPr>
                <w:rFonts w:asciiTheme="majorEastAsia" w:eastAsiaTheme="majorEastAsia" w:hAnsiTheme="majorEastAsia" w:hint="eastAsia"/>
                <w:sz w:val="21"/>
                <w:szCs w:val="21"/>
              </w:rPr>
              <w:t>は、監事の役割の重要性</w:t>
            </w:r>
            <w:r w:rsidR="00880FF4"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880FF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417257"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D371B1"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1968EE"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1968EE"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1968E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る。なお、監事の選任の手続において、選任された者に対</w:t>
            </w:r>
            <w:r w:rsidR="001968EE"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1968EE"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委嘱を行う</w:t>
            </w:r>
            <w:r w:rsidR="001968EE"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1968EE"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1968EE"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監事の解任については、評議員会の特別決議（注３）により行う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w:t>
            </w:r>
            <w:r w:rsidR="00C379A5"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sz w:val="21"/>
                <w:szCs w:val="21"/>
              </w:rPr>
              <w:t>45条の９第７項第１号、</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C379A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項）、評議員会の特別決議が適正に行われている</w:t>
            </w:r>
            <w:r w:rsidR="00C379A5"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（注３）評議員会の特別決議については、３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4C45E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00302D8D"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379A5"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監事の選任が評議員会の有効な決議により行われていない場合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監事の選任に関する評議員会の議案について、監事の過半数の同意を</w:t>
            </w:r>
            <w:r w:rsidR="00A57D10" w:rsidRPr="00F01121">
              <w:rPr>
                <w:rFonts w:asciiTheme="majorEastAsia" w:eastAsiaTheme="majorEastAsia" w:hAnsiTheme="majorEastAsia" w:hint="eastAsia"/>
                <w:sz w:val="21"/>
                <w:szCs w:val="21"/>
              </w:rPr>
              <w:t>得たことが確認できない</w:t>
            </w:r>
            <w:r w:rsidRPr="00F01121">
              <w:rPr>
                <w:rFonts w:asciiTheme="majorEastAsia" w:eastAsiaTheme="majorEastAsia" w:hAnsiTheme="majorEastAsia" w:hint="eastAsia"/>
                <w:sz w:val="21"/>
                <w:szCs w:val="21"/>
              </w:rPr>
              <w:t>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監事の解任が評議員会の有効な特別決議により行われていない場合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監事の就任の意思表示があったことが就任承諾書等により確認できない場合</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85D17"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r w:rsidR="00A57D10" w:rsidRPr="00F01121">
              <w:rPr>
                <w:rFonts w:asciiTheme="majorEastAsia" w:eastAsiaTheme="majorEastAsia" w:hAnsiTheme="majorEastAsia" w:hint="eastAsia"/>
                <w:sz w:val="21"/>
                <w:szCs w:val="21"/>
              </w:rPr>
              <w:t>、就任承諾書等</w:t>
            </w:r>
          </w:p>
        </w:tc>
      </w:tr>
      <w:tr w:rsidR="005D22F0"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監事となることができない者が選任されていないか。</w:t>
            </w: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F929E7"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5168" behindDoc="0" locked="0" layoutInCell="1" allowOverlap="1" wp14:anchorId="66AB1705" wp14:editId="4C9F1ADE">
                      <wp:simplePos x="0" y="0"/>
                      <wp:positionH relativeFrom="column">
                        <wp:posOffset>-6350</wp:posOffset>
                      </wp:positionH>
                      <wp:positionV relativeFrom="paragraph">
                        <wp:posOffset>204470</wp:posOffset>
                      </wp:positionV>
                      <wp:extent cx="2195830" cy="1136650"/>
                      <wp:effectExtent l="19050" t="19050" r="33020" b="44450"/>
                      <wp:wrapNone/>
                      <wp:docPr id="37" name="角丸四角形 37"/>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B1705" id="角丸四角形 37" o:spid="_x0000_s1104" style="position:absolute;left:0;text-align:left;margin-left:-.5pt;margin-top:16.1pt;width:172.9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1tmwIAAAsFAAAOAAAAZHJzL2Uyb0RvYy54bWysVEtu2zAQ3RfoHQjuG0lObCdG5MBw4KJA&#10;kARNiqxpirIFUCRL0pbdY3SbXTe9Qja9TQP0GH2kZOfTrop6Qc9whvN580anZ5takrWwrtIqp9lB&#10;SolQXBeVWuT00+3s3TElzjNVMKmVyOlWOHo2fvvmtDEj0dNLLQthCYIoN2pMTpfem1GSOL4UNXMH&#10;2ggFY6ltzTxUu0gKyxpEr2XSS9NB0mhbGKu5cA63562RjmP8shTcX5WlE57InKI2H08bz3k4k/Ep&#10;Gy0sM8uKd2Wwf6iiZpVC0n2oc+YZWdnqj1B1xa12uvQHXNeJLsuKi9gDusnSV93cLJkRsReA48we&#10;Jvf/wvLL9bUlVZHTwyElitWY0a/vX38+PDze30N4/PGNwAKYGuNG8L4x17bTHMTQ86a0dfhHN2QT&#10;od3uoRUbTzgue9lJ//gQE+CwZdnhYNCP4CdPz411/r3QNQlCTq1eqeIjBhhxZesL55EX/ju/kNJp&#10;WRWzSsqobN1UWrJmmDUoUuiGEsmcx2VOZ/EXGkGIF8+kIk1O+8MMFRHOQMJSMg+xNoDFqQUlTC7A&#10;bu5trOXFa2cX833WNB2m011fL9xC0efMLdvqoqmrRapQu4hc7XoMULfgBslv5ps4oeFgN4e5LrYY&#10;m9Utn53hswoJLtDsNbMgMDrBUvorHKXUaE93EiVLbb/87T74g1ewUtJgIdD65xWzAhh+UGDcSXZ0&#10;FDYoKkf9YQ+KfW6ZP7eoVT3VmEOG9Tc8isHfy51YWl3fYXcnIStMTHHkbkHulKlvFxXbz8VkEt2w&#10;NYb5C3VjeAgeoAvQ3m7umDUdczxId6l3y8NGr7jT+oaXSk9WXpdVJFaAusUVFAkKNi6Spfs6hJV+&#10;rkevp2/Y+DcAAAD//wMAUEsDBBQABgAIAAAAIQCh25Qe3wAAAAkBAAAPAAAAZHJzL2Rvd25yZXYu&#10;eG1sTI/LTsMwEEX3SPyDNUjsWidphSDEqRASGxZINFUldm7sxin2OLLdPP6eYQXL0R3de061m51l&#10;ow6x9yggX2fANLZe9dgJODRvq0dgMUlU0nrUAhYdYVff3lSyVH7CTz3uU8eoBGMpBZiUhpLz2Brt&#10;ZFz7QSNlZx+cTHSGjqsgJyp3lhdZ9sCd7JEWjBz0q9Ht9/7qBMzv44ddjFtC85XU1Bya45O/CHF/&#10;N788A0t6Tn/P8ItP6FAT08lfUUVmBaxyUkkCNkUBjPLNdksqJwFFnhfA64r/N6h/AAAA//8DAFBL&#10;AQItABQABgAIAAAAIQC2gziS/gAAAOEBAAATAAAAAAAAAAAAAAAAAAAAAABbQ29udGVudF9UeXBl&#10;c10ueG1sUEsBAi0AFAAGAAgAAAAhADj9If/WAAAAlAEAAAsAAAAAAAAAAAAAAAAALwEAAF9yZWxz&#10;Ly5yZWxzUEsBAi0AFAAGAAgAAAAhAJG8fW2bAgAACwUAAA4AAAAAAAAAAAAAAAAALgIAAGRycy9l&#10;Mm9Eb2MueG1sUEsBAi0AFAAGAAgAAAAhAKHblB7fAAAACQEAAA8AAAAAAAAAAAAAAAAA9QQAAGRy&#10;cy9kb3ducmV2LnhtbFBLBQYAAAAABAAEAPMAAAABBg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v:textbox>
                    </v:roundrect>
                  </w:pict>
                </mc:Fallback>
              </mc:AlternateContent>
            </w: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Pr="00F01121" w:rsidRDefault="00064DB3" w:rsidP="00302D8D">
            <w:pPr>
              <w:rPr>
                <w:rFonts w:asciiTheme="majorEastAsia" w:eastAsiaTheme="majorEastAsia" w:hAnsiTheme="majorEastAsia"/>
                <w:sz w:val="21"/>
                <w:szCs w:val="21"/>
              </w:rPr>
            </w:pPr>
          </w:p>
        </w:tc>
        <w:tc>
          <w:tcPr>
            <w:tcW w:w="2268" w:type="dxa"/>
          </w:tcPr>
          <w:p w:rsidR="00302D8D" w:rsidRPr="000F156E" w:rsidRDefault="00302D8D" w:rsidP="00F929E7">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法</w:t>
            </w:r>
            <w:r w:rsidR="00F929E7" w:rsidRPr="000F156E">
              <w:rPr>
                <w:rFonts w:asciiTheme="majorEastAsia" w:eastAsiaTheme="majorEastAsia" w:hAnsiTheme="majorEastAsia" w:hint="eastAsia"/>
                <w:color w:val="000000" w:themeColor="text1"/>
                <w:sz w:val="21"/>
                <w:szCs w:val="21"/>
              </w:rPr>
              <w:t>第44条第１項により準用される法第40条第1項、</w:t>
            </w:r>
            <w:r w:rsidRPr="000F156E">
              <w:rPr>
                <w:rFonts w:asciiTheme="majorEastAsia" w:eastAsiaTheme="majorEastAsia" w:hAnsiTheme="majorEastAsia" w:hint="eastAsia"/>
                <w:color w:val="000000" w:themeColor="text1"/>
                <w:sz w:val="21"/>
                <w:szCs w:val="21"/>
              </w:rPr>
              <w:t>第</w:t>
            </w:r>
            <w:r w:rsidRPr="000F156E">
              <w:rPr>
                <w:rFonts w:asciiTheme="majorEastAsia" w:eastAsiaTheme="majorEastAsia" w:hAnsiTheme="majorEastAsia"/>
                <w:color w:val="000000" w:themeColor="text1"/>
                <w:sz w:val="21"/>
                <w:szCs w:val="21"/>
              </w:rPr>
              <w:t>40条第</w:t>
            </w:r>
            <w:r w:rsidR="00C379A5" w:rsidRPr="000F156E">
              <w:rPr>
                <w:rFonts w:asciiTheme="majorEastAsia" w:eastAsiaTheme="majorEastAsia" w:hAnsiTheme="majorEastAsia" w:hint="eastAsia"/>
                <w:color w:val="000000" w:themeColor="text1"/>
                <w:sz w:val="21"/>
                <w:szCs w:val="21"/>
              </w:rPr>
              <w:t>２</w:t>
            </w:r>
            <w:r w:rsidRPr="000F156E">
              <w:rPr>
                <w:rFonts w:asciiTheme="majorEastAsia" w:eastAsiaTheme="majorEastAsia" w:hAnsiTheme="majorEastAsia" w:hint="eastAsia"/>
                <w:color w:val="000000" w:themeColor="text1"/>
                <w:sz w:val="21"/>
                <w:szCs w:val="21"/>
              </w:rPr>
              <w:t>項、第</w:t>
            </w:r>
            <w:r w:rsidRPr="000F156E">
              <w:rPr>
                <w:rFonts w:asciiTheme="majorEastAsia" w:eastAsiaTheme="majorEastAsia" w:hAnsiTheme="majorEastAsia"/>
                <w:color w:val="000000" w:themeColor="text1"/>
                <w:sz w:val="21"/>
                <w:szCs w:val="21"/>
              </w:rPr>
              <w:t>44条第</w:t>
            </w:r>
            <w:r w:rsidR="00C379A5" w:rsidRPr="000F156E">
              <w:rPr>
                <w:rFonts w:asciiTheme="majorEastAsia" w:eastAsiaTheme="majorEastAsia" w:hAnsiTheme="majorEastAsia" w:hint="eastAsia"/>
                <w:color w:val="000000" w:themeColor="text1"/>
                <w:sz w:val="21"/>
                <w:szCs w:val="21"/>
              </w:rPr>
              <w:t>２</w:t>
            </w:r>
            <w:r w:rsidRPr="000F156E">
              <w:rPr>
                <w:rFonts w:asciiTheme="majorEastAsia" w:eastAsiaTheme="majorEastAsia" w:hAnsiTheme="majorEastAsia" w:hint="eastAsia"/>
                <w:color w:val="000000" w:themeColor="text1"/>
                <w:sz w:val="21"/>
                <w:szCs w:val="21"/>
              </w:rPr>
              <w:t>項</w:t>
            </w:r>
            <w:r w:rsidR="009D1BC3" w:rsidRPr="000F156E">
              <w:rPr>
                <w:rFonts w:asciiTheme="majorEastAsia" w:eastAsiaTheme="majorEastAsia" w:hAnsiTheme="majorEastAsia" w:hint="eastAsia"/>
                <w:color w:val="000000" w:themeColor="text1"/>
                <w:sz w:val="21"/>
                <w:szCs w:val="21"/>
              </w:rPr>
              <w:t>、</w:t>
            </w:r>
            <w:r w:rsidRPr="000F156E">
              <w:rPr>
                <w:rFonts w:asciiTheme="majorEastAsia" w:eastAsiaTheme="majorEastAsia" w:hAnsiTheme="majorEastAsia" w:hint="eastAsia"/>
                <w:color w:val="000000" w:themeColor="text1"/>
                <w:sz w:val="21"/>
                <w:szCs w:val="21"/>
              </w:rPr>
              <w:t>第</w:t>
            </w:r>
            <w:r w:rsidR="00C379A5" w:rsidRPr="000F156E">
              <w:rPr>
                <w:rFonts w:asciiTheme="majorEastAsia" w:eastAsiaTheme="majorEastAsia" w:hAnsiTheme="majorEastAsia" w:hint="eastAsia"/>
                <w:color w:val="000000" w:themeColor="text1"/>
                <w:sz w:val="21"/>
                <w:szCs w:val="21"/>
              </w:rPr>
              <w:t>７</w:t>
            </w:r>
            <w:r w:rsidRPr="000F156E">
              <w:rPr>
                <w:rFonts w:asciiTheme="majorEastAsia" w:eastAsiaTheme="majorEastAsia" w:hAnsiTheme="majorEastAsia" w:hint="eastAsia"/>
                <w:color w:val="000000" w:themeColor="text1"/>
                <w:sz w:val="21"/>
                <w:szCs w:val="21"/>
              </w:rPr>
              <w:t>項</w:t>
            </w:r>
          </w:p>
          <w:p w:rsidR="00F929E7" w:rsidRPr="00F929E7" w:rsidRDefault="00F929E7" w:rsidP="00F929E7">
            <w:pPr>
              <w:rPr>
                <w:rFonts w:asciiTheme="majorEastAsia" w:eastAsiaTheme="majorEastAsia" w:hAnsiTheme="majorEastAsia"/>
                <w:i/>
                <w:sz w:val="21"/>
                <w:szCs w:val="21"/>
                <w:u w:val="single"/>
              </w:rPr>
            </w:pPr>
            <w:r w:rsidRPr="000F156E">
              <w:rPr>
                <w:rFonts w:asciiTheme="majorEastAsia" w:eastAsiaTheme="majorEastAsia" w:hAnsiTheme="majorEastAsia" w:hint="eastAsia"/>
                <w:color w:val="000000" w:themeColor="text1"/>
                <w:sz w:val="21"/>
                <w:szCs w:val="21"/>
              </w:rPr>
              <w:t>審査基準第３の１の（１）、（３）、（４）、（５）、（６）</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5888" behindDoc="0" locked="0" layoutInCell="1" allowOverlap="1" wp14:anchorId="7F573AA1" wp14:editId="50713C0E">
                      <wp:simplePos x="0" y="0"/>
                      <wp:positionH relativeFrom="column">
                        <wp:posOffset>-4445</wp:posOffset>
                      </wp:positionH>
                      <wp:positionV relativeFrom="paragraph">
                        <wp:posOffset>71755</wp:posOffset>
                      </wp:positionV>
                      <wp:extent cx="2507615" cy="627380"/>
                      <wp:effectExtent l="0" t="0" r="26035" b="20320"/>
                      <wp:wrapNone/>
                      <wp:docPr id="331" name="テキスト ボックス 33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73AA1" id="テキスト ボックス 331" o:spid="_x0000_s1105" type="#_x0000_t202" style="position:absolute;left:0;text-align:left;margin-left:-.35pt;margin-top:5.65pt;width:197.45pt;height:4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E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OFhhxLFKjSpXT21jz/bx9/t6jtpVz/a1ap9/AWdhCBQVhs3wM07g7u++agbtH5r&#10;dzAGJprCVuEfNRL4Qf5yR7hoPOEwdo/S/nHniBIO33G3f3gSO5I83zbW+U9CVyQIGbVoaOSZLa6c&#10;RyYI3YaEx5yWZT4upYzK0l1ISxYMvcfI5LqmRDLnYczoOP5C0oB4cU0qUofUemkan3rhdHY62YF2&#10;xr3T/uVbDCBKBeBA05qOIPlm0kSm+/0tVxOdL0Gh1eu5dIaPS9R5hSRvmcUggjUsl7/BUUiNtPRG&#10;omSm7be/2UM85gNeSmoMdkbd1zmzArV/Vpic006vFzYhKr2jfheK3fdM9j1qXl1o8IfZQHZRDPFe&#10;bsXC6uoBOzgKr8LFFMfbGfVb8cKv1w07zMVoFIMw+4b5K3VneIAOzQpdvG8emDWbVnsMybXergAb&#10;vOr4OjbcVHo097oo4zgEotesbvjH3sQWb3Y8LOa+HqOev0TDPwA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Jun+UR/&#10;AgAA0QQAAA4AAAAAAAAAAAAAAAAALgIAAGRycy9lMm9Eb2MueG1sUEsBAi0AFAAGAAgAAAAhAPKB&#10;ELv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評議員、理事又は職員を兼ねていないか。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6912" behindDoc="0" locked="0" layoutInCell="1" allowOverlap="1" wp14:anchorId="05C4F616" wp14:editId="70215C7E">
                      <wp:simplePos x="0" y="0"/>
                      <wp:positionH relativeFrom="column">
                        <wp:posOffset>-4445</wp:posOffset>
                      </wp:positionH>
                      <wp:positionV relativeFrom="paragraph">
                        <wp:posOffset>71755</wp:posOffset>
                      </wp:positionV>
                      <wp:extent cx="2507615" cy="627380"/>
                      <wp:effectExtent l="0" t="0" r="26035" b="20320"/>
                      <wp:wrapNone/>
                      <wp:docPr id="332" name="テキスト ボックス 33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4F616" id="テキスト ボックス 332" o:spid="_x0000_s1106" type="#_x0000_t202" style="position:absolute;left:0;text-align:left;margin-left:-.35pt;margin-top:5.65pt;width:197.45pt;height:4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gf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OFhlxLFKjSpXT21jz/bx9/t6jtpVz/a1ap9/AWdhCBQVhs3wM07g7u++agbtH5r&#10;dzAGJprCVuEfNRL4Qf5yR7hoPOEwdo/S/nHniBIO33G3f3gSO5I83zbW+U9CVyQIGbVoaOSZLa6c&#10;RyYI3YaEx5yWZT4upYzK0l1ISxYMvcfI5LqmRDLnYczoOP5C0oB4cU0qUofUemkan3rhdHY62YF2&#10;xr3T/uVbDCBKBeBA05qOIPlm0kSm+ydbriY6X4JCq9dz6Qwfl6jzCkneMotBBGtYLn+Do5AaaemN&#10;RMlM229/s4d4zAe8lNQY7Iy6r3NmBWr/rDA5p51eL2xCVHpH/S4Uu++Z7HvUvLrQ4K+DNTY8iiHe&#10;y61YWF09YAdH4VW4mOJ4O6N+K1749bphh7kYjWIQZt8wf6XuDA/QoVmhi/fNA7Nm02qPIbnW2xVg&#10;g1cdX8eGm0qP5l4XZRyHQPSa1Q3/2JvY4s2Oh8Xc12PU85do+Ac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AfMyB9/&#10;AgAA0QQAAA4AAAAAAAAAAAAAAAAALgIAAGRycy9lMm9Eb2MueG1sUEsBAi0AFAAGAAgAAAAhAPKB&#10;ELv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監事のうちに、各役員について、その配偶者又は三親等以内の親族その他各役員と厚生労働省令で定める特殊</w:t>
            </w:r>
            <w:r w:rsidR="009D1BC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7936" behindDoc="0" locked="0" layoutInCell="1" allowOverlap="1" wp14:anchorId="5DE64289" wp14:editId="65936CFD">
                      <wp:simplePos x="0" y="0"/>
                      <wp:positionH relativeFrom="column">
                        <wp:posOffset>-4445</wp:posOffset>
                      </wp:positionH>
                      <wp:positionV relativeFrom="paragraph">
                        <wp:posOffset>71755</wp:posOffset>
                      </wp:positionV>
                      <wp:extent cx="2507615" cy="627380"/>
                      <wp:effectExtent l="0" t="0" r="26035" b="20320"/>
                      <wp:wrapNone/>
                      <wp:docPr id="333" name="テキスト ボックス 33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64289" id="テキスト ボックス 333" o:spid="_x0000_s1107" type="#_x0000_t202" style="position:absolute;left:0;text-align:left;margin-left:-.35pt;margin-top:5.65pt;width:197.45pt;height:4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t8fwIAANEEAAAOAAAAZHJzL2Uyb0RvYy54bWysVEtu2zAQ3RfoHQjuG8mfxIkROXATuCgQ&#10;JAGSImuaomwBFMmStCV3GQNBD9ErFF33PLpIH+lPfl0V9YKeHx9n3szo9KypJFkK60qtMto5SCkR&#10;iuu8VLOMfrmbfDimxHmmcia1EhldCUfPRu/fndZmKLp6rmUuLAGIcsPaZHTuvRkmieNzUTF3oI1Q&#10;cBbaVsxDtbMkt6wGeiWTbpoeJbW2ubGaC+dgvdg46SjiF4Xg/roonPBEZhS5+XjaeE7DmYxO2XBm&#10;mZmXfJsG+4csKlYqPLqHumCekYUt30BVJbfa6cIfcF0luihKLmINqKaTvqrmds6MiLWAHGf2NLn/&#10;B8uvljeWlHlGe70eJYpVaFK7fmwffrYPv9v1d9Kuf7TrdfvwCzoJQaCsNm6Im7cGd33zUTdo/c7u&#10;YAxMNIWtwj9qJPCD/NWecNF4wmHsHqaDo84hJRy+o+6gdxw7kjzdNtb5T0JXJAgZtWho5JktL51H&#10;JgjdhYTHnJZlPimljMrKnUtLlgy9x8jkuqZEMudhzOgk/kLSgHhxTSpSh9T6aRqfeuF0djbdg3Ym&#10;/ZPBxVsMIEoF4EDTho4g+WbaRKYHJzuupjpfgUKrN3PpDJ+UqPMSSd4wi0EEa1guf42jkBpp6a1E&#10;yVzbb3+zh3jMB7yU1BjsjLqvC2YFav+sMDknnX4/bEJU+oeDLhT73DN97lGL6lyDvw7W2PAohngv&#10;d2JhdXWPHRyHV+FiiuPtjPqdeO4364Yd5mI8jkGYfcP8pbo1PECHZoUu3jX3zJptqz2G5ErvVoAN&#10;X3V8ExtuKj1eeF2UcRwC0RtWt/xjb2KLtzseFvO5HqOevkSjPwA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DLSK3x/&#10;AgAA0QQAAA4AAAAAAAAAAAAAAAAALgIAAGRycy9lMm9Eb2MueG1sUEsBAi0AFAAGAAgAAAAhAPKB&#10;ELv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82501F" w:rsidRDefault="0082501F"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Pr="007625D4" w:rsidRDefault="0015163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454E08" w:rsidRDefault="00454E08"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61312" behindDoc="0" locked="0" layoutInCell="1" allowOverlap="1" wp14:anchorId="5AA00DE7" wp14:editId="49424F2D">
                      <wp:simplePos x="0" y="0"/>
                      <wp:positionH relativeFrom="column">
                        <wp:posOffset>-4445</wp:posOffset>
                      </wp:positionH>
                      <wp:positionV relativeFrom="paragraph">
                        <wp:posOffset>89535</wp:posOffset>
                      </wp:positionV>
                      <wp:extent cx="2507615" cy="627380"/>
                      <wp:effectExtent l="0" t="0" r="26035" b="20320"/>
                      <wp:wrapNone/>
                      <wp:docPr id="334" name="テキスト ボックス 33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00DE7" id="テキスト ボックス 334" o:spid="_x0000_s1108" type="#_x0000_t202" style="position:absolute;left:0;text-align:left;margin-left:-.35pt;margin-top:7.05pt;width:197.45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ubfQ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OFhjxLFKjSpXT21jz/bx9/t6jtpVz/a1ap9/AWdhCBQVhs3wM07g7u++agbtH5r&#10;dzAGJprCVuEfNRL4Qf5yR7hoPOEwdo/S/nHniBIO33G3f3gSO5I83zbW+U9CVyQIGbVoaOSZLa6c&#10;RyYI3YaEx5yWZT4upYzK0l1ISxYMvcfI5LqmRDLnYczoOP5C0oB4cU0qUofUemkan3rhdHY62YF2&#10;xr3T/uVbDCBKBeBA05qOIPlm0kSm10UG00TnS1Bo9XouneHjEnVeIclbZjGIYA3L5W9wFFIjLb2R&#10;KJlp++1v9hCP+YCXkhqDnVH3dc6sQO2fFSbntNPrhU2ISu+o34Vi9z2TfY+aVxca/HWwxoZHMcR7&#10;uRULq6sH7OAovAoXUxxvZ9RvxQu/XjfsMBejUQzC7Bvmr9Sd4QE6NCt08b55YNZsWu0xJNd6uwJs&#10;8Krj69hwU+nR3OuijOPwzOqGf+xNbPFmx8Ni7usx6vlLNPwDAAD//wMAUEsDBBQABgAIAAAAIQAt&#10;wtZ04QAAAAgBAAAPAAAAZHJzL2Rvd25yZXYueG1sTI9Ba8JAEIXvQv/DMoVeRDdJxdY0G5GCUOqh&#10;aAv1uGbHJJidDdk1Jv++01N7nPceb76XrQfbiB47XztSEM8jEEiFMzWVCr4+t7NnED5oMrpxhApG&#10;9LDO7yaZTo270R77QygFl5BPtYIqhDaV0hcVWu3nrkVi7+w6qwOfXSlNp29cbhuZRNFSWl0Tf6h0&#10;i68VFpfD1SrYHKfhOO7q+mN830/fluP58r3tlXq4HzYvIAIO4S8Mv/iMDjkzndyVjBeNgtkTB1le&#10;xCDYflwtEhAnFuJkBTLP5P8B+Q8AAAD//wMAUEsBAi0AFAAGAAgAAAAhALaDOJL+AAAA4QEAABMA&#10;AAAAAAAAAAAAAAAAAAAAAFtDb250ZW50X1R5cGVzXS54bWxQSwECLQAUAAYACAAAACEAOP0h/9YA&#10;AACUAQAACwAAAAAAAAAAAAAAAAAvAQAAX3JlbHMvLnJlbHNQSwECLQAUAAYACAAAACEAp0Fbm30C&#10;AADRBAAADgAAAAAAAAAAAAAAAAAuAgAAZHJzL2Uyb0RvYy54bWxQSwECLQAUAAYACAAAACEALcLW&#10;dOEAAAAIAQAADwAAAAAAAAAAAAAAAADX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454E08" w:rsidRDefault="00454E08"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454E08" w:rsidRDefault="00454E08" w:rsidP="00302D8D">
            <w:pPr>
              <w:rPr>
                <w:rFonts w:asciiTheme="majorEastAsia" w:eastAsiaTheme="majorEastAsia" w:hAnsiTheme="majorEastAsia"/>
                <w:sz w:val="21"/>
                <w:szCs w:val="21"/>
              </w:rPr>
            </w:pPr>
          </w:p>
          <w:p w:rsidR="00454E08" w:rsidRDefault="00454E0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D371B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8960" behindDoc="0" locked="0" layoutInCell="1" allowOverlap="1" wp14:anchorId="5E0DB4AD" wp14:editId="4ED9296A">
                      <wp:simplePos x="0" y="0"/>
                      <wp:positionH relativeFrom="column">
                        <wp:posOffset>-4445</wp:posOffset>
                      </wp:positionH>
                      <wp:positionV relativeFrom="paragraph">
                        <wp:posOffset>67310</wp:posOffset>
                      </wp:positionV>
                      <wp:extent cx="2507615" cy="627380"/>
                      <wp:effectExtent l="0" t="0" r="26035" b="20320"/>
                      <wp:wrapNone/>
                      <wp:docPr id="335" name="テキスト ボックス 33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B4AD" id="テキスト ボックス 335" o:spid="_x0000_s1109" type="#_x0000_t202" style="position:absolute;left:0;text-align:left;margin-left:-.35pt;margin-top:5.3pt;width:197.45pt;height:4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j4fwIAANEEAAAOAAAAZHJzL2Uyb0RvYy54bWysVM1OGzEQvlfqO1i+l92EQCBig1JQqkoI&#10;kKDi7Hi9yUpe27Wd7KZHIqE+RF+h6rnPsy/Sz84PAXqqmoPj+fE3M9/M7Nl5U0myENaVWmW0c5BS&#10;IhTXeammGf1yP/5wQonzTOVMaiUyuhSOng/fvzurzUB09UzLXFgCEOUGtcnozHszSBLHZ6Ji7kAb&#10;oWAstK2Yh2inSW5ZDfRKJt00PU5qbXNjNRfOQXu5NtJhxC8Kwf1NUTjhicwocvPxtPGchDMZnrHB&#10;1DIzK/kmDfYPWVSsVAi6g7pknpG5Ld9AVSW32unCH3BdJbooSi5iDaimk76q5m7GjIi1gBxndjS5&#10;/wfLrxe3lpR5Rg8PjyhRrEKT2tVT+/izffzdrr6TdvWjXa3ax1+QSXACZbVxA7y8M3jrm4+6Qeu3&#10;egdlYKIpbBX+USOBHeQvd4SLxhMOZfco7R93EJfDdtztH57EjiTPr411/pPQFQmXjFo0NPLMFlfO&#10;IxO4bl1CMKdlmY9LKaOwdBfSkgVD7zEyua4pkcx5KDM6jr+QNCBePJOK1CG1XprGUC+Mzk4nO9DO&#10;uHfav3yLAUSpABxoWtMRbr6ZNJHpkx1XE50vQaHV67l0ho9L1HmFJG+ZxSCCNSyXv8FRSI209OZG&#10;yUzbb3/TB3/MB6yU1BjsjLqvc2YFav+sMDmnnV4vbEIUekf9LgS7b5nsW9S8utDgr4M1Njxeg7+X&#10;22thdfWAHRyFqDAxxRE7o357vfDrdcMOczEaRSfMvmH+St0ZHqBDs0IX75sHZs2m1R5Dcq23K8AG&#10;rzq+9g0vlR7NvS7KOA6B6DWrG/6xN7HFmx0Pi7kvR6/nL9HwD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JJfuPh/&#10;AgAA0QQAAA4AAAAAAAAAAAAAAAAALgIAAGRycy9lMm9Eb2MueG1sUEsBAi0AFAAGAAgAAAAhAGDe&#10;14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F1742D" w:rsidRPr="0066057D" w:rsidRDefault="00F1742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w:t>
            </w:r>
            <w:r w:rsidR="00545621"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に就任し</w:t>
            </w:r>
            <w:r w:rsidR="00545621" w:rsidRPr="00F01121">
              <w:rPr>
                <w:rFonts w:asciiTheme="majorEastAsia" w:eastAsiaTheme="majorEastAsia" w:hAnsiTheme="majorEastAsia" w:hint="eastAsia"/>
                <w:sz w:val="21"/>
                <w:szCs w:val="21"/>
              </w:rPr>
              <w:t>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9984" behindDoc="0" locked="0" layoutInCell="1" allowOverlap="1" wp14:anchorId="7059CFE0" wp14:editId="4088C63A">
                      <wp:simplePos x="0" y="0"/>
                      <wp:positionH relativeFrom="column">
                        <wp:posOffset>-4445</wp:posOffset>
                      </wp:positionH>
                      <wp:positionV relativeFrom="paragraph">
                        <wp:posOffset>56678</wp:posOffset>
                      </wp:positionV>
                      <wp:extent cx="2507615" cy="627380"/>
                      <wp:effectExtent l="0" t="0" r="26035" b="20320"/>
                      <wp:wrapNone/>
                      <wp:docPr id="336" name="テキスト ボックス 33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9CFE0" id="テキスト ボックス 336" o:spid="_x0000_s1110" type="#_x0000_t202" style="position:absolute;left:0;text-align:left;margin-left:-.35pt;margin-top:4.45pt;width:197.45pt;height:4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1cfwIAANE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Hh72KVGsQpPa9WP78LN9+N2uv5N2/aNdr9uHX9BJCAJltXFD3Lw1uOubj7pB63d2&#10;B2NgoilsFf5RI4Ef5K/2hIvGEw5j9ygd9DtHlHD4+t3B4XHsSPJ021jnPwldkSBk1KKhkWe2vHQe&#10;mSB0FxIec1qW+aSUMiordy4tWTL0HiOT65oSyZyHMaOT+AtJA+LFNalIHVLrpWl86oXT2dl0D9qZ&#10;9E4GF28xgCgVgANNGzqC5JtpE5k+7u64mup8BQqt3sylM3xSos5LJHnDLAYRrGG5/DWOQmqkpbcS&#10;JXNtv/3NHuIxH/BSUmOwM+q+LpgVqP2zwuScdHq9sAlR6R0NulDsc8/0uUctqnMN/jpYY8OjGOK9&#10;3ImF1dU9dnAcXoWLKY63M+p34rnfrBt2mIvxOAZh9g3zl+rW8AAdmhW6eNfcM2u2rfYYkiu9WwE2&#10;fNXxTWy4qfR44XVRxnEIRG9Y3fKPvYkt3u54WMzneox6+hKN/gAAAP//AwBQSwMEFAAGAAgAAAAh&#10;AGNSnBjfAAAABwEAAA8AAABkcnMvZG93bnJldi54bWxMjsFKw0AURfeC/zA8wU1pJ1Zp2phJKUJB&#10;dCGtgl1OM6/J0MybkJmmyd/7XOnycg/3nnw9uEb02AXrScHDLAGBVHpjqVLw9bmdLkGEqMnoxhMq&#10;GDHAuri9yXVm/JV22O9jJXiEQqYV1DG2mZShrNHpMPMtEncn3zkdOXaVNJ2+8rhr5DxJFtJpS/xQ&#10;6xZfaizP+4tTsDlM4mF8t/ZjfNtNXhfj6fy97ZW6vxs2zyAiDvEPhl99VoeCnY7+QiaIRsE0ZVDB&#10;cgWC28fV0xzEkbEkTUEWufzvX/wAAAD//wMAUEsBAi0AFAAGAAgAAAAhALaDOJL+AAAA4QEAABMA&#10;AAAAAAAAAAAAAAAAAAAAAFtDb250ZW50X1R5cGVzXS54bWxQSwECLQAUAAYACAAAACEAOP0h/9YA&#10;AACUAQAACwAAAAAAAAAAAAAAAAAvAQAAX3JlbHMvLnJlbHNQSwECLQAUAAYACAAAACEAzX2dXH8C&#10;AADRBAAADgAAAAAAAAAAAAAAAAAuAgAAZHJzL2Uyb0RvYy54bWxQSwECLQAUAAYACAAAACEAY1Kc&#10;GN8AAAAHAQAADwAAAAAAAAAAAAAAAADZ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1937AD" w:rsidRDefault="001937A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1008" behindDoc="0" locked="0" layoutInCell="1" allowOverlap="1" wp14:anchorId="571EEB54" wp14:editId="5836E708">
                      <wp:simplePos x="0" y="0"/>
                      <wp:positionH relativeFrom="column">
                        <wp:posOffset>-4445</wp:posOffset>
                      </wp:positionH>
                      <wp:positionV relativeFrom="paragraph">
                        <wp:posOffset>74620</wp:posOffset>
                      </wp:positionV>
                      <wp:extent cx="2507615" cy="627380"/>
                      <wp:effectExtent l="0" t="0" r="26035" b="20320"/>
                      <wp:wrapNone/>
                      <wp:docPr id="337" name="テキスト ボックス 33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EEB54" id="テキスト ボックス 337" o:spid="_x0000_s1111" type="#_x0000_t202" style="position:absolute;left:0;text-align:left;margin-left:-.35pt;margin-top:5.9pt;width:197.45pt;height:4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4/fwIAANEEAAAOAAAAZHJzL2Uyb0RvYy54bWysVEtu2zAQ3RfoHQjuG8mfxIkROXATuCgQ&#10;JAGSImuaomwBFMmStCV3GQNBD9ErFF33PLpIH+lPfl0V9YKeHx9n3szo9KypJFkK60qtMto5SCkR&#10;iuu8VLOMfrmbfDimxHmmcia1EhldCUfPRu/fndZmKLp6rmUuLAGIcsPaZHTuvRkmieNzUTF3oI1Q&#10;cBbaVsxDtbMkt6wGeiWTbpoeJbW2ubGaC+dgvdg46SjiF4Xg/roonPBEZhS5+XjaeE7DmYxO2XBm&#10;mZmXfJsG+4csKlYqPLqHumCekYUt30BVJbfa6cIfcF0luihKLmINqKaTvqrmds6MiLWAHGf2NLn/&#10;B8uvljeWlHlGe70BJYpVaFK7fmwffrYPv9v1d9Kuf7TrdfvwCzoJQaCsNm6Im7cGd33zUTdo/c7u&#10;YAxMNIWtwj9qJPCD/NWecNF4wmHsHqaDo84hJRy+o+6gdxw7kjzdNtb5T0JXJAgZtWho5JktL51H&#10;JgjdhYTHnJZlPimljMrKnUtLlgy9x8jkuqZEMudhzOgk/kLSgHhxTSpSh9T6aRqfeuF0djbdg3Ym&#10;/ZPBxVsMIEoF4EDTho4g+WbaRKaPezuupjpfgUKrN3PpDJ+UqPMSSd4wi0EEa1guf42jkBpp6a1E&#10;yVzbb3+zh3jMB7yU1BjsjLqvC2YFav+sMDknnX4/bEJU+oeDLhT73DN97lGL6lyDvw7W2PAohngv&#10;d2JhdXWPHRyHV+FiiuPtjPqdeO4364Yd5mI8jkGYfcP8pbo1PECHZoUu3jX3zJptqz2G5ErvVoAN&#10;X3V8ExtuKj1eeF2UcRwC0RtWt/xjb2KLtzseFvO5HqOevkSjPwAAAP//AwBQSwMEFAAGAAgAAAAh&#10;AKeY6XfgAAAACAEAAA8AAABkcnMvZG93bnJldi54bWxMj0FLw0AQhe+C/2EZwUtpN60SNWZTilAQ&#10;PZRWwR632WmyNDsbsts0+fdOT3qc9x5vvpcvB9eIHrtgPSmYzxIQSKU3lioF31/r6TOIEDUZ3XhC&#10;BSMGWBa3N7nOjL/QFvtdrASXUMi0gjrGNpMylDU6HWa+RWLv6DunI59dJU2nL1zuGrlIklQ6bYk/&#10;1LrFtxrL0+7sFKz2k7gfP63djB/byXs6Hk8/616p+7th9Qoi4hD/wnDFZ3QomOngz2SCaBRMnzjI&#10;8pwHsP3w8rgAcbgKSQqyyOX/AcUvAAAA//8DAFBLAQItABQABgAIAAAAIQC2gziS/gAAAOEBAAAT&#10;AAAAAAAAAAAAAAAAAAAAAABbQ29udGVudF9UeXBlc10ueG1sUEsBAi0AFAAGAAgAAAAhADj9If/W&#10;AAAAlAEAAAsAAAAAAAAAAAAAAAAALwEAAF9yZWxzLy5yZWxzUEsBAi0AFAAGAAgAAAAhAPhjfj9/&#10;AgAA0QQAAA4AAAAAAAAAAAAAAAAALgIAAGRycy9lMm9Eb2MueG1sUEsBAi0AFAAGAAgAAAAhAKeY&#10;6Xf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監事は、適正な法人運営の確保に関する重要な役割を担っていることから、欠格事由（注１）</w:t>
            </w:r>
            <w:r w:rsidR="00C379A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C379A5"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w:t>
            </w:r>
            <w:r w:rsidR="00C379A5"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項）、理事の職務の執行を監査する役割を果たすため、理事又は職員を兼ねることはできないこと（法第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w:t>
            </w:r>
            <w:r w:rsidR="00F929E7" w:rsidRPr="000F156E">
              <w:rPr>
                <w:rFonts w:asciiTheme="majorEastAsia" w:eastAsiaTheme="majorEastAsia" w:hAnsiTheme="majorEastAsia" w:hint="eastAsia"/>
                <w:color w:val="000000" w:themeColor="text1"/>
                <w:sz w:val="21"/>
                <w:szCs w:val="21"/>
              </w:rPr>
              <w:t>役員</w:t>
            </w:r>
            <w:r w:rsidRPr="00F01121">
              <w:rPr>
                <w:rFonts w:asciiTheme="majorEastAsia" w:eastAsiaTheme="majorEastAsia" w:hAnsiTheme="majorEastAsia" w:hint="eastAsia"/>
                <w:sz w:val="21"/>
                <w:szCs w:val="21"/>
              </w:rPr>
              <w:t>と特殊の関係にある者（注２）が含まれていてはなら</w:t>
            </w:r>
            <w:r w:rsidR="00C379A5" w:rsidRPr="00F01121">
              <w:rPr>
                <w:rFonts w:asciiTheme="majorEastAsia" w:eastAsiaTheme="majorEastAsia" w:hAnsiTheme="majorEastAsia" w:hint="eastAsia"/>
                <w:sz w:val="21"/>
                <w:szCs w:val="21"/>
              </w:rPr>
              <w:t>ないこと</w:t>
            </w:r>
            <w:r w:rsidRPr="00F01121">
              <w:rPr>
                <w:rFonts w:asciiTheme="majorEastAsia" w:eastAsiaTheme="majorEastAsia" w:hAnsiTheme="majorEastAsia" w:hint="eastAsia"/>
                <w:sz w:val="21"/>
                <w:szCs w:val="21"/>
              </w:rPr>
              <w:t>、また、複数（</w:t>
            </w:r>
            <w:r w:rsidR="001968E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人以上）の監事がそれぞれ独立して職務を執行することから他の監事と特殊の関係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ある者が含まれていてはならないこと（法第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C379A5"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れている。さらに、法人</w:t>
            </w:r>
            <w:r w:rsidR="001968EE"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1968EE"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者と関わりを持ってはならないものであり、評議員や理事と同様に暴力団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等の反社会的勢力者が監事になることはできない。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（注１）欠格事由（監事となることができない</w:t>
            </w:r>
            <w:r w:rsidR="00C379A5"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）は、評議員及び理事と同じく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968EE" w:rsidRPr="00C4145D"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968EE" w:rsidRPr="00C4145D">
              <w:rPr>
                <w:rFonts w:asciiTheme="majorEastAsia" w:eastAsiaTheme="majorEastAsia" w:hAnsiTheme="majorEastAsia" w:hint="eastAsia"/>
                <w:sz w:val="21"/>
                <w:szCs w:val="21"/>
              </w:rPr>
              <w:t xml:space="preserve">　</w:t>
            </w:r>
            <w:r w:rsidR="00885D17" w:rsidRPr="00C4145D">
              <w:rPr>
                <w:rFonts w:asciiTheme="majorEastAsia" w:eastAsiaTheme="majorEastAsia" w:hAnsiTheme="majorEastAsia" w:hint="eastAsia"/>
                <w:sz w:val="21"/>
                <w:szCs w:val="21"/>
              </w:rPr>
              <w:t>精神の機能の障害により職務を適正に執行するに当たって必要な認知、判断及び意思疎通を適切に行うことができない者</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（注２）各役員と特殊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379A5"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11）</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当該役員と婚姻の届出をしていないが事実上婚姻関係と同様の事情にある者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当該役員の使用人</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当該役員から受ける金銭その他の財産によって生計を維持している者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7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（注）法人ではない団体で代表者又は管理人の定めがある場合には、その代表者又は管理人を含む。ⅶにおいて同じ。</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8A63C9"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302D8D" w:rsidRPr="00F01121">
              <w:rPr>
                <w:rFonts w:asciiTheme="majorEastAsia" w:eastAsiaTheme="majorEastAsia" w:hAnsiTheme="majorEastAsia" w:hint="eastAsia"/>
                <w:sz w:val="21"/>
                <w:szCs w:val="21"/>
              </w:rPr>
              <w:t xml:space="preserve">　他の社会福祉法人の</w:t>
            </w:r>
            <w:r w:rsidR="00F929E7" w:rsidRPr="000F156E">
              <w:rPr>
                <w:rFonts w:asciiTheme="majorEastAsia" w:eastAsiaTheme="majorEastAsia" w:hAnsiTheme="majorEastAsia" w:hint="eastAsia"/>
                <w:color w:val="000000" w:themeColor="text1"/>
                <w:sz w:val="21"/>
                <w:szCs w:val="21"/>
              </w:rPr>
              <w:t>理事</w:t>
            </w:r>
            <w:r w:rsidR="00302D8D" w:rsidRPr="00F01121">
              <w:rPr>
                <w:rFonts w:asciiTheme="majorEastAsia" w:eastAsiaTheme="majorEastAsia" w:hAnsiTheme="majorEastAsia" w:hint="eastAsia"/>
                <w:sz w:val="21"/>
                <w:szCs w:val="21"/>
              </w:rPr>
              <w:t>又は職員（当該他の社会福祉法人の評議員となっている当該社会福祉法人の評議員及び役員の合計数が、当該他の社会福祉法人の評議員の総数の半数を超える場合に限る。）</w:t>
            </w:r>
          </w:p>
          <w:p w:rsidR="00302D8D"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561CA5" w:rsidRPr="00F01121">
              <w:rPr>
                <w:rFonts w:asciiTheme="majorEastAsia" w:eastAsiaTheme="majorEastAsia" w:hAnsiTheme="majorEastAsia" w:hint="eastAsia"/>
                <w:sz w:val="21"/>
                <w:szCs w:val="21"/>
              </w:rPr>
              <w:t>、認可法人</w:t>
            </w:r>
          </w:p>
          <w:p w:rsidR="00302D8D" w:rsidRDefault="00302D8D" w:rsidP="00894E1E">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項の適用を受けるための条件となる特殊関係者の範囲については、上記</w:t>
            </w:r>
            <w:r w:rsidR="00D371B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F929E7" w:rsidRPr="000F156E" w:rsidRDefault="00F929E7" w:rsidP="00894E1E">
            <w:pPr>
              <w:ind w:left="840" w:hangingChars="400" w:hanging="840"/>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 xml:space="preserve">　　　</w:t>
            </w:r>
            <w:r w:rsidRPr="000F156E">
              <w:rPr>
                <w:rFonts w:asciiTheme="majorEastAsia" w:eastAsiaTheme="majorEastAsia" w:hAnsiTheme="majorEastAsia" w:hint="eastAsia"/>
                <w:color w:val="000000" w:themeColor="text1"/>
                <w:sz w:val="21"/>
                <w:szCs w:val="21"/>
              </w:rPr>
              <w:t>※　法人から委託を受けて記帳代行業務や税理士業務を行う場合に、計算書類等を作成する立場にある者が当該計算書類等</w:t>
            </w:r>
            <w:r w:rsidR="00EF2CCE" w:rsidRPr="000F156E">
              <w:rPr>
                <w:rFonts w:asciiTheme="majorEastAsia" w:eastAsiaTheme="majorEastAsia" w:hAnsiTheme="majorEastAsia" w:hint="eastAsia"/>
                <w:color w:val="000000" w:themeColor="text1"/>
                <w:sz w:val="21"/>
                <w:szCs w:val="21"/>
              </w:rPr>
              <w:t>を監査するという自己点検に当たるため、これらの者を監事に選任することは適当でないが、法律面や経営面のアドバイスのみを行う契約となっている場合については、監事に選任することは可能である。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法人においては、監事の選任に当たり、欠格事由を有していないか、各役員（理事及び監事）と特殊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C379A5"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E5DD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885D17" w:rsidRPr="00C4145D">
              <w:rPr>
                <w:rFonts w:asciiTheme="majorEastAsia" w:eastAsiaTheme="majorEastAsia" w:hAnsiTheme="majorEastAsia" w:hint="eastAsia"/>
                <w:sz w:val="21"/>
                <w:szCs w:val="21"/>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w:t>
            </w:r>
            <w:r w:rsidR="003C4091" w:rsidRPr="00C4145D">
              <w:rPr>
                <w:rFonts w:asciiTheme="majorEastAsia" w:eastAsiaTheme="majorEastAsia" w:hAnsiTheme="majorEastAsia" w:hint="eastAsia"/>
                <w:sz w:val="21"/>
                <w:szCs w:val="21"/>
              </w:rPr>
              <w:t>被</w:t>
            </w:r>
            <w:r w:rsidR="00885D17" w:rsidRPr="00C4145D">
              <w:rPr>
                <w:rFonts w:asciiTheme="majorEastAsia" w:eastAsiaTheme="majorEastAsia" w:hAnsiTheme="majorEastAsia" w:hint="eastAsia"/>
                <w:sz w:val="21"/>
                <w:szCs w:val="21"/>
              </w:rPr>
              <w:t>後見人又は被保佐人であることのみをもって当該欠格事由に当たるとすることはできないことに留意が必要である。</w:t>
            </w:r>
            <w:r w:rsidRPr="00F01121">
              <w:rPr>
                <w:rFonts w:asciiTheme="majorEastAsia" w:eastAsiaTheme="majorEastAsia" w:hAnsiTheme="majorEastAsia" w:hint="eastAsia"/>
                <w:sz w:val="21"/>
                <w:szCs w:val="21"/>
              </w:rPr>
              <w:t>指導監査</w:t>
            </w:r>
            <w:r w:rsidR="00C379A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E5DDA" w:rsidRPr="00F01121">
              <w:rPr>
                <w:rFonts w:asciiTheme="majorEastAsia" w:eastAsiaTheme="majorEastAsia" w:hAnsiTheme="majorEastAsia" w:hint="eastAsia"/>
                <w:sz w:val="21"/>
                <w:szCs w:val="21"/>
              </w:rPr>
              <w:t>何らかの方法で</w:t>
            </w:r>
            <w:r w:rsidRPr="00F01121">
              <w:rPr>
                <w:rFonts w:asciiTheme="majorEastAsia" w:eastAsiaTheme="majorEastAsia" w:hAnsiTheme="majorEastAsia" w:hint="eastAsia"/>
                <w:sz w:val="21"/>
                <w:szCs w:val="21"/>
              </w:rPr>
              <w:t>これらの事項を確認しているかを確認する。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D371B1" w:rsidRPr="00F01121">
              <w:rPr>
                <w:rFonts w:asciiTheme="majorEastAsia" w:eastAsiaTheme="majorEastAsia" w:hAnsiTheme="majorEastAsia" w:hint="eastAsia"/>
                <w:sz w:val="21"/>
                <w:szCs w:val="21"/>
              </w:rPr>
              <w:t>（注２）の</w:t>
            </w:r>
            <w:r w:rsidRPr="00F01121">
              <w:rPr>
                <w:rFonts w:asciiTheme="majorEastAsia" w:eastAsiaTheme="majorEastAsia" w:hAnsiTheme="majorEastAsia" w:hint="eastAsia"/>
                <w:sz w:val="21"/>
                <w:szCs w:val="21"/>
              </w:rPr>
              <w:t>特殊</w:t>
            </w:r>
            <w:r w:rsidR="00D37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371B1" w:rsidRPr="00F01121">
              <w:rPr>
                <w:rFonts w:asciiTheme="majorEastAsia" w:eastAsiaTheme="majorEastAsia" w:hAnsiTheme="majorEastAsia" w:hint="eastAsia"/>
                <w:sz w:val="21"/>
                <w:szCs w:val="21"/>
              </w:rPr>
              <w:t>にある</w:t>
            </w:r>
            <w:r w:rsidR="00A04DE4">
              <w:rPr>
                <w:rFonts w:asciiTheme="majorEastAsia" w:eastAsiaTheme="majorEastAsia" w:hAnsiTheme="majorEastAsia" w:hint="eastAsia"/>
                <w:sz w:val="21"/>
                <w:szCs w:val="21"/>
              </w:rPr>
              <w:t>者の③のⅸ</w:t>
            </w:r>
            <w:r w:rsidRPr="00F01121">
              <w:rPr>
                <w:rFonts w:asciiTheme="majorEastAsia" w:eastAsiaTheme="majorEastAsia" w:hAnsiTheme="majorEastAsia" w:hint="eastAsia"/>
                <w:sz w:val="21"/>
                <w:szCs w:val="21"/>
              </w:rPr>
              <w:t>に該当しない場合であっても、関係行政庁の職員が法人の監事となることは法第</w:t>
            </w:r>
            <w:r w:rsidRPr="00F01121">
              <w:rPr>
                <w:rFonts w:asciiTheme="majorEastAsia" w:eastAsiaTheme="majorEastAsia" w:hAnsiTheme="majorEastAsia"/>
                <w:sz w:val="21"/>
                <w:szCs w:val="21"/>
              </w:rPr>
              <w:t>61条に「国及び地方公共団体は法人の自主性を重んじ、不当な関与を行わないこと」（第</w:t>
            </w:r>
            <w:r w:rsidR="00D371B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D371B1"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D371B1"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D37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D371B1"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D371B1"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D371B1"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3F71F5"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0D3857"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0D3857"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不当な関与で</w:t>
            </w:r>
            <w:r w:rsidR="000D3857" w:rsidRPr="00F01121">
              <w:rPr>
                <w:rFonts w:asciiTheme="majorEastAsia" w:eastAsiaTheme="majorEastAsia" w:hAnsiTheme="majorEastAsia" w:hint="eastAsia"/>
                <w:sz w:val="21"/>
                <w:szCs w:val="21"/>
              </w:rPr>
              <w:t>あると</w:t>
            </w:r>
            <w:r w:rsidRPr="00F01121">
              <w:rPr>
                <w:rFonts w:asciiTheme="majorEastAsia" w:eastAsiaTheme="majorEastAsia" w:hAnsiTheme="majorEastAsia" w:hint="eastAsia"/>
                <w:sz w:val="21"/>
                <w:szCs w:val="21"/>
              </w:rPr>
              <w:t>は</w:t>
            </w:r>
            <w:r w:rsidR="005E7C77"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ないが、役員総数</w:t>
            </w:r>
            <w:r w:rsidR="000D3857"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0D3857"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場合は不当な関与</w:t>
            </w:r>
            <w:r w:rsidR="000D385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と考えられるため、法により認められていない（法第</w:t>
            </w:r>
            <w:r w:rsidRPr="00F01121">
              <w:rPr>
                <w:rFonts w:asciiTheme="majorEastAsia" w:eastAsiaTheme="majorEastAsia" w:hAnsiTheme="majorEastAsia"/>
                <w:sz w:val="21"/>
                <w:szCs w:val="21"/>
              </w:rPr>
              <w:t>109条第</w:t>
            </w:r>
            <w:r w:rsidR="009D1BC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Default="00302D8D" w:rsidP="00894E1E">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役員、すなわち、理事と監事の合計数で判断されるものである。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上記の監事の役割の重要性</w:t>
            </w:r>
            <w:r w:rsidR="009D1BC3" w:rsidRPr="00F01121">
              <w:rPr>
                <w:rFonts w:asciiTheme="majorEastAsia" w:eastAsiaTheme="majorEastAsia" w:hAnsiTheme="majorEastAsia" w:hint="eastAsia"/>
                <w:sz w:val="21"/>
                <w:szCs w:val="21"/>
              </w:rPr>
              <w:t>に鑑みれば</w:t>
            </w:r>
            <w:r w:rsidRPr="00F01121">
              <w:rPr>
                <w:rFonts w:asciiTheme="majorEastAsia" w:eastAsiaTheme="majorEastAsia" w:hAnsiTheme="majorEastAsia" w:hint="eastAsia"/>
                <w:sz w:val="21"/>
                <w:szCs w:val="21"/>
              </w:rPr>
              <w:t>、実際に理事会に参</w:t>
            </w:r>
            <w:r w:rsidR="000D3857"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慣例的に監事として選任され、</w:t>
            </w:r>
            <w:r w:rsidR="000D3857"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w:t>
            </w:r>
            <w:r w:rsidR="000D3857" w:rsidRPr="00F01121">
              <w:rPr>
                <w:rFonts w:asciiTheme="majorEastAsia" w:eastAsiaTheme="majorEastAsia" w:hAnsiTheme="majorEastAsia" w:hint="eastAsia"/>
                <w:sz w:val="21"/>
                <w:szCs w:val="21"/>
              </w:rPr>
              <w:t>することとな</w:t>
            </w:r>
            <w:r w:rsidRPr="00F01121">
              <w:rPr>
                <w:rFonts w:asciiTheme="majorEastAsia" w:eastAsiaTheme="majorEastAsia" w:hAnsiTheme="majorEastAsia" w:hint="eastAsia"/>
                <w:sz w:val="21"/>
                <w:szCs w:val="21"/>
              </w:rPr>
              <w:t>ることは適当ではないため、監事にこのような者がいないかを確認する。この場合の</w:t>
            </w:r>
            <w:r w:rsidR="005E7C77" w:rsidRPr="00F01121">
              <w:rPr>
                <w:rFonts w:asciiTheme="majorEastAsia" w:eastAsiaTheme="majorEastAsia" w:hAnsiTheme="majorEastAsia" w:hint="eastAsia"/>
                <w:sz w:val="21"/>
                <w:szCs w:val="21"/>
              </w:rPr>
              <w:t>監事として不適当である</w:t>
            </w:r>
            <w:r w:rsidR="000D3857"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判断</w:t>
            </w:r>
            <w:r w:rsidR="005E7C77"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w:t>
            </w:r>
            <w:r w:rsidR="00EF2CCE" w:rsidRPr="000F156E">
              <w:rPr>
                <w:rFonts w:asciiTheme="majorEastAsia" w:eastAsiaTheme="majorEastAsia" w:hAnsiTheme="majorEastAsia" w:hint="eastAsia"/>
                <w:color w:val="000000" w:themeColor="text1"/>
                <w:sz w:val="21"/>
                <w:szCs w:val="21"/>
              </w:rPr>
              <w:t>前年度から</w:t>
            </w:r>
            <w:r w:rsidRPr="000F156E">
              <w:rPr>
                <w:rFonts w:asciiTheme="majorEastAsia" w:eastAsiaTheme="majorEastAsia" w:hAnsiTheme="majorEastAsia" w:hint="eastAsia"/>
                <w:color w:val="000000" w:themeColor="text1"/>
                <w:sz w:val="21"/>
                <w:szCs w:val="21"/>
              </w:rPr>
              <w:t>当該年度</w:t>
            </w:r>
            <w:r w:rsidR="00EF2CCE" w:rsidRPr="000F156E">
              <w:rPr>
                <w:rFonts w:asciiTheme="majorEastAsia" w:eastAsiaTheme="majorEastAsia" w:hAnsiTheme="majorEastAsia" w:hint="eastAsia"/>
                <w:color w:val="000000" w:themeColor="text1"/>
                <w:sz w:val="21"/>
                <w:szCs w:val="21"/>
              </w:rPr>
              <w:t>までの間</w:t>
            </w:r>
            <w:r w:rsidR="00F15F69" w:rsidRPr="000F156E">
              <w:rPr>
                <w:rFonts w:asciiTheme="majorEastAsia" w:eastAsiaTheme="majorEastAsia" w:hAnsiTheme="majorEastAsia" w:hint="eastAsia"/>
                <w:color w:val="000000" w:themeColor="text1"/>
                <w:sz w:val="21"/>
                <w:szCs w:val="21"/>
              </w:rPr>
              <w:t>に</w:t>
            </w:r>
            <w:r w:rsidRPr="000F156E">
              <w:rPr>
                <w:rFonts w:asciiTheme="majorEastAsia" w:eastAsiaTheme="majorEastAsia" w:hAnsiTheme="majorEastAsia" w:hint="eastAsia"/>
                <w:color w:val="000000" w:themeColor="text1"/>
                <w:sz w:val="21"/>
                <w:szCs w:val="21"/>
              </w:rPr>
              <w:t>おいて理事会を２回以上続けて欠席している</w:t>
            </w:r>
            <w:r w:rsidR="000D3857" w:rsidRPr="000F156E">
              <w:rPr>
                <w:rFonts w:asciiTheme="majorEastAsia" w:eastAsiaTheme="majorEastAsia" w:hAnsiTheme="majorEastAsia" w:hint="eastAsia"/>
                <w:color w:val="000000" w:themeColor="text1"/>
                <w:sz w:val="21"/>
                <w:szCs w:val="21"/>
              </w:rPr>
              <w:t>者であること</w:t>
            </w:r>
            <w:r w:rsidR="009D1BC3" w:rsidRPr="000F156E">
              <w:rPr>
                <w:rFonts w:asciiTheme="majorEastAsia" w:eastAsiaTheme="majorEastAsia" w:hAnsiTheme="majorEastAsia" w:hint="eastAsia"/>
                <w:color w:val="000000" w:themeColor="text1"/>
                <w:sz w:val="21"/>
                <w:szCs w:val="21"/>
              </w:rPr>
              <w:t>によること</w:t>
            </w:r>
            <w:r w:rsidRPr="000F156E">
              <w:rPr>
                <w:rFonts w:asciiTheme="majorEastAsia" w:eastAsiaTheme="majorEastAsia" w:hAnsiTheme="majorEastAsia" w:hint="eastAsia"/>
                <w:color w:val="000000" w:themeColor="text1"/>
                <w:sz w:val="21"/>
                <w:szCs w:val="21"/>
              </w:rPr>
              <w:t>とする</w:t>
            </w:r>
            <w:r w:rsidR="00E24942" w:rsidRPr="000F156E">
              <w:rPr>
                <w:rFonts w:asciiTheme="majorEastAsia" w:eastAsiaTheme="majorEastAsia" w:hAnsiTheme="majorEastAsia" w:hint="eastAsia"/>
                <w:color w:val="000000" w:themeColor="text1"/>
                <w:sz w:val="21"/>
                <w:szCs w:val="21"/>
              </w:rPr>
              <w:t>（なお、決議の省略を行った場合は、出席とみなして差し支えない）</w:t>
            </w:r>
            <w:r w:rsidRPr="00F01121">
              <w:rPr>
                <w:rFonts w:asciiTheme="majorEastAsia" w:eastAsiaTheme="majorEastAsia" w:hAnsiTheme="majorEastAsia" w:hint="eastAsia"/>
                <w:sz w:val="21"/>
                <w:szCs w:val="21"/>
              </w:rPr>
              <w:t>。</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監事の選任手続</w:t>
            </w:r>
            <w:r w:rsidR="009D1BC3" w:rsidRPr="00F01121">
              <w:rPr>
                <w:rFonts w:asciiTheme="majorEastAsia" w:eastAsiaTheme="majorEastAsia" w:hAnsiTheme="majorEastAsia" w:hint="eastAsia"/>
                <w:sz w:val="21"/>
                <w:szCs w:val="21"/>
              </w:rPr>
              <w:t>の過程</w:t>
            </w:r>
            <w:r w:rsidRPr="00F01121">
              <w:rPr>
                <w:rFonts w:asciiTheme="majorEastAsia" w:eastAsiaTheme="majorEastAsia" w:hAnsiTheme="majorEastAsia" w:hint="eastAsia"/>
                <w:sz w:val="21"/>
                <w:szCs w:val="21"/>
              </w:rPr>
              <w:t>において、監事候補者</w:t>
            </w:r>
            <w:r w:rsidR="005E7C77"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4875BD" w:rsidRPr="00F01121">
              <w:rPr>
                <w:rFonts w:asciiTheme="majorEastAsia" w:eastAsiaTheme="majorEastAsia" w:hAnsiTheme="majorEastAsia" w:hint="eastAsia"/>
                <w:sz w:val="21"/>
                <w:szCs w:val="21"/>
              </w:rPr>
              <w:t>理事又は職員を兼ねていないこと、</w:t>
            </w:r>
            <w:r w:rsidRPr="00F01121">
              <w:rPr>
                <w:rFonts w:asciiTheme="majorEastAsia" w:eastAsiaTheme="majorEastAsia" w:hAnsiTheme="majorEastAsia" w:hint="eastAsia"/>
                <w:sz w:val="21"/>
                <w:szCs w:val="21"/>
              </w:rPr>
              <w:t>各役員と特殊関係にある者が含まれていない</w:t>
            </w:r>
            <w:r w:rsidR="005E7C7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w:t>
            </w:r>
            <w:r w:rsidR="005E7C77" w:rsidRPr="00F01121">
              <w:rPr>
                <w:rFonts w:asciiTheme="majorEastAsia" w:eastAsiaTheme="majorEastAsia" w:hAnsiTheme="majorEastAsia" w:hint="eastAsia"/>
                <w:sz w:val="21"/>
                <w:szCs w:val="21"/>
              </w:rPr>
              <w:t>が含まれていないことについて</w:t>
            </w:r>
            <w:r w:rsidRPr="00F01121">
              <w:rPr>
                <w:rFonts w:asciiTheme="majorEastAsia" w:eastAsiaTheme="majorEastAsia" w:hAnsiTheme="majorEastAsia" w:hint="eastAsia"/>
                <w:sz w:val="21"/>
                <w:szCs w:val="21"/>
              </w:rPr>
              <w:t>確認していない場合</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w:t>
            </w:r>
            <w:r w:rsidR="000D3857"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監事のうちに</w:t>
            </w:r>
            <w:r w:rsidRPr="00F01121">
              <w:rPr>
                <w:rFonts w:asciiTheme="majorEastAsia" w:eastAsiaTheme="majorEastAsia" w:hAnsiTheme="majorEastAsia" w:hint="eastAsia"/>
                <w:sz w:val="21"/>
                <w:szCs w:val="21"/>
              </w:rPr>
              <w:t>欠格事由に該当する者がいること、</w:t>
            </w:r>
            <w:r w:rsidR="004875BD" w:rsidRPr="00F01121">
              <w:rPr>
                <w:rFonts w:asciiTheme="majorEastAsia" w:eastAsiaTheme="majorEastAsia" w:hAnsiTheme="majorEastAsia" w:hint="eastAsia"/>
                <w:sz w:val="21"/>
                <w:szCs w:val="21"/>
              </w:rPr>
              <w:t>理事又は職員を兼ねている者がいること、</w:t>
            </w:r>
            <w:r w:rsidRPr="00F01121">
              <w:rPr>
                <w:rFonts w:asciiTheme="majorEastAsia" w:eastAsiaTheme="majorEastAsia" w:hAnsiTheme="majorEastAsia" w:hint="eastAsia"/>
                <w:sz w:val="21"/>
                <w:szCs w:val="21"/>
              </w:rPr>
              <w:t>各役員と特殊</w:t>
            </w:r>
            <w:r w:rsidR="005E7C7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関係にある者が含まれている</w:t>
            </w:r>
            <w:r w:rsidR="000D385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者が監事になっている場合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理事会への欠席が継続しており、名目的</w:t>
            </w:r>
            <w:r w:rsidR="000D38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慣例的に選任されていると考えられる監事がいる場合</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F41B2"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の選任手続に</w:t>
            </w:r>
            <w:r w:rsidR="006D60C7" w:rsidRPr="00F01121">
              <w:rPr>
                <w:rFonts w:asciiTheme="majorEastAsia" w:eastAsiaTheme="majorEastAsia" w:hAnsiTheme="majorEastAsia" w:hint="eastAsia"/>
                <w:sz w:val="21"/>
                <w:szCs w:val="21"/>
              </w:rPr>
              <w:t>おける</w:t>
            </w:r>
            <w:r w:rsidRPr="00F01121">
              <w:rPr>
                <w:rFonts w:asciiTheme="majorEastAsia" w:eastAsiaTheme="majorEastAsia" w:hAnsiTheme="majorEastAsia" w:hint="eastAsia"/>
                <w:sz w:val="21"/>
                <w:szCs w:val="21"/>
              </w:rPr>
              <w:t>書類</w:t>
            </w:r>
            <w:r w:rsidR="006D60C7"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法に定める者が含まれているか。</w:t>
            </w:r>
          </w:p>
          <w:p w:rsidR="00302D8D"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7040" behindDoc="0" locked="0" layoutInCell="1" allowOverlap="1" wp14:anchorId="74D39163" wp14:editId="737D67AA">
                      <wp:simplePos x="0" y="0"/>
                      <wp:positionH relativeFrom="column">
                        <wp:posOffset>-8255</wp:posOffset>
                      </wp:positionH>
                      <wp:positionV relativeFrom="paragraph">
                        <wp:posOffset>179302</wp:posOffset>
                      </wp:positionV>
                      <wp:extent cx="2195830" cy="1136898"/>
                      <wp:effectExtent l="19050" t="19050" r="33020" b="44450"/>
                      <wp:wrapNone/>
                      <wp:docPr id="38" name="角丸四角形 38"/>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39163" id="角丸四角形 38" o:spid="_x0000_s1112" style="position:absolute;left:0;text-align:left;margin-left:-.65pt;margin-top:14.1pt;width:172.9pt;height:8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bMmgIAAAsFAAAOAAAAZHJzL2Uyb0RvYy54bWysVEtu2zAQ3RfoHQjuG1mOnThG5MBw4KJA&#10;kARNiqxpirIEUCRL0pbdY3SbXTe9Qja9TQP0GH2kZOfTrop6Qc9whvN580anZ5takrWwrtIqo+lB&#10;jxKhuM4rtczop9v5uxElzjOVM6mVyOhWOHo2efvmtDFj0dellrmwBEGUGzcmo6X3ZpwkjpeiZu5A&#10;G6FgLLStmYdql0luWYPotUz6vd5R0mibG6u5cA63562RTmL8ohDcXxWFE57IjKI2H08bz0U4k8kp&#10;Gy8tM2XFuzLYP1RRs0oh6T7UOfOMrGz1R6i64lY7XfgDrutEF0XFRewB3aS9V93clMyI2AvAcWYP&#10;k/t/Yfnl+tqSKs/oISalWI0Z/fr+9efDw+P9PYTHH98ILICpMW4M7xtzbTvNQQw9bwpbh390QzYR&#10;2u0eWrHxhOOyn54MR4eYAIctTQ+PRicxavL03Fjn3wtdkyBk1OqVyj9igBFXtr5wHnnhv/MLKZ2W&#10;VT6vpIzK1s2kJWuGWYMiuW4okcx5XGZ0Hn+hEYR48Uwq0mR0eJwOQ3kMJCwk8xBrA1icWlLC5BLs&#10;5t7GWl68dna52Gft9Y57s0iq10lC0efMlW11MUJXi1ShdhG52vUYoG7BDZLfLDZxQqPBbg4LnW8x&#10;NqtbPjvD5xUSXKDZa2ZBYHSCpfRXOAqp0Z7uJEpKbb/87T74g1ewUtJgIdD65xWzAhh+UGDcSToY&#10;hA2KymB43Idin1sWzy1qVc805pBi/Q2PYvD3cicWVtd32N1pyAoTUxy5W5A7ZebbRcX2czGdRjds&#10;jWH+Qt0YHoIH6AK0t5s7Zk3HHA/SXerd8rDxK+60vuGl0tOV10UViRWgbnEFRYKCjYtk6b4OYaWf&#10;69Hr6Rs2+Q0AAP//AwBQSwMEFAAGAAgAAAAhAERW4wnfAAAACQEAAA8AAABkcnMvZG93bnJldi54&#10;bWxMj81OwzAQhO9IvIO1SNxap2mBNsSpEBIXDkg0FVJvbrzEAXsd2W5+3h5zguPsjGa+LfeTNWxA&#10;HzpHAlbLDBhS41RHrYBj/bLYAgtRkpLGEQqYMcC+ur4qZaHcSO84HGLLUgmFQgrQMfYF56HRaGVY&#10;uh4peZ/OWxmT9C1XXo6p3BqeZ9k9t7KjtKBlj88am+/DxQqYXoc3M2s7+/oU1Vgf64+d+xLi9mZ6&#10;egQWcYp/YfjFT+hQJaazu5AKzAhYrNYpKSDf5sCSv95s7oCd0yF7yIFXJf//QfUDAAD//wMAUEsB&#10;Ai0AFAAGAAgAAAAhALaDOJL+AAAA4QEAABMAAAAAAAAAAAAAAAAAAAAAAFtDb250ZW50X1R5cGVz&#10;XS54bWxQSwECLQAUAAYACAAAACEAOP0h/9YAAACUAQAACwAAAAAAAAAAAAAAAAAvAQAAX3JlbHMv&#10;LnJlbHNQSwECLQAUAAYACAAAACEApVLmzJoCAAALBQAADgAAAAAAAAAAAAAAAAAuAgAAZHJzL2Uy&#10;b0RvYy54bWxQSwECLQAUAAYACAAAACEARFbjCd8AAAAJAQAADwAAAAAAAAAAAAAAAAD0BAAAZHJz&#10;L2Rvd25yZXYueG1sUEsFBgAAAAAEAAQA8wAAAAAG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v:textbox>
                    </v:roundrect>
                  </w:pict>
                </mc:Fallback>
              </mc:AlternateContent>
            </w:r>
            <w:r w:rsidR="00302D8D" w:rsidRPr="00F01121">
              <w:rPr>
                <w:rFonts w:asciiTheme="majorEastAsia" w:eastAsiaTheme="majorEastAsia" w:hAnsiTheme="majorEastAsia"/>
                <w:sz w:val="21"/>
                <w:szCs w:val="21"/>
              </w:rPr>
              <w:t xml:space="preserve">  </w:t>
            </w:r>
          </w:p>
          <w:p w:rsidR="00064DB3" w:rsidRDefault="00064DB3" w:rsidP="00302D8D">
            <w:pPr>
              <w:rPr>
                <w:rFonts w:asciiTheme="majorEastAsia" w:eastAsiaTheme="majorEastAsia" w:hAnsiTheme="majorEastAsia"/>
                <w:sz w:val="21"/>
                <w:szCs w:val="21"/>
              </w:rPr>
            </w:pPr>
          </w:p>
          <w:p w:rsidR="00064DB3" w:rsidRPr="00F01121" w:rsidRDefault="00064DB3"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社会福祉事業について識見を有する者及び財務管理について識見を有する者が含まれているか。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2032" behindDoc="0" locked="0" layoutInCell="1" allowOverlap="1" wp14:anchorId="75F1A298" wp14:editId="51F7A16C">
                      <wp:simplePos x="0" y="0"/>
                      <wp:positionH relativeFrom="column">
                        <wp:posOffset>-4445</wp:posOffset>
                      </wp:positionH>
                      <wp:positionV relativeFrom="paragraph">
                        <wp:posOffset>66675</wp:posOffset>
                      </wp:positionV>
                      <wp:extent cx="2507615" cy="627380"/>
                      <wp:effectExtent l="0" t="0" r="26035" b="20320"/>
                      <wp:wrapNone/>
                      <wp:docPr id="338" name="テキスト ボックス 33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1A298" id="テキスト ボックス 338" o:spid="_x0000_s1113" type="#_x0000_t202" style="position:absolute;left:0;text-align:left;margin-left:-.35pt;margin-top:5.25pt;width:197.45pt;height:4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vfw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PTxEqxSr0KR2/dg+/Gwffrfr76Rd/2jX6/bhF3QSgkBZbdwQN28N7vrmo27Q+p3d&#10;wRiYaApbhX/USOAH+as94aLxhMPY7aeDo06fEg7fUXdweBw7kjzdNtb5T0JXJAgZtWho5JktL51H&#10;JgjdhYTHnJZlPimljMrKnUtLlgy9x8jkuqZEMudhzOgk/kLSgHhxTSpSh9R6aRqfeuF0djbdg3Ym&#10;vZPBxVsMIEoF4EDTho4g+WbaRKaP+zuupjpfgUKrN3PpDJ+UqPMSSd4wi0EEa1guf42jkBpp6a1E&#10;yVzbb3+zh3jMB7yU1BjsjLqvC2YFav+sMDknnV4vbEJUev1BF4p97pk+96hFda7BXwdrbHgUQ7yX&#10;O7GwurrHDo7Dq3AxxfF2Rv1OPPebdcMOczEexyDMvmH+Ut0aHqBDs0IX75p7Zs221R5DcqV3K8CG&#10;rzq+iQ03lR4vvC7KOA6B6A2rW/6xN7HF2x0Pi/lcj1FPX6LRHwAAAP//AwBQSwMEFAAGAAgAAAAh&#10;AEtqiJHgAAAACAEAAA8AAABkcnMvZG93bnJldi54bWxMj0FPwkAQhe8m/ofNmHghsBUUpXZLiAmJ&#10;kYMBTeS4dId2Q3e26S6l/fcOJz3Oey9vvpcte1eLDttgPSl4mCQgkApvLJUKvr/W4xcQIWoyuvaE&#10;CgYMsMxvbzKdGn+hLXa7WAouoZBqBVWMTSplKCp0Okx8g8Te0bdORz7bUppWX7jc1XKaJHPptCX+&#10;UOkG3yosTruzU7Daj+J+2Fj7OXxsR+/z4Xj6WXdK3d/1q1cQEfv4F4YrPqNDzkwHfyYTRK1g/MxB&#10;lpMnEGzPFo9TEIersJiBzDP5f0D+CwAA//8DAFBLAQItABQABgAIAAAAIQC2gziS/gAAAOEBAAAT&#10;AAAAAAAAAAAAAAAAAAAAAABbQ29udGVudF9UeXBlc10ueG1sUEsBAi0AFAAGAAgAAAAhADj9If/W&#10;AAAAlAEAAAsAAAAAAAAAAAAAAAAALwEAAF9yZWxzLy5yZWxzUEsBAi0AFAAGAAgAAAAhANr8269/&#10;AgAA0QQAAA4AAAAAAAAAAAAAAAAALgIAAGRycy9lMm9Eb2MueG1sUEsBAi0AFAAGAAgAAAAhAEtq&#10;iJ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Pr="00F01121" w:rsidRDefault="00AC1C19"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監事は、監査</w:t>
            </w:r>
            <w:r w:rsidR="000D3857" w:rsidRPr="00F01121">
              <w:rPr>
                <w:rFonts w:asciiTheme="majorEastAsia" w:eastAsiaTheme="majorEastAsia" w:hAnsiTheme="majorEastAsia" w:hint="eastAsia"/>
                <w:sz w:val="21"/>
                <w:szCs w:val="21"/>
              </w:rPr>
              <w:t>を行うに当たり</w:t>
            </w:r>
            <w:r w:rsidRPr="00F01121">
              <w:rPr>
                <w:rFonts w:asciiTheme="majorEastAsia" w:eastAsiaTheme="majorEastAsia" w:hAnsiTheme="majorEastAsia" w:hint="eastAsia"/>
                <w:sz w:val="21"/>
                <w:szCs w:val="21"/>
              </w:rPr>
              <w:t>、法人の業務及び財産の状況を確認するものである</w:t>
            </w:r>
            <w:r w:rsidR="005D2E2F"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w:t>
            </w:r>
            <w:r w:rsidRPr="00F01121">
              <w:rPr>
                <w:rFonts w:asciiTheme="majorEastAsia" w:eastAsiaTheme="majorEastAsia" w:hAnsiTheme="majorEastAsia"/>
                <w:sz w:val="21"/>
                <w:szCs w:val="21"/>
              </w:rPr>
              <w:t>44条第</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sidR="000D38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0D3857"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5E7C77"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判断で識見を有していないとの指摘</w:t>
            </w:r>
            <w:r w:rsidR="000D3857"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w:t>
            </w:r>
            <w:r w:rsidR="000D3857"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0D3857"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識見を有する者」についての審査要領の記載（第</w:t>
            </w:r>
            <w:r w:rsidR="00417257"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w:t>
            </w:r>
            <w:r w:rsidR="00885D17" w:rsidRPr="00C4145D">
              <w:rPr>
                <w:rFonts w:asciiTheme="majorEastAsia" w:eastAsiaTheme="majorEastAsia" w:hAnsiTheme="majorEastAsia" w:hint="eastAsia"/>
                <w:sz w:val="21"/>
                <w:szCs w:val="21"/>
              </w:rPr>
              <w:t>２</w:t>
            </w:r>
            <w:r w:rsidR="004172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sidR="005E7C77"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ない。</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（注２）「財務管理について識見を有する者」については、公認会計士又は税理士が望ましい（審査基準第</w:t>
            </w:r>
            <w:r w:rsidR="00417257" w:rsidRPr="00F01121">
              <w:rPr>
                <w:rFonts w:asciiTheme="majorEastAsia" w:eastAsiaTheme="majorEastAsia" w:hAnsiTheme="majorEastAsia" w:hint="eastAsia"/>
                <w:sz w:val="21"/>
                <w:szCs w:val="21"/>
              </w:rPr>
              <w:t>３の４の（５）</w:t>
            </w:r>
            <w:r w:rsidRPr="00F01121">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識見を有する者」として評議員会の決議等適正な手続により選任された者がいない場合</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監事のうちに「財務管理について識見を有する者」として、評議員会の決議等適正な手続により選任された者がいない場合</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監事の選任手続</w:t>
            </w:r>
            <w:r w:rsidR="00BF56AC" w:rsidRPr="00F01121">
              <w:rPr>
                <w:rFonts w:asciiTheme="majorEastAsia" w:eastAsiaTheme="majorEastAsia" w:hAnsiTheme="majorEastAsia" w:hint="eastAsia"/>
                <w:sz w:val="21"/>
                <w:szCs w:val="21"/>
              </w:rPr>
              <w:t>における</w:t>
            </w:r>
            <w:r w:rsidRPr="00F01121">
              <w:rPr>
                <w:rFonts w:asciiTheme="majorEastAsia" w:eastAsiaTheme="majorEastAsia" w:hAnsiTheme="majorEastAsia" w:hint="eastAsia"/>
                <w:sz w:val="21"/>
                <w:szCs w:val="21"/>
              </w:rPr>
              <w:t>書類</w:t>
            </w:r>
            <w:r w:rsidR="00BF56A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（３）職務・義務</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法令に定めるところにより業務を行っているか。</w:t>
            </w: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Pr="00F01121" w:rsidRDefault="00F1742D" w:rsidP="00302D8D">
            <w:pPr>
              <w:rPr>
                <w:rFonts w:asciiTheme="majorEastAsia" w:eastAsiaTheme="majorEastAsia" w:hAnsiTheme="majorEastAsia"/>
                <w:color w:val="FF0000"/>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48000" behindDoc="0" locked="0" layoutInCell="1" allowOverlap="1" wp14:anchorId="53E002F4" wp14:editId="53DE3CD5">
                      <wp:simplePos x="0" y="0"/>
                      <wp:positionH relativeFrom="column">
                        <wp:posOffset>-6350</wp:posOffset>
                      </wp:positionH>
                      <wp:positionV relativeFrom="paragraph">
                        <wp:posOffset>1250315</wp:posOffset>
                      </wp:positionV>
                      <wp:extent cx="2195830" cy="1136898"/>
                      <wp:effectExtent l="19050" t="19050" r="33020" b="44450"/>
                      <wp:wrapNone/>
                      <wp:docPr id="39" name="角丸四角形 39"/>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002F4" id="角丸四角形 39" o:spid="_x0000_s1114" style="position:absolute;left:0;text-align:left;margin-left:-.5pt;margin-top:98.45pt;width:172.9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5PmgIAAAsFAAAOAAAAZHJzL2Uyb0RvYy54bWysVEtu2zAQ3RfoHQjuG0lOnNhG5MBw4KJA&#10;kBhNiqxpirIEkByWpC25x+g2u256hWx6mwboMTqkFOfTrop6Qc9whvN580anZ62SZCusq0HnNDtI&#10;KRGaQ1HrdU4/3SzejShxnumCSdAipzvh6Nn07ZvTxkzEACqQhbAEg2g3aUxOK+/NJEkcr4Ri7gCM&#10;0GgswSrmUbXrpLCswehKJoM0PU4asIWxwIVzeHveGek0xi9Lwf1VWTrhicwp1ubjaeO5CmcyPWWT&#10;tWWmqnlfBvuHKhSrNSbdhzpnnpGNrf8IpWpuwUHpDzioBMqy5iL2gN1k6aturitmROwFwXFmD5P7&#10;f2H55XZpSV3k9HBMiWYKZ/Tr+9ef9/cPd3coPPz4RtCCMDXGTdD72ixtrzkUQ89taVX4x25IG6Hd&#10;7aEVrSccLwfZeDg6xAlwtGXZ4fFoPApRk6fnxjr/XoAiQciphY0uPuIAI65se+F85//oF1I6kHWx&#10;qKWMys7NpSVbhrNGihTQUCKZ83iZ00X89SlfPJOaNDkdnmTDUB5DEpaSeRSVQVicXlPC5BrZzb2N&#10;tbx47ex6tc+apifpPJIK+3rhFoo+Z67qqoumvhapQ+0icrXvMUDdgRsk367aOKHRcXgSrlZQ7HBs&#10;Fjo+O8MXNSa4wGaXzCKBsRNcSn+FRykB24NeoqQC++Vv98EfeYVWShpcCGz984ZZgRh+0Mi4cXZ0&#10;FDYoKkfDkwEq9rll9dyiN2oOOIcM19/wKAZ/Lx/F0oK6xd2dhaxoYppj7g7kXpn7blFx+7mYzaIb&#10;bo1h/kJfGx6CB+gCtDftLbOmZ45H0l3C4/KwySvudL7hpYbZxkNZR2I94YqsDApuXORn/3UIK/1c&#10;j15P37DpbwAAAP//AwBQSwMEFAAGAAgAAAAhAFINiavgAAAACgEAAA8AAABkcnMvZG93bnJldi54&#10;bWxMj0tPwzAQhO9I/Adrkbi1TqGUJsSpEBIXDkg0FRI3N97GAT8i283j37Ocym13ZzT7TbmbrGED&#10;hth5J2C1zICha7zqXCvgUL8utsBikk5J4x0KmDHCrrq+KmWh/Og+cNinllGIi4UUoFPqC85jo9HK&#10;uPQ9OtJOPliZaA0tV0GOFG4Nv8uyDbeyc/RByx5fNDY/+7MVML0N72bWdg71V1Jjfag/c/8txO3N&#10;9PwELOGULmb4wyd0qIjp6M9ORWYELFZUJdE93+TAyHC/XlOXIw2PDznwquT/K1S/AAAA//8DAFBL&#10;AQItABQABgAIAAAAIQC2gziS/gAAAOEBAAATAAAAAAAAAAAAAAAAAAAAAABbQ29udGVudF9UeXBl&#10;c10ueG1sUEsBAi0AFAAGAAgAAAAhADj9If/WAAAAlAEAAAsAAAAAAAAAAAAAAAAALwEAAF9yZWxz&#10;Ly5yZWxzUEsBAi0AFAAGAAgAAAAhAKIuDk+aAgAACwUAAA4AAAAAAAAAAAAAAAAALgIAAGRycy9l&#10;Mm9Eb2MueG1sUEsBAi0AFAAGAAgAAAAhAFINiavgAAAACgEAAA8AAAAAAAAAAAAAAAAA9AQAAGRy&#10;cy9kb3ducmV2LnhtbFBLBQYAAAAABAAEAPMAAAABBg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９</w:t>
                            </w:r>
                          </w:p>
                        </w:txbxContent>
                      </v:textbox>
                    </v:roundrect>
                  </w:pict>
                </mc:Fallback>
              </mc:AlternateConten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45条の28第</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0D3857"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w:t>
            </w:r>
            <w:r w:rsidR="000D3857"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r w:rsidR="000D3857"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36C7F"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p>
          <w:p w:rsidR="00302D8D"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34から第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3056" behindDoc="0" locked="0" layoutInCell="1" allowOverlap="1" wp14:anchorId="2E4FBE71" wp14:editId="4449B51D">
                      <wp:simplePos x="0" y="0"/>
                      <wp:positionH relativeFrom="column">
                        <wp:posOffset>-4445</wp:posOffset>
                      </wp:positionH>
                      <wp:positionV relativeFrom="paragraph">
                        <wp:posOffset>721153</wp:posOffset>
                      </wp:positionV>
                      <wp:extent cx="2507615" cy="627380"/>
                      <wp:effectExtent l="0" t="0" r="26035" b="20320"/>
                      <wp:wrapNone/>
                      <wp:docPr id="339" name="テキスト ボックス 33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BE71" id="テキスト ボックス 339" o:spid="_x0000_s1115" type="#_x0000_t202" style="position:absolute;left:0;text-align:left;margin-left:-.35pt;margin-top:56.8pt;width:197.45pt;height:4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logA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OHhKSWKVWhSu3pqH3+2j7/b1XfSrn60q1X7+As6CUGgrDZugJt3Bnd981E3aP3W&#10;7mAMTDSFrcI/aiTwg/zljnDReMJh7B6l/ePOESUcvuNu//AkdiR5vm2s85+ErkgQMmrR0MgzW1w5&#10;j0wQug0Jjzkty3xcShmVpbuQliwYeo+RyXVNiWTOw5jRcfyFpAHx4ppUpA6p9dI0PvXC6ex0sgPt&#10;jHun/cu3GECUCsCBpjUdQfLNpIlMn/S3XE10vgSFVq/n0hk+LlHnFZK8ZRaDCNawXP4GRyE10tIb&#10;iZKZtt/+Zg/xmA94Kakx2Bl1X+fMCtT+WWFyTju9XtiEqPSO+l0odt8z2feoeXWhwV8Ha2x4FEO8&#10;l1uxsLp6wA6OwqtwMcXxdkb9Vrzw63XDDnMxGsUgzL5h/krdGR6gQ7NCF++bB2bNptUeQ3KttyvA&#10;Bq86vo4NN5Uezb0uyjgOgeg1qxv+sTexxZsdD4u5r8eo5y/R8A8AAAD//wMAUEsDBBQABgAIAAAA&#10;IQDcYPsF4gAAAAkBAAAPAAAAZHJzL2Rvd25yZXYueG1sTI9BS8NAEIXvgv9hGcFLaTdJS9SYTSlC&#10;QfQgrYI9brPTJDQ7G7LbNPn3jic9vnmP977J16NtxYC9bxwpiBcRCKTSmYYqBV+f2/kjCB80Gd06&#10;QgUTelgXtze5zoy70g6HfagEl5DPtII6hC6T0pc1Wu0XrkNi7+R6qwPLvpKm11cut61MoiiVVjfE&#10;C7Xu8KXG8ry/WAWbwywcpvem+ZjedrPXdDqdv7eDUvd34+YZRMAx/IXhF5/RoWCmo7uQ8aJVMH/g&#10;IJ/jZQqC/eXTKgFxVJDEyQpkkcv/HxQ/AAAA//8DAFBLAQItABQABgAIAAAAIQC2gziS/gAAAOEB&#10;AAATAAAAAAAAAAAAAAAAAAAAAABbQ29udGVudF9UeXBlc10ueG1sUEsBAi0AFAAGAAgAAAAhADj9&#10;If/WAAAAlAEAAAsAAAAAAAAAAAAAAAAALwEAAF9yZWxzLy5yZWxzUEsBAi0AFAAGAAgAAAAhAC8y&#10;mWiAAgAA0QQAAA4AAAAAAAAAAAAAAAAALgIAAGRycy9lMm9Eb2MueG1sUEsBAi0AFAAGAAgAAAAh&#10;ANxg+wXiAAAACQEAAA8AAAAAAAAAAAAAAAAA2gQAAGRycy9kb3ducmV2LnhtbFBLBQYAAAAABAAE&#10;APMAAADp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r w:rsidR="00302D8D"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理事の職務の執行を監査し、厚生労働省令で定めるところにより、監査報告を作成しているか。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監事は、理事の職務の執行を監査し、監査報告を作成しなければならない（法第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毎会計年度の計算書類及び事業報告並びにこれらの附属明細書は</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厚生労働省令に定めるところにより、監事の監査を受けなければなら</w:t>
            </w:r>
            <w:r w:rsidR="00336C7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45条の28</w:t>
            </w:r>
            <w:r w:rsidR="00F34098" w:rsidRPr="000F156E">
              <w:rPr>
                <w:rFonts w:asciiTheme="majorEastAsia" w:eastAsiaTheme="majorEastAsia" w:hAnsiTheme="majorEastAsia" w:hint="eastAsia"/>
                <w:color w:val="000000" w:themeColor="text1"/>
                <w:sz w:val="21"/>
                <w:szCs w:val="21"/>
              </w:rPr>
              <w:t>（※）</w:t>
            </w:r>
            <w:r w:rsidRPr="00F01121">
              <w:rPr>
                <w:rFonts w:asciiTheme="majorEastAsia" w:eastAsiaTheme="majorEastAsia" w:hAnsiTheme="majorEastAsia"/>
                <w:sz w:val="21"/>
                <w:szCs w:val="21"/>
              </w:rPr>
              <w:t>）、計算書類及びその附属明細書（計算関係書類（規則第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項））の監査と</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事業報告及びその附属明細書（以下「事業報告等」という。）の監査について、それぞれ監査報告の内容及び</w:t>
            </w:r>
            <w:r w:rsidR="00336C7F" w:rsidRPr="00F01121">
              <w:rPr>
                <w:rFonts w:asciiTheme="majorEastAsia" w:eastAsiaTheme="majorEastAsia" w:hAnsiTheme="majorEastAsia" w:hint="eastAsia"/>
                <w:sz w:val="21"/>
                <w:szCs w:val="21"/>
              </w:rPr>
              <w:t>その作成等の</w:t>
            </w:r>
            <w:r w:rsidRPr="00F01121">
              <w:rPr>
                <w:rFonts w:asciiTheme="majorEastAsia" w:eastAsiaTheme="majorEastAsia" w:hAnsiTheme="majorEastAsia" w:hint="eastAsia"/>
                <w:sz w:val="21"/>
                <w:szCs w:val="21"/>
              </w:rPr>
              <w:t>手続に関する規定が</w:t>
            </w:r>
            <w:r w:rsidR="00AB0B99" w:rsidRPr="00F01121">
              <w:rPr>
                <w:rFonts w:asciiTheme="majorEastAsia" w:eastAsiaTheme="majorEastAsia" w:hAnsiTheme="majorEastAsia" w:hint="eastAsia"/>
                <w:sz w:val="21"/>
                <w:szCs w:val="21"/>
              </w:rPr>
              <w:t>法及び規則に</w:t>
            </w:r>
            <w:r w:rsidRPr="00F01121">
              <w:rPr>
                <w:rFonts w:asciiTheme="majorEastAsia" w:eastAsiaTheme="majorEastAsia" w:hAnsiTheme="majorEastAsia" w:hint="eastAsia"/>
                <w:sz w:val="21"/>
                <w:szCs w:val="21"/>
              </w:rPr>
              <w:t>設けられている。</w:t>
            </w:r>
          </w:p>
          <w:p w:rsidR="00F34098" w:rsidRPr="000F156E" w:rsidRDefault="00F34098" w:rsidP="000B4B72">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F156E">
              <w:rPr>
                <w:rFonts w:asciiTheme="majorEastAsia" w:eastAsiaTheme="majorEastAsia" w:hAnsiTheme="majorEastAsia" w:hint="eastAsia"/>
                <w:color w:val="000000" w:themeColor="text1"/>
                <w:sz w:val="21"/>
                <w:szCs w:val="21"/>
              </w:rPr>
              <w:t>※　規則第２条の40第２項において財産目録の承認手続についても当該条項が準用される。</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sidR="005E7C77" w:rsidRPr="00F01121">
              <w:rPr>
                <w:rFonts w:asciiTheme="majorEastAsia" w:eastAsiaTheme="majorEastAsia" w:hAnsiTheme="majorEastAsia" w:hint="eastAsia"/>
                <w:sz w:val="21"/>
                <w:szCs w:val="21"/>
              </w:rPr>
              <w:t>（特定監事）</w:t>
            </w:r>
            <w:r w:rsidRPr="00F01121">
              <w:rPr>
                <w:rFonts w:asciiTheme="majorEastAsia" w:eastAsiaTheme="majorEastAsia" w:hAnsiTheme="majorEastAsia" w:hint="eastAsia"/>
                <w:sz w:val="21"/>
                <w:szCs w:val="21"/>
              </w:rPr>
              <w:t>を定めることができる（この監事を定めない場合は、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ての監事が通知を行うこととなる。規則第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p>
          <w:p w:rsidR="00302D8D"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計算関係書類の監査については、会計監査人設置法人</w:t>
            </w:r>
            <w:r w:rsidR="009D1BC3"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sidR="00AB0B99" w:rsidRPr="00F01121">
              <w:rPr>
                <w:rFonts w:asciiTheme="majorEastAsia" w:eastAsiaTheme="majorEastAsia" w:hAnsiTheme="majorEastAsia" w:hint="eastAsia"/>
                <w:sz w:val="21"/>
                <w:szCs w:val="21"/>
              </w:rPr>
              <w:t>会計監査人設置法人と</w:t>
            </w:r>
            <w:r w:rsidRPr="00F01121">
              <w:rPr>
                <w:rFonts w:asciiTheme="majorEastAsia" w:eastAsiaTheme="majorEastAsia" w:hAnsiTheme="majorEastAsia" w:hint="eastAsia"/>
                <w:sz w:val="21"/>
                <w:szCs w:val="21"/>
              </w:rPr>
              <w:t>会計監査人非設置法人と</w:t>
            </w:r>
            <w:r w:rsidR="00AB0B99" w:rsidRPr="00F01121">
              <w:rPr>
                <w:rFonts w:asciiTheme="majorEastAsia" w:eastAsiaTheme="majorEastAsia" w:hAnsiTheme="majorEastAsia" w:hint="eastAsia"/>
                <w:sz w:val="21"/>
                <w:szCs w:val="21"/>
              </w:rPr>
              <w:t>で監査の</w:t>
            </w:r>
            <w:r w:rsidRPr="00F01121">
              <w:rPr>
                <w:rFonts w:asciiTheme="majorEastAsia" w:eastAsiaTheme="majorEastAsia" w:hAnsiTheme="majorEastAsia" w:hint="eastAsia"/>
                <w:sz w:val="21"/>
                <w:szCs w:val="21"/>
              </w:rPr>
              <w:t>内容</w:t>
            </w:r>
            <w:r w:rsidR="009D1BC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異なる</w:t>
            </w:r>
            <w:r w:rsidR="009D1BC3" w:rsidRPr="00F01121">
              <w:rPr>
                <w:rFonts w:asciiTheme="majorEastAsia" w:eastAsiaTheme="majorEastAsia" w:hAnsiTheme="majorEastAsia" w:hint="eastAsia"/>
                <w:sz w:val="21"/>
                <w:szCs w:val="21"/>
              </w:rPr>
              <w:t>こととなる</w:t>
            </w:r>
            <w:r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w:t>
            </w:r>
            <w:r w:rsidR="00AB0B99" w:rsidRPr="00F01121">
              <w:rPr>
                <w:rFonts w:asciiTheme="majorEastAsia" w:eastAsiaTheme="majorEastAsia" w:hAnsiTheme="majorEastAsia" w:hint="eastAsia"/>
                <w:sz w:val="21"/>
                <w:szCs w:val="21"/>
              </w:rPr>
              <w:t>非</w:t>
            </w:r>
            <w:r w:rsidRPr="00F01121">
              <w:rPr>
                <w:rFonts w:asciiTheme="majorEastAsia" w:eastAsiaTheme="majorEastAsia" w:hAnsiTheme="majorEastAsia" w:hint="eastAsia"/>
                <w:sz w:val="21"/>
                <w:szCs w:val="21"/>
              </w:rPr>
              <w:t>設置法人の計算関係書類</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5E7C7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w:t>
            </w:r>
            <w:r w:rsidR="005E7C77" w:rsidRPr="00F01121">
              <w:rPr>
                <w:rFonts w:asciiTheme="majorEastAsia" w:eastAsiaTheme="majorEastAsia" w:hAnsiTheme="majorEastAsia" w:hint="eastAsia"/>
                <w:sz w:val="21"/>
                <w:szCs w:val="21"/>
              </w:rPr>
              <w:t>。</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監事の監査の方法及びその内容</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監査のため必要な調査ができなかったときは、その旨及びその理由</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追記情報</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会計方針の変更</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重要な偶発事象</w:t>
            </w:r>
          </w:p>
          <w:p w:rsidR="00302D8D"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監査報告を作成した日</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計算書類の全部を受領した日から</w:t>
            </w:r>
            <w:r w:rsidR="0021674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計算書類の附属明細書を受領した日から</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特定理事及び特定監事が合意により定めた日（合意がある場合）</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（注１）計算関係書類についての監査報告の内容を通知すべき監事を定めたときはその監事、定め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会計監査人設置法人の計算関係書類</w:t>
            </w:r>
            <w:r w:rsidR="00AB0B99"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31及び第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336C7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監事の監査の方法及びその内容</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　重要な後発事象（会計監査報告の内容となっているものを除く</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④　会計監査人の職務の遂行が適正に実施されることを確保するための体制に関する事項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⑤　監査のために必要な調査ができなかったときは、その旨及びその理由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特定監事（注３）は、次に掲げる日の</w:t>
            </w:r>
            <w:r w:rsidR="009D1BC3" w:rsidRPr="00F01121">
              <w:rPr>
                <w:rFonts w:asciiTheme="majorEastAsia" w:eastAsiaTheme="majorEastAsia" w:hAnsiTheme="majorEastAsia" w:hint="eastAsia"/>
                <w:sz w:val="21"/>
                <w:szCs w:val="21"/>
              </w:rPr>
              <w:t>うち</w:t>
            </w:r>
            <w:r w:rsidRPr="00F01121">
              <w:rPr>
                <w:rFonts w:asciiTheme="majorEastAsia" w:eastAsiaTheme="majorEastAsia" w:hAnsiTheme="majorEastAsia" w:hint="eastAsia"/>
                <w:sz w:val="21"/>
                <w:szCs w:val="21"/>
              </w:rPr>
              <w:t>いずれか遅い日までに、特定理事（注４）及び会計監査人に対し、計算関係書類についての監査報告の内容を通知しなければならない（規則第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会計監査報告を受領した日から</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②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9D1BC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9D1BC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事業報告等に</w:t>
            </w:r>
            <w:r w:rsidR="00AB0B99" w:rsidRPr="00F01121">
              <w:rPr>
                <w:rFonts w:asciiTheme="majorEastAsia" w:eastAsiaTheme="majorEastAsia" w:hAnsiTheme="majorEastAsia" w:hint="eastAsia"/>
                <w:sz w:val="21"/>
                <w:szCs w:val="21"/>
              </w:rPr>
              <w:t>係る</w:t>
            </w:r>
            <w:r w:rsidRPr="00F01121">
              <w:rPr>
                <w:rFonts w:asciiTheme="majorEastAsia" w:eastAsiaTheme="majorEastAsia" w:hAnsiTheme="majorEastAsia" w:hint="eastAsia"/>
                <w:sz w:val="21"/>
                <w:szCs w:val="21"/>
              </w:rPr>
              <w:t>監査については</w:t>
            </w:r>
            <w:r w:rsidR="00AB0B99"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AB0B99" w:rsidRPr="00F01121">
              <w:rPr>
                <w:rFonts w:asciiTheme="majorEastAsia" w:eastAsiaTheme="majorEastAsia" w:hAnsiTheme="majorEastAsia" w:hint="eastAsia"/>
                <w:sz w:val="21"/>
                <w:szCs w:val="21"/>
              </w:rPr>
              <w:t>定められている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監査報告等の内容は次のとおり規定されている（規則第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36）。</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監事の監査の方法及びその内容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監査のため必要な調査ができなかったときは、その旨及びその理由</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事業報告を受領した日から</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0B4B72">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事業報告の附属明細書を受領した日から</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特定理事及び特定監事が合意により定めた日（合意がある場合）</w:t>
            </w:r>
          </w:p>
          <w:p w:rsidR="00302D8D"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（注５）事業報告等の内容を通知すべき監事を定めたときはその監事、定め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（注６）事業報告等の監査報告の通知を受ける理事を定めた場合は当該理事、定め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ない場合は事業報告及びその附属明細書の作成に関する職務を行った理事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ては、監事の監査報告について、必要な事項が記載されているか、</w:t>
            </w:r>
            <w:r w:rsidR="00336C7F" w:rsidRPr="00F01121">
              <w:rPr>
                <w:rFonts w:asciiTheme="majorEastAsia" w:eastAsiaTheme="majorEastAsia" w:hAnsiTheme="majorEastAsia" w:hint="eastAsia"/>
                <w:sz w:val="21"/>
                <w:szCs w:val="21"/>
              </w:rPr>
              <w:t>作成等の</w:t>
            </w:r>
            <w:r w:rsidRPr="00F01121">
              <w:rPr>
                <w:rFonts w:asciiTheme="majorEastAsia" w:eastAsiaTheme="majorEastAsia" w:hAnsiTheme="majorEastAsia" w:hint="eastAsia"/>
                <w:sz w:val="21"/>
                <w:szCs w:val="21"/>
              </w:rPr>
              <w:t>手続が法令に定めるところによりなされているかを確認する。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監査報告に必要な記載事項が記載されていない場合</w:t>
            </w:r>
          </w:p>
          <w:p w:rsidR="00302D8D" w:rsidRPr="00F01121" w:rsidRDefault="00302D8D" w:rsidP="000B4B7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監事が期限までに特定理事（計算関係書類の監査報告に</w:t>
            </w:r>
            <w:r w:rsidR="00F34098" w:rsidRPr="000F156E">
              <w:rPr>
                <w:rFonts w:asciiTheme="majorEastAsia" w:eastAsiaTheme="majorEastAsia" w:hAnsiTheme="majorEastAsia" w:hint="eastAsia"/>
                <w:color w:val="000000" w:themeColor="text1"/>
                <w:sz w:val="21"/>
                <w:szCs w:val="21"/>
              </w:rPr>
              <w:t>ついて</w:t>
            </w:r>
            <w:r w:rsidRPr="00F01121">
              <w:rPr>
                <w:rFonts w:asciiTheme="majorEastAsia" w:eastAsiaTheme="majorEastAsia" w:hAnsiTheme="majorEastAsia" w:hint="eastAsia"/>
                <w:sz w:val="21"/>
                <w:szCs w:val="21"/>
              </w:rPr>
              <w:t>、会計監査人設置法人にあっては特定理事及び会計監査人）に監査報告の内容を通知していない場合</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454E08" w:rsidRPr="00454E08" w:rsidRDefault="00302D8D" w:rsidP="009C7F9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監査報告、監査報告の内容の通知</w:t>
            </w:r>
            <w:r w:rsidR="00840CB4" w:rsidRPr="00F01121">
              <w:rPr>
                <w:rFonts w:asciiTheme="majorEastAsia" w:eastAsiaTheme="majorEastAsia" w:hAnsiTheme="majorEastAsia" w:hint="eastAsia"/>
                <w:sz w:val="21"/>
                <w:szCs w:val="21"/>
              </w:rPr>
              <w:t>文書</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36C7F" w:rsidRPr="00F01121" w:rsidRDefault="0015163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8784" behindDoc="0" locked="0" layoutInCell="1" allowOverlap="1" wp14:anchorId="23A33F55" wp14:editId="48C16C61">
                      <wp:simplePos x="0" y="0"/>
                      <wp:positionH relativeFrom="column">
                        <wp:posOffset>-1859280</wp:posOffset>
                      </wp:positionH>
                      <wp:positionV relativeFrom="paragraph">
                        <wp:posOffset>1075690</wp:posOffset>
                      </wp:positionV>
                      <wp:extent cx="2195830" cy="1136898"/>
                      <wp:effectExtent l="19050" t="19050" r="33020" b="44450"/>
                      <wp:wrapNone/>
                      <wp:docPr id="41" name="角丸四角形 41"/>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33F55" id="角丸四角形 41" o:spid="_x0000_s1116" style="position:absolute;left:0;text-align:left;margin-left:-146.4pt;margin-top:84.7pt;width:172.9pt;height: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NmAIAAAsFAAAOAAAAZHJzL2Uyb0RvYy54bWysVEtu2zAQ3RfoHQjuG0mOnThG5MBw4KJA&#10;kBhNiqxpirIEkByWpC25x+g2u256hWx6mwboMTqkFOfTrop6Qc9whvN580anZ62SZCusq0HnNDtI&#10;KRGaQ1HrdU4/3SzejSlxnumCSdAipzvh6Nn07ZvTxkzEACqQhbAEg2g3aUxOK+/NJEkcr4Ri7gCM&#10;0GgswSrmUbXrpLCswehKJoM0PUoasIWxwIVzeHveGek0xi9Lwf1VWTrhicwp1ubjaeO5CmcyPWWT&#10;tWWmqnlfBvuHKhSrNSbdhzpnnpGNrf8IpWpuwUHpDzioBMqy5iL2gN1k6aturitmROwFwXFmD5P7&#10;f2H55XZpSV3kdJhRopnCGf36/vXn/f3D3R0KDz++EbQgTI1xE/S+Nkvbaw7F0HNbWhX+sRvSRmh3&#10;e2hF6wnHy0F2Mhof4gQ42rLs8Gh8Mg5Rk6fnxjr/XoAiQciphY0uPuIAI65se+F85//oF1I6kHWx&#10;qKWMys7NpSVbhrNGihTQUCKZ83iZ00X89SlfPJOaNDkdHWejUB5DEpaSeRSVQVicXlPC5BrZzb2N&#10;tbx47ex6tc+apsfpPJIK+3rhFoo+Z67qqoumvhapQ+0icrXvMUDdgRsk367aOKFxRCxcraDY4dgs&#10;dHx2hi9qTHCBzS6ZRQJjJ7iU/gqPUgK2B71ESQX2y9/ugz/yCq2UNLgQ2PrnDbMCMfygkXEn2XAY&#10;Nigqw9HxABX73LJ6btEbNQecA5IKq4ti8PfyUSwtqFvc3VnIiiamOebuQO6Vue8WFbefi9ksuuHW&#10;GOYv9LXhIXiALkB7094ya3rmeCTdJTwuD5u84k7nG15qmG08lHUk1hOuyMqg4MZFfvZfh7DSz/Xo&#10;9fQNm/4GAAD//wMAUEsDBBQABgAIAAAAIQBH31jl4AAAAAsBAAAPAAAAZHJzL2Rvd25yZXYueG1s&#10;TI9NS8NAGITvgv9heQVv7cY0libNpojgxYNgUwRv2+xrkrofYXebj3/v60mPwwwzz5SH2Wg2og+9&#10;swIe1gkwtI1TvW0FnOqX1Q5YiNIqqZ1FAQsGOFS3N6UslJvsO47H2DIqsaGQAroYh4Lz0HRoZFi7&#10;AS15X84bGUn6lisvJyo3mqdJsuVG9pYWOjngc4fN9/FqBMyv45teOrP4+jOqqT7VH7m7CHF/Nz/t&#10;gUWc418YfvEJHSpiOrurVYFpAas0T4k9krPNM2AUedzQu7OATbbLgFcl//+h+gEAAP//AwBQSwEC&#10;LQAUAAYACAAAACEAtoM4kv4AAADhAQAAEwAAAAAAAAAAAAAAAAAAAAAAW0NvbnRlbnRfVHlwZXNd&#10;LnhtbFBLAQItABQABgAIAAAAIQA4/SH/1gAAAJQBAAALAAAAAAAAAAAAAAAAAC8BAABfcmVscy8u&#10;cmVsc1BLAQItABQABgAIAAAAIQA/kEMNmAIAAAsFAAAOAAAAAAAAAAAAAAAAAC4CAABkcnMvZTJv&#10;RG9jLnhtbFBLAQItABQABgAIAAAAIQBH31jl4AAAAAsBAAAPAAAAAAAAAAAAAAAAAPI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法第</w:t>
            </w:r>
            <w:r w:rsidR="00302D8D"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理事会への出席義務を履行しているか。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4080" behindDoc="0" locked="0" layoutInCell="1" allowOverlap="1" wp14:anchorId="43D7D74B" wp14:editId="4A6B27AB">
                      <wp:simplePos x="0" y="0"/>
                      <wp:positionH relativeFrom="column">
                        <wp:posOffset>-15535</wp:posOffset>
                      </wp:positionH>
                      <wp:positionV relativeFrom="paragraph">
                        <wp:posOffset>66498</wp:posOffset>
                      </wp:positionV>
                      <wp:extent cx="2507615" cy="627380"/>
                      <wp:effectExtent l="0" t="0" r="26035" b="20320"/>
                      <wp:wrapNone/>
                      <wp:docPr id="340" name="テキスト ボックス 34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7D74B" id="テキスト ボックス 340" o:spid="_x0000_s1117" type="#_x0000_t202" style="position:absolute;left:0;text-align:left;margin-left:-1.2pt;margin-top:5.25pt;width:197.45pt;height:4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Kyfg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EP/ChWoUnt6ql9/Nk+/m5X30m7+tGuVu3jL+gkBIGy2rgBbt4Z3PXNR92g9Vu7&#10;gzEw0RS2Cv+okcAP8OWOcNF4wmHsHqX9484RJRy+427/8CTCJ8+3jXX+k9AVCUJGLRoaeWaLK+eR&#10;CUK3IeExp2WZj0spo7J0F9KSBUPvMTK5rimRzHkYMzqOv5A0IF5ck4rUIbVemsanXjidnU52oJ1x&#10;77R/+RYDiFIBONC0piNIvpk0kemT0y1XE50vQaHV67l0ho9L1HmFJG+ZxSCCNSyXv8FRSI209Eai&#10;ZKbtt7/ZQzzmA15Kagx2Rt3XObMCtX9WmJzTTi902keld9TvQrH7nsm+R82rCw3+Olhjw6MY4r3c&#10;ioXV1QN2cBRehYspjrcz6rfihV+vG3aYi9EoBmH2DfNX6s7wAB2aFbp43zwwazat9hiSa71dATZ4&#10;1fF1bLip9GjudVHGcQhEr1nd8I+9iS3e7HhYzH09Rj1/iYZ/AAAA//8DAFBLAwQUAAYACAAAACEA&#10;ZSHtAOEAAAAJAQAADwAAAGRycy9kb3ducmV2LnhtbEyPQUvDQBCF74L/YRnBS2k3plpszKYUoSB6&#10;kFbBHrfZabI0Oxuy2zT5905Pept57/Hmm3w1uEb02AXrScHDLAGBVHpjqVLw/bWZPoMIUZPRjSdU&#10;MGKAVXF7k+vM+Attsd/FSnAJhUwrqGNsMylDWaPTYeZbJPaOvnM68tpV0nT6wuWukWmSLKTTlvhC&#10;rVt8rbE87c5OwXo/ifvxw9rP8X07eVuMx9PPplfq/m5Yv4CIOMS/MFzxGR0KZjr4M5kgGgXT9JGT&#10;rCdPINifL1MeDldhOQdZ5PL/B8UvAAAA//8DAFBLAQItABQABgAIAAAAIQC2gziS/gAAAOEBAAAT&#10;AAAAAAAAAAAAAAAAAAAAAABbQ29udGVudF9UeXBlc10ueG1sUEsBAi0AFAAGAAgAAAAhADj9If/W&#10;AAAAlAEAAAsAAAAAAAAAAAAAAAAALwEAAF9yZWxzLy5yZWxzUEsBAi0AFAAGAAgAAAAhAOLUIrJ+&#10;AgAA0QQAAA4AAAAAAAAAAAAAAAAALgIAAGRycy9lMm9Eb2MueG1sUEsBAi0AFAAGAAgAAAAhAGUh&#10;7QDhAAAACQEAAA8AAAAAAAAAAAAAAAAA2A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監事は、理事の職務の執行を監査する役割を有し、毎年度の監査報告の作成</w:t>
            </w:r>
            <w:r w:rsidR="009D1BC3" w:rsidRPr="00F01121">
              <w:rPr>
                <w:rFonts w:asciiTheme="majorEastAsia" w:eastAsiaTheme="majorEastAsia" w:hAnsiTheme="majorEastAsia" w:hint="eastAsia"/>
                <w:sz w:val="21"/>
                <w:szCs w:val="21"/>
              </w:rPr>
              <w:t>の義務を負うとともに</w:t>
            </w:r>
            <w:r w:rsidRPr="00F01121">
              <w:rPr>
                <w:rFonts w:asciiTheme="majorEastAsia" w:eastAsiaTheme="majorEastAsia" w:hAnsiTheme="majorEastAsia" w:hint="eastAsia"/>
                <w:sz w:val="21"/>
                <w:szCs w:val="21"/>
              </w:rPr>
              <w:t>、</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の義務を負</w:t>
            </w:r>
            <w:r w:rsidR="009D1BC3" w:rsidRPr="00F01121">
              <w:rPr>
                <w:rFonts w:asciiTheme="majorEastAsia" w:eastAsiaTheme="majorEastAsia" w:hAnsiTheme="majorEastAsia" w:hint="eastAsia"/>
                <w:sz w:val="21"/>
                <w:szCs w:val="21"/>
              </w:rPr>
              <w:t>う</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w:t>
            </w:r>
            <w:r w:rsidR="00336C7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不正の行為</w:t>
            </w:r>
            <w:r w:rsidR="00336C7F"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当該行為をするおそれがあると認められる場合、又は</w:t>
            </w:r>
            <w:r w:rsidRPr="00F01121">
              <w:rPr>
                <w:rFonts w:asciiTheme="majorEastAsia" w:eastAsiaTheme="majorEastAsia" w:hAnsiTheme="majorEastAsia" w:hint="eastAsia"/>
                <w:sz w:val="21"/>
                <w:szCs w:val="21"/>
              </w:rPr>
              <w:t>法令、定款違反</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著しく</w:t>
            </w:r>
            <w:r w:rsidRPr="00F01121">
              <w:rPr>
                <w:rFonts w:asciiTheme="majorEastAsia" w:eastAsiaTheme="majorEastAsia" w:hAnsiTheme="majorEastAsia" w:hint="eastAsia"/>
                <w:sz w:val="21"/>
                <w:szCs w:val="21"/>
              </w:rPr>
              <w:t>不当な事実があると認める場合</w:t>
            </w:r>
            <w:r w:rsidR="00336C7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、遅滞なくその旨を理事会に報告すること。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理事会に出席し、必要がある場合には意見を述べなければならないこと。</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があると認めるときはその調査結果を評議員会に報告すること。</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上記の①及び③は監査報告の記載内容であり、特に問題がな</w:t>
            </w:r>
            <w:r w:rsidR="00073FD4" w:rsidRPr="00F01121">
              <w:rPr>
                <w:rFonts w:asciiTheme="majorEastAsia" w:eastAsiaTheme="majorEastAsia" w:hAnsiTheme="majorEastAsia" w:hint="eastAsia"/>
                <w:sz w:val="21"/>
                <w:szCs w:val="21"/>
              </w:rPr>
              <w:t>ければ改めてこれを指導監査で</w:t>
            </w:r>
            <w:r w:rsidRPr="00F01121">
              <w:rPr>
                <w:rFonts w:asciiTheme="majorEastAsia" w:eastAsiaTheme="majorEastAsia" w:hAnsiTheme="majorEastAsia" w:hint="eastAsia"/>
                <w:sz w:val="21"/>
                <w:szCs w:val="21"/>
              </w:rPr>
              <w:t>確認する必要はな</w:t>
            </w:r>
            <w:r w:rsidR="00073FD4"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ては、上記の②の</w:t>
            </w:r>
            <w:r w:rsidR="00336C7F" w:rsidRPr="00F01121">
              <w:rPr>
                <w:rFonts w:asciiTheme="majorEastAsia" w:eastAsiaTheme="majorEastAsia" w:hAnsiTheme="majorEastAsia" w:hint="eastAsia"/>
                <w:sz w:val="21"/>
                <w:szCs w:val="21"/>
              </w:rPr>
              <w:t>義務の履行のため、</w:t>
            </w:r>
            <w:r w:rsidRPr="00F01121">
              <w:rPr>
                <w:rFonts w:asciiTheme="majorEastAsia" w:eastAsiaTheme="majorEastAsia" w:hAnsiTheme="majorEastAsia" w:hint="eastAsia"/>
                <w:sz w:val="21"/>
                <w:szCs w:val="21"/>
              </w:rPr>
              <w:t>監事が理事会に出席をしているか</w:t>
            </w:r>
            <w:r w:rsidR="00073FD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sidR="00073FD4" w:rsidRPr="00F01121">
              <w:rPr>
                <w:rFonts w:asciiTheme="majorEastAsia" w:eastAsiaTheme="majorEastAsia" w:hAnsiTheme="majorEastAsia" w:hint="eastAsia"/>
                <w:sz w:val="21"/>
                <w:szCs w:val="21"/>
              </w:rPr>
              <w:t>を及ぼす観点から</w:t>
            </w:r>
            <w:r w:rsidRPr="00F01121">
              <w:rPr>
                <w:rFonts w:asciiTheme="majorEastAsia" w:eastAsiaTheme="majorEastAsia" w:hAnsiTheme="majorEastAsia" w:hint="eastAsia"/>
                <w:sz w:val="21"/>
                <w:szCs w:val="21"/>
              </w:rPr>
              <w:t>重要である</w:t>
            </w:r>
            <w:r w:rsidR="00AB0B9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、法律上の義務とされた</w:t>
            </w:r>
            <w:r w:rsidR="00AB0B9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であり、理事会においても監事が出席できるよう理事会の日程調整を行う等の配慮</w:t>
            </w:r>
            <w:r w:rsidR="00073FD4"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が必要である。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CC5B1C" w:rsidRPr="00F01121">
              <w:rPr>
                <w:rFonts w:asciiTheme="majorEastAsia" w:eastAsiaTheme="majorEastAsia" w:hAnsiTheme="majorEastAsia" w:hint="eastAsia"/>
                <w:sz w:val="21"/>
                <w:szCs w:val="21"/>
              </w:rPr>
              <w:t>（所轄庁がやむを得ない事情があると認める場合を除く。）</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理事会に</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回以上続けて欠席した監事がいる場合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監事の全員が欠席した理事会がある場合</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　理事会</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Default="00073FD4"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審議状況</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4C45EE" w:rsidP="00302D8D">
            <w:pPr>
              <w:rPr>
                <w:rFonts w:asciiTheme="majorEastAsia" w:eastAsiaTheme="majorEastAsia" w:hAnsiTheme="majorEastAsia"/>
                <w:color w:val="000000" w:themeColor="text1"/>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51072" behindDoc="0" locked="0" layoutInCell="1" allowOverlap="1" wp14:anchorId="79E35029" wp14:editId="20873CAB">
                      <wp:simplePos x="0" y="0"/>
                      <wp:positionH relativeFrom="column">
                        <wp:posOffset>-400883</wp:posOffset>
                      </wp:positionH>
                      <wp:positionV relativeFrom="paragraph">
                        <wp:posOffset>669925</wp:posOffset>
                      </wp:positionV>
                      <wp:extent cx="2195830" cy="1136650"/>
                      <wp:effectExtent l="19050" t="19050" r="33020" b="44450"/>
                      <wp:wrapNone/>
                      <wp:docPr id="42" name="角丸四角形 42"/>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35029" id="角丸四角形 42" o:spid="_x0000_s1118" style="position:absolute;left:0;text-align:left;margin-left:-31.55pt;margin-top:52.75pt;width:172.9pt;height: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YNmQIAAAsFAAAOAAAAZHJzL2Uyb0RvYy54bWysVEtu2zAQ3RfoHQjuG0mOnY8ROTAcuCgQ&#10;JEaTImuaomwBFMmStCX3GN1m102vkE1v0wA9Rh9p2fm0q6Je0DOc4XzevNHZeVtLshbWVVrlNDtI&#10;KRGK66JSi5x+up2+O6HEeaYKJrUSOd0IR89Hb9+cNWYoenqpZSEsQRDlho3J6dJ7M0wSx5eiZu5A&#10;G6FgLLWtmYdqF0lhWYPotUx6aXqUNNoWxmounMPtxdZIRzF+WQrur8vSCU9kTlGbj6eN5zycyeiM&#10;DReWmWXFuzLYP1RRs0oh6T7UBfOMrGz1R6i64lY7XfoDrutEl2XFRewB3WTpq25ulsyI2AvAcWYP&#10;k/t/YfnVemZJVeS036NEsRoz+vX968+Hh8f7ewiPP74RWABTY9wQ3jdmZjvNQQw9t6Wtwz+6IW2E&#10;drOHVrSecFz2stPBySEmwGHLssOjo0EEP3l6bqzz74WuSRByavVKFR8xwIgrW186j7zw3/mFlE7L&#10;qphWUkZl4ybSkjXDrEGRQjeUSOY8LnM6jb/QCEK8eCYVaXI6OM5QEeEMJCwl8xBrA1icWlDC5ALs&#10;5t7GWl68dnYx32dN0+N0suvrhVso+oK55ba6aOpqkSrULiJXux4D1Ftwg+TbeRsndBojh6u5LjYY&#10;m9VbPjvDpxUSXKLZGbMgMDrBUvprHKXUaE93EiVLbb/87T74g1ewUtJgIdD65xWzAhh+UGDcadbv&#10;hw2KSn9w3INin1vmzy1qVU805pBh/Q2PYvD3cieWVtd32N1xyAoTUxy5tyB3ysRvFxXbz8V4HN2w&#10;NYb5S3VjeAgeoAvQ3rZ3zJqOOR6ku9K75WHDV9zZ+oaXSo9XXpdVJNYTrqBIULBxkSzd1yGs9HM9&#10;ej19w0a/AQAA//8DAFBLAwQUAAYACAAAACEAHkG5ReEAAAALAQAADwAAAGRycy9kb3ducmV2Lnht&#10;bEyPy07DMBBF90j8gzVI7FqngZQ2xKkQEhsWSDQVEjs3nsYBexzFbh5/j7squxndoztnit1kDRuw&#10;960jAatlAgypdqqlRsCheltsgPkgSUnjCAXM6GFX3t4UMldupE8c9qFhsYR8LgXoELqcc19rtNIv&#10;XYcUs5PrrQxx7RuuejnGcmt4miRrbmVL8YKWHb5qrH/3Zytgeh8+zKzt3FffQY3Vofrauh8h7u+m&#10;l2dgAadwheGiH9WhjE5HdyblmRGwWD+sIhqDJMuARSLdpE/AjpfhMQNeFvz/D+UfAAAA//8DAFBL&#10;AQItABQABgAIAAAAIQC2gziS/gAAAOEBAAATAAAAAAAAAAAAAAAAAAAAAABbQ29udGVudF9UeXBl&#10;c10ueG1sUEsBAi0AFAAGAAgAAAAhADj9If/WAAAAlAEAAAsAAAAAAAAAAAAAAAAALwEAAF9yZWxz&#10;Ly5yZWxzUEsBAi0AFAAGAAgAAAAhAHvFJg2ZAgAACwUAAA4AAAAAAAAAAAAAAAAALgIAAGRycy9l&#10;Mm9Eb2MueG1sUEsBAi0AFAAGAAgAAAAhAB5BuUXhAAAACwEAAA8AAAAAAAAAAAAAAAAA8wQAAGRy&#10;cy9kb3ducmV2LnhtbFBLBQYAAAAABAAEAPMAAAABBg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color w:val="000000" w:themeColor="text1"/>
                <w:sz w:val="21"/>
                <w:szCs w:val="21"/>
              </w:rPr>
              <w:t>１　理事会は法令及び定款の定めに従って開催されているか。</w:t>
            </w:r>
          </w:p>
          <w:p w:rsidR="00064DB3" w:rsidRDefault="00064DB3" w:rsidP="00302D8D">
            <w:pPr>
              <w:rPr>
                <w:rFonts w:asciiTheme="majorEastAsia" w:eastAsiaTheme="majorEastAsia" w:hAnsiTheme="majorEastAsia"/>
                <w:color w:val="000000" w:themeColor="text1"/>
                <w:sz w:val="21"/>
                <w:szCs w:val="21"/>
              </w:rPr>
            </w:pPr>
          </w:p>
          <w:p w:rsidR="00064DB3" w:rsidRPr="00F01121" w:rsidRDefault="00064DB3"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336C7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AB0B99" w:rsidP="00336C7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同条</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94条第</w:t>
            </w:r>
            <w:r w:rsidR="00336C7F"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権限を有する者が招集しているか。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5104" behindDoc="0" locked="0" layoutInCell="1" allowOverlap="1" wp14:anchorId="6B93C63E" wp14:editId="1F291C7B">
                      <wp:simplePos x="0" y="0"/>
                      <wp:positionH relativeFrom="column">
                        <wp:posOffset>-4445</wp:posOffset>
                      </wp:positionH>
                      <wp:positionV relativeFrom="paragraph">
                        <wp:posOffset>71755</wp:posOffset>
                      </wp:positionV>
                      <wp:extent cx="2507615" cy="627380"/>
                      <wp:effectExtent l="0" t="0" r="26035" b="20320"/>
                      <wp:wrapNone/>
                      <wp:docPr id="341" name="テキスト ボックス 34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C63E" id="テキスト ボックス 341" o:spid="_x0000_s1119" type="#_x0000_t202" style="position:absolute;left:0;text-align:left;margin-left:-.35pt;margin-top:5.65pt;width:197.45pt;height:4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nYfg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GvQ4liFZrUrp7ax5/t4+929Z20qx/tatU+/oJOQhAoq40b4OadwV3ffNQNWr+1&#10;OxgDE01hq/CPGgn8IH+5I1w0nnAYu0dp/7hzRAmH77jbPzyJHUmebxvr/CehKxKEjFo0NPLMFlfO&#10;IxOEbkPCY07LMh+XUkZl6S6kJQuG3mNkcl1TIpnzMGZ0HH8haUC8uCYVqUNqvTSNT71wOjud7EA7&#10;495p//ItBhClAnCgaU1HkHwzaSLTpzuuJjpfgkKr13PpDB+XqPMKSd4yi0EEa1guf4OjkBpp6Y1E&#10;yUzbb3+zh3jMB7yU1BjsjLqvc2YFav+sMDmnnV4vbEJUekf9LhS775nse9S8utDgD7OB7KIY4r3c&#10;ioXV1QN2cBRehYspjrcz6rfihV+vG3aYi9EoBmH2DfNX6s7wAB2aFbp43zwwazat9hiSa71dATZ4&#10;1fF1bLip9GjudVHGcQhEr1nd8I+9iS3e7HhYzH09Rj1/iYZ/AAAA//8DAFBLAwQUAAYACAAAACEA&#10;8oEQu+AAAAAIAQAADwAAAGRycy9kb3ducmV2LnhtbEyPQUvDQBCF74L/YRnBS2k3aaVqzKYUoSB6&#10;kFbBHrfZabI0Oxuy2zT5905Pepz3Hm++l68G14geu2A9KUhnCQik0htLlYLvr830CUSImoxuPKGC&#10;EQOsitubXGfGX2iL/S5WgksoZFpBHWObSRnKGp0OM98isXf0ndORz66SptMXLneNnCfJUjptiT/U&#10;usXXGsvT7uwUrPeTuB8/rP0c37eTt+V4PP1seqXu74b1C4iIQ/wLwxWf0aFgpoM/kwmiUTB95CDL&#10;6QIE24vnhzmIw1VIUpBFLv8PKH4BAAD//wMAUEsBAi0AFAAGAAgAAAAhALaDOJL+AAAA4QEAABMA&#10;AAAAAAAAAAAAAAAAAAAAAFtDb250ZW50X1R5cGVzXS54bWxQSwECLQAUAAYACAAAACEAOP0h/9YA&#10;AACUAQAACwAAAAAAAAAAAAAAAAAvAQAAX3JlbHMvLnJlbHNQSwECLQAUAAYACAAAACEACtcp2H4C&#10;AADRBAAADgAAAAAAAAAAAAAAAAAuAgAAZHJzL2Uyb0RvYy54bWxQSwECLQAUAAYACAAAACEA8oEQ&#10;u+AAAAAI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82501F" w:rsidRDefault="0082501F" w:rsidP="00302D8D">
            <w:pPr>
              <w:rPr>
                <w:rFonts w:asciiTheme="majorEastAsia" w:eastAsiaTheme="majorEastAsia" w:hAnsiTheme="majorEastAsia"/>
                <w:sz w:val="21"/>
                <w:szCs w:val="21"/>
              </w:rPr>
            </w:pPr>
          </w:p>
          <w:p w:rsidR="0082501F" w:rsidRDefault="0082501F"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454E08" w:rsidRPr="00F01121" w:rsidRDefault="00454E0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各理事及び各監事に対して、期限まで</w:t>
            </w:r>
            <w:r w:rsidRPr="00F01121">
              <w:rPr>
                <w:rFonts w:asciiTheme="majorEastAsia" w:eastAsiaTheme="majorEastAsia" w:hAnsiTheme="majorEastAsia" w:hint="eastAsia"/>
                <w:sz w:val="21"/>
                <w:szCs w:val="21"/>
              </w:rPr>
              <w:lastRenderedPageBreak/>
              <w:t>に招集の通知をしているか。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6128" behindDoc="0" locked="0" layoutInCell="1" allowOverlap="1" wp14:anchorId="232D9025" wp14:editId="25FF90A4">
                      <wp:simplePos x="0" y="0"/>
                      <wp:positionH relativeFrom="column">
                        <wp:posOffset>-4445</wp:posOffset>
                      </wp:positionH>
                      <wp:positionV relativeFrom="paragraph">
                        <wp:posOffset>39857</wp:posOffset>
                      </wp:positionV>
                      <wp:extent cx="2507615" cy="627380"/>
                      <wp:effectExtent l="0" t="0" r="26035" b="20320"/>
                      <wp:wrapNone/>
                      <wp:docPr id="342" name="テキスト ボックス 34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D9025" id="テキスト ボックス 342" o:spid="_x0000_s1120" type="#_x0000_t202" style="position:absolute;left:0;text-align:left;margin-left:-.35pt;margin-top:3.15pt;width:197.45pt;height:4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x8fg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GvS4liFZrUrp7ax5/t4+929Z20qx/tatU+/oJOQhAoq40b4OadwV3ffNQNWr+1&#10;OxgDE01hq/CPGgn8IH+5I1w0nnAYu0dp/7hzRAmH77jbPzyJHUmebxvr/CehKxKEjFo0NPLMFlfO&#10;IxOEbkPCY07LMh+XUkZl6S6kJQuG3mNkcl1TIpnzMGZ0HH8haUC8uCYVqUNqvTSNT71wOjud7EA7&#10;495p//ItBhClAnCgaU1HkHwzaSLTpzsOJzpfgkKr13PpDB+XqPMKSd4yi0EEa1guf4OjkBpp6Y1E&#10;yUzbb3+zh3jMB7yU1BjsjLqvc2YFav+sMDmnnV4vbEJUekf9LhS775nse9S8utDgr4M1NjyKId7L&#10;rVhYXT1gB0fhVbiY4ng7o34rXvj1umGHuRiNYhBm3zB/pe4MD9ChWaGL980Ds2bTao8hudbbFWCD&#10;Vx1fx4abSo/mXhdlHIdA9JrVDf/Ym9jizY6HxdzXY9Tzl2j4BwAA//8DAFBLAwQUAAYACAAAACEA&#10;pVAIZd8AAAAHAQAADwAAAGRycy9kb3ducmV2LnhtbEyOwUrDQBRF94L/MDzBTWknbTVqzKQUoSC6&#10;kFbBLqeZ12Ro5k3ITNPk732udHm5h3tPvhpcI3rsgvWkYD5LQCCV3liqFHx9bqaPIELUZHTjCRWM&#10;GGBVXF/lOjP+Qlvsd7ESPEIh0wrqGNtMylDW6HSY+RaJu6PvnI4cu0qaTl943DVykSSpdNoSP9S6&#10;xZcay9Pu7BSs95O4H9+t/RjftpPXdDyevje9Urc3w/oZRMQh/sHwq8/qULDTwZ/JBNEomD4wqCBd&#10;guB2+XS3AHFgLLmfgyxy+d+/+AEAAP//AwBQSwECLQAUAAYACAAAACEAtoM4kv4AAADhAQAAEwAA&#10;AAAAAAAAAAAAAAAAAAAAW0NvbnRlbnRfVHlwZXNdLnhtbFBLAQItABQABgAIAAAAIQA4/SH/1gAA&#10;AJQBAAALAAAAAAAAAAAAAAAAAC8BAABfcmVscy8ucmVsc1BLAQItABQABgAIAAAAIQBV9Qx8fgIA&#10;ANEEAAAOAAAAAAAAAAAAAAAAAC4CAABkcnMvZTJvRG9jLnhtbFBLAQItABQABgAIAAAAIQClUAhl&#10;3wAAAAcBAAAPAAAAAAAAAAAAAAAAANgEAABkcnMvZG93bnJldi54bWxQSwUGAAAAAAQABADzAAAA&#10;5A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C53A82" w:rsidRPr="00F01121" w:rsidRDefault="00C53A82"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招集通知の省略は、理事及び監事の全員の同意により行われているか。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7152" behindDoc="0" locked="0" layoutInCell="1" allowOverlap="1" wp14:anchorId="04702AB9" wp14:editId="5E23ADDB">
                      <wp:simplePos x="0" y="0"/>
                      <wp:positionH relativeFrom="column">
                        <wp:posOffset>-4445</wp:posOffset>
                      </wp:positionH>
                      <wp:positionV relativeFrom="paragraph">
                        <wp:posOffset>82077</wp:posOffset>
                      </wp:positionV>
                      <wp:extent cx="2507615" cy="627380"/>
                      <wp:effectExtent l="0" t="0" r="26035" b="20320"/>
                      <wp:wrapNone/>
                      <wp:docPr id="343" name="テキスト ボックス 34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2AB9" id="テキスト ボックス 343" o:spid="_x0000_s1121" type="#_x0000_t202" style="position:absolute;left:0;text-align:left;margin-left:-.35pt;margin-top:6.45pt;width:197.45pt;height:4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f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HvkBLFKjSpXT21jz/bx9/t6jtpVz/a1ap9/AWdhCBQVhs3wM07g7u++agbtH5r&#10;dzAGJprCVuEfNRL4Qf5yR7hoPOEwdo/S/nHniBIO33G3f3gSO5I83zbW+U9CVyQIGbVoaOSZLa6c&#10;RyYI3YaEx5yWZT4upYzK0l1ISxYMvcfI5LqmRDLnYczoOP5C0oB4cU0qUofUemkan3rhdHY62YF2&#10;xr3T/uVbDCBKBeBA05qOIPlm0kSmT3ccTnS+BIVWr+fSGT4uUecVkrxlFoMI1rBc/gZHITXS0huJ&#10;kpm23/5mD/GYD3gpqTHYGXVf58wK1P5ZYXJOO71e2ISo9I76XSh23zPZ96h5daHBXwdrbHgUQ7yX&#10;W7GwunrADo7Cq3AxxfF2Rv1WvPDrdcMOczEaxSDMvmH+St0ZHqBDs0IX75sHZs2m1R5Dcq23K8AG&#10;rzq+jg03lR7NvS7KOA6B6DWrG/6xN7HFmx0Pi7mvx6jnL9HwDwAAAP//AwBQSwMEFAAGAAgAAAAh&#10;AME0dAjhAAAACAEAAA8AAABkcnMvZG93bnJldi54bWxMj0FrwkAQhe+F/odlCr2IbpIWrWk2IgWh&#10;1EPRFupxzY5JMDsbsmtM/n2nJ3uc9x5vvpetBtuIHjtfO1IQzyIQSIUzNZUKvr820xcQPmgyunGE&#10;Ckb0sMrv7zKdGnelHfb7UAouIZ9qBVUIbSqlLyq02s9ci8TeyXVWBz67UppOX7ncNjKJorm0uib+&#10;UOkW3yoszvuLVbA+TMJh3Nb15/ixm7zPx9P5Z9Mr9fgwrF9BBBzCLQx/+IwOOTMd3YWMF42C6YKD&#10;LCdLEGw/LZ8TEEcW4ngBMs/k/wH5LwAAAP//AwBQSwECLQAUAAYACAAAACEAtoM4kv4AAADhAQAA&#10;EwAAAAAAAAAAAAAAAAAAAAAAW0NvbnRlbnRfVHlwZXNdLnhtbFBLAQItABQABgAIAAAAIQA4/SH/&#10;1gAAAJQBAAALAAAAAAAAAAAAAAAAAC8BAABfcmVscy8ucmVsc1BLAQItABQABgAIAAAAIQBg6+8f&#10;fwIAANEEAAAOAAAAAAAAAAAAAAAAAC4CAABkcnMvZTJvRG9jLnhtbFBLAQItABQABgAIAAAAIQDB&#10;NHQI4QAAAAgBAAAPAAAAAAAAAAAAAAAAANk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項）。また、理事会を招集する理事を定款又は理事会で定めたときは、その他の理事は招集権者である理事に対して、理事会の目的である事項を示して、理事会の招集を請求することができ（同条第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B0B99"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請求があった場合には、請求日から</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日以内に、理事会の招集通知（請求日から</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週間以内の日に理事会を開催するものである必要がある</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）が発せられない場合には、その請求をした理事が理事会を招集することができる（同条第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w:t>
            </w:r>
            <w:r w:rsidR="00336C7F"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招集する者は、理事会の日の</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073FD4" w:rsidRPr="00F01121">
              <w:rPr>
                <w:rFonts w:asciiTheme="majorEastAsia" w:eastAsiaTheme="majorEastAsia" w:hAnsiTheme="majorEastAsia" w:hint="eastAsia"/>
                <w:sz w:val="21"/>
                <w:szCs w:val="21"/>
              </w:rPr>
              <w:t>前</w:t>
            </w:r>
            <w:r w:rsidR="00287AB8" w:rsidRPr="000F156E">
              <w:rPr>
                <w:rFonts w:asciiTheme="majorEastAsia" w:eastAsiaTheme="majorEastAsia" w:hAnsiTheme="majorEastAsia" w:hint="eastAsia"/>
                <w:color w:val="000000" w:themeColor="text1"/>
                <w:sz w:val="21"/>
                <w:szCs w:val="21"/>
              </w:rPr>
              <w:t>（中７日</w:t>
            </w:r>
            <w:r w:rsidR="00460800">
              <w:rPr>
                <w:rFonts w:asciiTheme="majorEastAsia" w:eastAsiaTheme="majorEastAsia" w:hAnsiTheme="majorEastAsia" w:hint="eastAsia"/>
                <w:color w:val="000000" w:themeColor="text1"/>
                <w:sz w:val="21"/>
                <w:szCs w:val="21"/>
              </w:rPr>
              <w:t>間</w:t>
            </w:r>
            <w:r w:rsidR="00287AB8" w:rsidRPr="000F156E">
              <w:rPr>
                <w:rFonts w:asciiTheme="majorEastAsia" w:eastAsiaTheme="majorEastAsia" w:hAnsiTheme="majorEastAsia" w:hint="eastAsia"/>
                <w:color w:val="000000" w:themeColor="text1"/>
                <w:sz w:val="21"/>
                <w:szCs w:val="21"/>
              </w:rPr>
              <w:t>）又は定款において</w:t>
            </w:r>
            <w:r w:rsidRPr="000F156E">
              <w:rPr>
                <w:rFonts w:asciiTheme="majorEastAsia" w:eastAsiaTheme="majorEastAsia" w:hAnsiTheme="majorEastAsia" w:hint="eastAsia"/>
                <w:color w:val="000000" w:themeColor="text1"/>
                <w:sz w:val="21"/>
                <w:szCs w:val="21"/>
              </w:rPr>
              <w:t>これを下回る</w:t>
            </w:r>
            <w:r w:rsidR="00287AB8" w:rsidRPr="000F156E">
              <w:rPr>
                <w:rFonts w:asciiTheme="majorEastAsia" w:eastAsiaTheme="majorEastAsia" w:hAnsiTheme="majorEastAsia" w:hint="eastAsia"/>
                <w:color w:val="000000" w:themeColor="text1"/>
                <w:sz w:val="21"/>
                <w:szCs w:val="21"/>
              </w:rPr>
              <w:t>ものとして定めた</w:t>
            </w:r>
            <w:r w:rsidRPr="000F156E">
              <w:rPr>
                <w:rFonts w:asciiTheme="majorEastAsia" w:eastAsiaTheme="majorEastAsia" w:hAnsiTheme="majorEastAsia" w:hint="eastAsia"/>
                <w:color w:val="000000" w:themeColor="text1"/>
                <w:sz w:val="21"/>
                <w:szCs w:val="21"/>
              </w:rPr>
              <w:t>期間</w:t>
            </w:r>
            <w:r w:rsidR="00287AB8" w:rsidRPr="000F156E">
              <w:rPr>
                <w:rFonts w:asciiTheme="majorEastAsia" w:eastAsiaTheme="majorEastAsia" w:hAnsiTheme="majorEastAsia" w:hint="eastAsia"/>
                <w:color w:val="000000" w:themeColor="text1"/>
                <w:sz w:val="21"/>
                <w:szCs w:val="21"/>
              </w:rPr>
              <w:t>以上</w:t>
            </w:r>
            <w:r w:rsidR="00287AB8" w:rsidRPr="000F156E">
              <w:rPr>
                <w:rFonts w:asciiTheme="majorEastAsia" w:eastAsiaTheme="majorEastAsia" w:hAnsiTheme="majorEastAsia" w:hint="eastAsia"/>
                <w:color w:val="000000" w:themeColor="text1"/>
                <w:sz w:val="21"/>
                <w:szCs w:val="21"/>
              </w:rPr>
              <w:lastRenderedPageBreak/>
              <w:t>前</w:t>
            </w:r>
            <w:r w:rsidRPr="00F01121">
              <w:rPr>
                <w:rFonts w:asciiTheme="majorEastAsia" w:eastAsiaTheme="majorEastAsia" w:hAnsiTheme="majorEastAsia" w:hint="eastAsia"/>
                <w:sz w:val="21"/>
                <w:szCs w:val="21"/>
              </w:rPr>
              <w:t>までに、各理事及び各監事に対してその通知を発出しなければならない（法第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項）。ただし、理事及び監事の全員の同意があるときは、招集通知を発出せずに理事会を開催することができる（法第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027F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なお、理事会の招集通知は、各監事（監事の全員）に対しても発出しなければならないことに留意する</w:t>
            </w:r>
            <w:r w:rsidR="00336C7F"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336C7F"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ては、理事会を招集した理事（法第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項により招集した理事を含む</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302D8D" w:rsidRPr="00F01121" w:rsidRDefault="00302D8D" w:rsidP="00C027FD">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なお、理事会の招集通知を省略</w:t>
            </w:r>
            <w:r w:rsidR="00336C7F" w:rsidRPr="00F01121">
              <w:rPr>
                <w:rFonts w:asciiTheme="majorEastAsia" w:eastAsiaTheme="majorEastAsia" w:hAnsiTheme="majorEastAsia" w:hint="eastAsia"/>
                <w:sz w:val="21"/>
                <w:szCs w:val="21"/>
              </w:rPr>
              <w:t>することについて</w:t>
            </w:r>
            <w:r w:rsidRPr="00F01121">
              <w:rPr>
                <w:rFonts w:asciiTheme="majorEastAsia" w:eastAsiaTheme="majorEastAsia" w:hAnsiTheme="majorEastAsia" w:hint="eastAsia"/>
                <w:sz w:val="21"/>
                <w:szCs w:val="21"/>
              </w:rPr>
              <w:t>の理事及び監事の同意</w:t>
            </w:r>
            <w:r w:rsidR="00336C7F" w:rsidRPr="00F01121">
              <w:rPr>
                <w:rFonts w:asciiTheme="majorEastAsia" w:eastAsiaTheme="majorEastAsia" w:hAnsiTheme="majorEastAsia" w:hint="eastAsia"/>
                <w:sz w:val="21"/>
                <w:szCs w:val="21"/>
              </w:rPr>
              <w:t>の取得・保存</w:t>
            </w:r>
            <w:r w:rsidR="00073FD4" w:rsidRPr="00F01121">
              <w:rPr>
                <w:rFonts w:asciiTheme="majorEastAsia" w:eastAsiaTheme="majorEastAsia" w:hAnsiTheme="majorEastAsia" w:hint="eastAsia"/>
                <w:sz w:val="21"/>
                <w:szCs w:val="21"/>
              </w:rPr>
              <w:t>の</w:t>
            </w:r>
            <w:r w:rsidR="00336C7F" w:rsidRPr="00F01121">
              <w:rPr>
                <w:rFonts w:asciiTheme="majorEastAsia" w:eastAsiaTheme="majorEastAsia" w:hAnsiTheme="majorEastAsia" w:hint="eastAsia"/>
                <w:sz w:val="21"/>
                <w:szCs w:val="21"/>
              </w:rPr>
              <w:t>方法</w:t>
            </w:r>
            <w:r w:rsidRPr="00F01121">
              <w:rPr>
                <w:rFonts w:asciiTheme="majorEastAsia" w:eastAsiaTheme="majorEastAsia" w:hAnsiTheme="majorEastAsia" w:hint="eastAsia"/>
                <w:sz w:val="21"/>
                <w:szCs w:val="21"/>
              </w:rPr>
              <w:t>について、法令上</w:t>
            </w:r>
            <w:r w:rsidR="00C91748" w:rsidRPr="00F01121">
              <w:rPr>
                <w:rFonts w:asciiTheme="majorEastAsia" w:eastAsiaTheme="majorEastAsia" w:hAnsiTheme="majorEastAsia" w:hint="eastAsia"/>
                <w:sz w:val="21"/>
                <w:szCs w:val="21"/>
              </w:rPr>
              <w:t>の制限</w:t>
            </w:r>
            <w:r w:rsidRPr="00F01121">
              <w:rPr>
                <w:rFonts w:asciiTheme="majorEastAsia" w:eastAsiaTheme="majorEastAsia" w:hAnsiTheme="majorEastAsia" w:hint="eastAsia"/>
                <w:sz w:val="21"/>
                <w:szCs w:val="21"/>
              </w:rPr>
              <w:t>はないが、法人において、理事及び監事の全員が同意書を提出する</w:t>
            </w:r>
            <w:r w:rsidR="00073FD4"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理事会の議事録に</w:t>
            </w:r>
            <w:r w:rsidR="00C91748" w:rsidRPr="00F01121">
              <w:rPr>
                <w:rFonts w:asciiTheme="majorEastAsia" w:eastAsiaTheme="majorEastAsia" w:hAnsiTheme="majorEastAsia" w:hint="eastAsia"/>
                <w:sz w:val="21"/>
                <w:szCs w:val="21"/>
              </w:rPr>
              <w:t>当該同意があった旨を</w:t>
            </w:r>
            <w:r w:rsidRPr="00F01121">
              <w:rPr>
                <w:rFonts w:asciiTheme="majorEastAsia" w:eastAsiaTheme="majorEastAsia" w:hAnsiTheme="majorEastAsia" w:hint="eastAsia"/>
                <w:sz w:val="21"/>
                <w:szCs w:val="21"/>
              </w:rPr>
              <w:t>記載する等</w:t>
            </w:r>
            <w:r w:rsidR="00C91748" w:rsidRPr="00F01121">
              <w:rPr>
                <w:rFonts w:asciiTheme="majorEastAsia" w:eastAsiaTheme="majorEastAsia" w:hAnsiTheme="majorEastAsia" w:hint="eastAsia"/>
                <w:sz w:val="21"/>
                <w:szCs w:val="21"/>
              </w:rPr>
              <w:t>、書面若しくは電磁的記録による</w:t>
            </w:r>
            <w:r w:rsidRPr="00F01121">
              <w:rPr>
                <w:rFonts w:asciiTheme="majorEastAsia" w:eastAsiaTheme="majorEastAsia" w:hAnsiTheme="majorEastAsia" w:hint="eastAsia"/>
                <w:sz w:val="21"/>
                <w:szCs w:val="21"/>
              </w:rPr>
              <w:t>何らかの形で</w:t>
            </w:r>
            <w:r w:rsidR="00C91748" w:rsidRPr="00F01121">
              <w:rPr>
                <w:rFonts w:asciiTheme="majorEastAsia" w:eastAsiaTheme="majorEastAsia" w:hAnsiTheme="majorEastAsia" w:hint="eastAsia"/>
                <w:sz w:val="21"/>
                <w:szCs w:val="21"/>
              </w:rPr>
              <w:t>保存</w:t>
            </w:r>
            <w:r w:rsidR="00073FD4" w:rsidRPr="00F01121">
              <w:rPr>
                <w:rFonts w:asciiTheme="majorEastAsia" w:eastAsiaTheme="majorEastAsia" w:hAnsiTheme="majorEastAsia" w:hint="eastAsia"/>
                <w:sz w:val="21"/>
                <w:szCs w:val="21"/>
              </w:rPr>
              <w:t>できるように</w:t>
            </w:r>
            <w:r w:rsidR="00C91748"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ことが望ましい。</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理事及び監事の全員に期限までに理事会の招集通知が発出されていない場合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招集権を有さない者が理事会を招集している場合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w:t>
            </w:r>
            <w:r w:rsidR="00C9174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C91748"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た場合に、理事及び監事の全員の同意が確認できない場合</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F1742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5D22F0"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C152D7"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52096" behindDoc="0" locked="0" layoutInCell="1" allowOverlap="1" wp14:anchorId="65637F79" wp14:editId="351E3DBE">
                      <wp:simplePos x="0" y="0"/>
                      <wp:positionH relativeFrom="column">
                        <wp:posOffset>17780</wp:posOffset>
                      </wp:positionH>
                      <wp:positionV relativeFrom="paragraph">
                        <wp:posOffset>812800</wp:posOffset>
                      </wp:positionV>
                      <wp:extent cx="2195830" cy="1136898"/>
                      <wp:effectExtent l="19050" t="19050" r="33020" b="44450"/>
                      <wp:wrapNone/>
                      <wp:docPr id="226" name="角丸四角形 226"/>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37F79" id="角丸四角形 226" o:spid="_x0000_s1122" style="position:absolute;left:0;text-align:left;margin-left:1.4pt;margin-top:64pt;width:172.9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Q9mwIAAA0FAAAOAAAAZHJzL2Uyb0RvYy54bWysVEtu2zAQ3RfoHQjuG0mOndhG5MBw4KJA&#10;kARNiqxpirIEkByWpC25x+g2u256hWx6mwboMTqkFOfTrop6Qc9whvN580Ynp62SZCusq0HnNDtI&#10;KRGaQ1HrdU4/3SzfjSlxnumCSdAipzvh6Ons7ZuTxkzFACqQhbAEg2g3bUxOK+/NNEkcr4Ri7gCM&#10;0GgswSrmUbXrpLCswehKJoM0PUoasIWxwIVzeHvWGeksxi9Lwf1lWTrhicwp1ubjaeO5CmcyO2HT&#10;tWWmqnlfBvuHKhSrNSbdhzpjnpGNrf8IpWpuwUHpDzioBMqy5iL2gN1k6aturitmROwFwXFmD5P7&#10;f2H5xfbKkrrI6WBwRIlmCof06/vXn/f3D3d3KDz8+EaCCYFqjJui/7W5sr3mUAxdt6VV4R/7IW0E&#10;d7cHV7SecLwcZJPR+BBnwNGWZYdH48k4RE2enhvr/HsBigQhpxY2uviII4zIsu25853/o19I6UDW&#10;xbKWMio7t5CWbBlOG0lSQEOJZM7jZU6X8denfPFMatLkdHScjUJ5DGlYSuZRVAaBcXpNCZNr5Df3&#10;Ntby4rWz69U+a5oep4tIK+zrhVso+oy5qqsumvpapA61i8jWvscAdQdukHy7auOMJsPwJFytoNjh&#10;4Cx0jHaGL2tMcI7NXjGLFMZOcC39JR6lBGwPeomSCuyXv90Hf2QWWilpcCWw9c8bZgVi+EEj5ybZ&#10;cBh2KCrD0fEAFfvcsnpu0Ru1AJxDhh8Aw6MY/L18FEsL6ha3dx6yoolpjrk7kHtl4btVxf3nYj6P&#10;brg3hvlzfW14CB6gC9DetLfMmp45Hkl3AY/rw6avuNP5hpca5hsPZR2J9YQrsjIouHORn/33ISz1&#10;cz16PX3FZr8BAAD//wMAUEsDBBQABgAIAAAAIQBzenO73QAAAAkBAAAPAAAAZHJzL2Rvd25yZXYu&#10;eG1sTI/NS8QwEMXvgv9DGMGbm1hlrbXpIoIXD4LbRfCWbcammo+SZPvx3zue9DYz7/Hm9+rd4iyb&#10;MKYheAnXGwEMfRf04HsJh/b5qgSWsvJa2eBRwooJds35Wa0qHWb/htM+94xCfKqUBJPzWHGeOoNO&#10;pU0Y0ZP2GaJTmdbYcx3VTOHO8kKILXdq8PTBqBGfDHbf+5OTsLxMr3Y1bo3tR9Zze2jf78OXlJcX&#10;y+MDsIxL/jPDLz6hQ0NMx3DyOjEroSDwTOeipEqk39yWW2BHGsSdAN7U/H+D5gcAAP//AwBQSwEC&#10;LQAUAAYACAAAACEAtoM4kv4AAADhAQAAEwAAAAAAAAAAAAAAAAAAAAAAW0NvbnRlbnRfVHlwZXNd&#10;LnhtbFBLAQItABQABgAIAAAAIQA4/SH/1gAAAJQBAAALAAAAAAAAAAAAAAAAAC8BAABfcmVscy8u&#10;cmVsc1BLAQItABQABgAIAAAAIQAeoUQ9mwIAAA0FAAAOAAAAAAAAAAAAAAAAAC4CAABkcnMvZTJv&#10;RG9jLnhtbFBLAQItABQABgAIAAAAIQBzenO73QAAAAkBAAAPAAAAAAAAAAAAAAAAAPUEAABkcnMv&#10;ZG93bnJldi54bWxQSwUGAAAAAAQABADzAAAA/wUAAAAA&#10;" fillcolor="window" strokecolor="#0070c0" strokeweight="4.5pt">
                      <v:textbox>
                        <w:txbxContent>
                          <w:p w:rsidR="00D360E4" w:rsidRDefault="00D360E4"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２　理事会の決議は、法令及び定款に定めるところにより行われているか。</w:t>
            </w:r>
          </w:p>
        </w:tc>
        <w:tc>
          <w:tcPr>
            <w:tcW w:w="2268" w:type="dxa"/>
          </w:tcPr>
          <w:p w:rsidR="00302D8D" w:rsidRPr="00F01121" w:rsidRDefault="00302D8D" w:rsidP="00C9174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必要な数の理事が出席し、必要</w:t>
            </w:r>
            <w:r w:rsidR="00AB0B99"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AB0B99"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8176" behindDoc="0" locked="0" layoutInCell="1" allowOverlap="1" wp14:anchorId="692EE035" wp14:editId="465C43D2">
                      <wp:simplePos x="0" y="0"/>
                      <wp:positionH relativeFrom="column">
                        <wp:posOffset>-4445</wp:posOffset>
                      </wp:positionH>
                      <wp:positionV relativeFrom="paragraph">
                        <wp:posOffset>59852</wp:posOffset>
                      </wp:positionV>
                      <wp:extent cx="2507615" cy="627380"/>
                      <wp:effectExtent l="0" t="0" r="26035" b="20320"/>
                      <wp:wrapNone/>
                      <wp:docPr id="344" name="テキスト ボックス 34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E035" id="テキスト ボックス 344" o:spid="_x0000_s1123" type="#_x0000_t202" style="position:absolute;left:0;text-align:left;margin-left:-.35pt;margin-top:4.7pt;width:197.45pt;height:4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g6fw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Pez1KFGsQpPa9WP78LN9+N2uv5N2/aNdr9uHX9BJCAJltXFD3Lw1uOubj7pB63d2&#10;B2NgoilsFf5RI4Ef5K/2hIvGEw5jt58Ojjp9Sjh8R93B4XHsSPJ021jnPwldkSBk1KKhkWe2vHQe&#10;mSB0FxIec1qW+aSUMiordy4tWTL0HiOT65oSyZyHMaOT+AtJA+LFNalIHVLrpWl86oXT2dl0D9qZ&#10;9E4GF28xgCgVgANNGzqC5JtpE5k+6e+4mup8BQqt3sylM3xSos5LJHnDLAYRrGG5/DWOQmqkpbcS&#10;JXNtv/3NHuIxH/BSUmOwM+q+LpgVqP2zwuScdHq9sAlR6fUHXSj2uWf63KMW1bkGfx2sseFRDPFe&#10;7sTC6uoeOzgOr8LFFMfbGfU78dxv1g07zMV4HIMw+4b5S3VreIAOzQpdvGvumTXbVnsMyZXerQAb&#10;vur4JjbcVHq88Loo4zgEojesbvnH3sQWb3c8LOZzPUY9fYlGfwAAAP//AwBQSwMEFAAGAAgAAAAh&#10;AMS+BOXfAAAABwEAAA8AAABkcnMvZG93bnJldi54bWxMjsFKw0AURfeC/zA8wU1pJ8ZS25hJKUJB&#10;dCGtgl1OM6/J0MybkJmmyd/7XOnycg/3nnw9uEb02AXrScHDLAGBVHpjqVLw9bmdLkGEqMnoxhMq&#10;GDHAuri9yXVm/JV22O9jJXiEQqYV1DG2mZShrNHpMPMtEncn3zkdOXaVNJ2+8rhrZJokC+m0JX6o&#10;dYsvNZbn/cUp2Bwm8TC+W/sxvu0mr4vxdP7e9krd3w2bZxARh/gHw68+q0PBTkd/IRNEo2D6xKCC&#10;1RwEt4+reQriyFiyTEEWufzvX/wAAAD//wMAUEsBAi0AFAAGAAgAAAAhALaDOJL+AAAA4QEAABMA&#10;AAAAAAAAAAAAAAAAAAAAAFtDb250ZW50X1R5cGVzXS54bWxQSwECLQAUAAYACAAAACEAOP0h/9YA&#10;AACUAQAACwAAAAAAAAAAAAAAAAAvAQAAX3JlbHMvLnJlbHNQSwECLQAUAAYACAAAACEA1QV4On8C&#10;AADRBAAADgAAAAAAAAAAAAAAAAAuAgAAZHJzL2Uyb0RvYy54bWxQSwECLQAUAAYACAAAACEAxL4E&#10;5d8AAAAHAQAADwAAAAAAAAAAAAAAAADZ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DB451D" w:rsidRDefault="00DB451D"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が必要な</w:t>
            </w:r>
            <w:r w:rsidRPr="00F01121">
              <w:rPr>
                <w:rFonts w:asciiTheme="majorEastAsia" w:eastAsiaTheme="majorEastAsia" w:hAnsiTheme="majorEastAsia" w:hint="eastAsia"/>
                <w:sz w:val="21"/>
                <w:szCs w:val="21"/>
              </w:rPr>
              <w:t>事項について</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C53A82" w:rsidRDefault="00C53A82"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6672" behindDoc="0" locked="0" layoutInCell="1" allowOverlap="1" wp14:anchorId="4D5AB5BE" wp14:editId="2BFB2A0B">
                      <wp:simplePos x="0" y="0"/>
                      <wp:positionH relativeFrom="column">
                        <wp:posOffset>-4445</wp:posOffset>
                      </wp:positionH>
                      <wp:positionV relativeFrom="paragraph">
                        <wp:posOffset>90378</wp:posOffset>
                      </wp:positionV>
                      <wp:extent cx="2507615" cy="627380"/>
                      <wp:effectExtent l="0" t="0" r="26035" b="20320"/>
                      <wp:wrapNone/>
                      <wp:docPr id="345" name="テキスト ボックス 34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B5BE" id="テキスト ボックス 345" o:spid="_x0000_s1124" type="#_x0000_t202" style="position:absolute;left:0;text-align:left;margin-left:-.35pt;margin-top:7.1pt;width:197.45pt;height:4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UofwIAANEEAAAOAAAAZHJzL2Uyb0RvYy54bWysVEtu2zAQ3RfoHQjuG8mOYydG5MBN4KJA&#10;kARIiqxpirIFUCRL0pbcZQwEPUSvUHTd8+gifaQ/+XVV1Aua8+GbmTczOj1rKkmWwrpSq4x2DlJK&#10;hOI6L9Uso1/uJh+OKXGeqZxJrURGV8LRs9H7d6e1GYqunmuZC0sAotywNhmde2+GSeL4XFTMHWgj&#10;FIyFthXzEO0syS2rgV7JpJum/aTWNjdWc+EctBcbIx1F/KIQ3F8XhROeyIwiNx9PG89pOJPRKRvO&#10;LDPzkm/TYP+QRcVKhaB7qAvmGVnY8g1UVXKrnS78AddVooui5CLWgGo66atqbufMiFgLyHFmT5P7&#10;f7D8anljSZln9LB3RIliFZrUrh/bh5/tw+92/Z206x/tet0+/IJMghMoq40b4uWtwVvffNQNWr/T&#10;OygDE01hq/CPGgnsIH+1J1w0nnAou0fpoN9BXA5bvzs4PI4dSZ5eG+v8J6ErEi4ZtWho5JktL51H&#10;JnDduYRgTssyn5RSRmHlzqUlS4beY2RyXVMimfNQZnQSfyFpQLx4JhWpQ2q9NI2hXhidnU33oJ1J&#10;72Rw8RYDiFIBONC0oSPcfDNtItMn/R1XU52vQKHVm7l0hk9K1HmJJG+YxSCCNSyXv8ZRSI209PZG&#10;yVzbb3/TB3/MB6yU1BjsjLqvC2YFav+sMDknnV4vbEIUekeDLgT73DJ9blGL6lyDvw7W2PB4Df5e&#10;7q6F1dU9dnAcosLEFEfsjPrd9dxv1g07zMV4HJ0w+4b5S3VreIAOzQpdvGvumTXbVnsMyZXerQAb&#10;vur4xje8VHq88Loo4zgEojesbvnH3sQWb3c8LOZzOXo9fYlGfwAAAP//AwBQSwMEFAAGAAgAAAAh&#10;ANZbk5XgAAAACAEAAA8AAABkcnMvZG93bnJldi54bWxMj0FrwkAQhe+F/odlCr2IbtRi2zQbkYJQ&#10;6qFoC/W4ZsdkMTsbsmtM/n3Hk73NvPd480227F0tOmyD9aRgOklAIBXeWCoV/Hyvxy8gQtRkdO0J&#10;FQwYYJnf32U6Nf5CW+x2sRRcQiHVCqoYm1TKUFTodJj4Bom9o2+djry2pTStvnC5q+UsSRbSaUt8&#10;odINvldYnHZnp2C1H8X9sLH2a/jcjj4Ww/H0u+6UenzoV28gIvbxFoYrPqNDzkwHfyYTRK1g/MxB&#10;lp9mINiev16HAwvTeQIyz+T/B/I/AAAA//8DAFBLAQItABQABgAIAAAAIQC2gziS/gAAAOEBAAAT&#10;AAAAAAAAAAAAAAAAAAAAAABbQ29udGVudF9UeXBlc10ueG1sUEsBAi0AFAAGAAgAAAAhADj9If/W&#10;AAAAlAEAAAsAAAAAAAAAAAAAAAAALwEAAF9yZWxzLy5yZWxzUEsBAi0AFAAGAAgAAAAhAF95dSh/&#10;AgAA0QQAAA4AAAAAAAAAAAAAAAAALgIAAGRycy9lMm9Eb2MueG1sUEsBAi0AFAAGAAgAAAAhANZb&#10;k5X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C53A82" w:rsidRDefault="00C53A82"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w:t>
            </w:r>
            <w:r w:rsidR="00AB0B99"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特別の利害関係を有する理事が</w:t>
            </w:r>
            <w:r w:rsidR="00AB0B99" w:rsidRPr="00F01121">
              <w:rPr>
                <w:rFonts w:asciiTheme="majorEastAsia" w:eastAsiaTheme="majorEastAsia" w:hAnsiTheme="majorEastAsia" w:hint="eastAsia"/>
                <w:sz w:val="21"/>
                <w:szCs w:val="21"/>
              </w:rPr>
              <w:t>決議に加わ</w:t>
            </w:r>
            <w:r w:rsidRPr="00F01121">
              <w:rPr>
                <w:rFonts w:asciiTheme="majorEastAsia" w:eastAsiaTheme="majorEastAsia" w:hAnsiTheme="majorEastAsia" w:hint="eastAsia"/>
                <w:sz w:val="21"/>
                <w:szCs w:val="21"/>
              </w:rPr>
              <w:t>っていないか。</w:t>
            </w:r>
          </w:p>
          <w:p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9200" behindDoc="0" locked="0" layoutInCell="1" allowOverlap="1" wp14:anchorId="1AFDBC4E" wp14:editId="132DC219">
                      <wp:simplePos x="0" y="0"/>
                      <wp:positionH relativeFrom="column">
                        <wp:posOffset>-4445</wp:posOffset>
                      </wp:positionH>
                      <wp:positionV relativeFrom="paragraph">
                        <wp:posOffset>67310</wp:posOffset>
                      </wp:positionV>
                      <wp:extent cx="2507615" cy="627380"/>
                      <wp:effectExtent l="0" t="0" r="26035" b="20320"/>
                      <wp:wrapNone/>
                      <wp:docPr id="346" name="テキスト ボックス 34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DBC4E" id="テキスト ボックス 346" o:spid="_x0000_s1125" type="#_x0000_t202" style="position:absolute;left:0;text-align:left;margin-left:-.35pt;margin-top:5.3pt;width:197.45pt;height:4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9fwIAANE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Hvb6lChWoUnt+rF9+Nk+/G7X30m7/tGu1+3DL+gkBIGy2rghbt4a3PXNR92g9Tu7&#10;gzEw0RS2Cv+okcAP8ld7wkXjCYexe5QO+p0jSjh8/e7g8Dh2JHm6bazzn4SuSBAyatHQyDNbXjqP&#10;TBC6CwmPOS3LfFJKGZWVO5eWLBl6j5HJdU2JZM7DmNFJ/IWkAfHimlSkDqn10jQ+9cLp7Gy6B+1M&#10;eieDi7cYQJQKwIGmDR1B8s20iUyfDHZcTXW+AoVWb+bSGT4pUeclkrxhFoMI1rBc/hpHITXS0luJ&#10;krm23/5mD/GYD3gpqTHYGXVfF8wK1P5ZYXJOOr1e2ISo9I4GXSj2uWf63KMW1bkGfx2sseFRDPFe&#10;7sTC6uoeOzgOr8LFFMfbGfU78dxv1g07zMV4HIMw+4b5S3VreIAOzQpdvGvumTXbVnsMyZXerQAb&#10;vur4JjbcVHq88Loo4zgEojesbvnH3sQWb3c8LOZzPUY9fYlGf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L85vv1/&#10;AgAA0QQAAA4AAAAAAAAAAAAAAAAALgIAAGRycy9lMm9Eb2MueG1sUEsBAi0AFAAGAAgAAAAhAGDe&#10;14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454E08" w:rsidRDefault="00454E0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理事会で評議員の選任又は解任の決議が行われていないか。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0224" behindDoc="0" locked="0" layoutInCell="1" allowOverlap="1" wp14:anchorId="4FCE7934" wp14:editId="3F0C9D7A">
                      <wp:simplePos x="0" y="0"/>
                      <wp:positionH relativeFrom="column">
                        <wp:posOffset>-4445</wp:posOffset>
                      </wp:positionH>
                      <wp:positionV relativeFrom="paragraph">
                        <wp:posOffset>67310</wp:posOffset>
                      </wp:positionV>
                      <wp:extent cx="2507615" cy="627380"/>
                      <wp:effectExtent l="0" t="0" r="26035" b="20320"/>
                      <wp:wrapNone/>
                      <wp:docPr id="347" name="テキスト ボックス 34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E7934" id="テキスト ボックス 347" o:spid="_x0000_s1126" type="#_x0000_t202" style="position:absolute;left:0;text-align:left;margin-left:-.35pt;margin-top:5.3pt;width:197.45pt;height:4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cQ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GvT4liFZrUrp7ax5/t4+929Z20qx/tatU+/oJOQhAoq40b4OadwV3ffNQNWr+1&#10;OxgDE01hq/CPGgn8IH+5I1w0nnAYu0dp/7hzRAmH77jbPzyJHUmebxvr/CehKxKEjFo0NPLMFlfO&#10;IxOEbkPCY07LMh+XUkZl6S6kJQuG3mNkcl1TIpnzMGZ0HH8haUC8uCYVqUNqvTSNT71wOjud7EA7&#10;495p//ItBhClAnCgaU1HkHwzaSLTpydbriY6X4JCq9dz6Qwfl6jzCkneMotBBGtYLn+Do5AaaemN&#10;RMlM229/s4d4zAe8lNQY7Iy6r3NmBWr/rDA5p51eL2xCVHpH/S4Uu++Z7HvUvLrQ4K+DNTY8iiHe&#10;y61YWF09YAdH4VW4mOJ4O6N+K1749bphh7kYjWIQZt8wf6XuDA/QoVmhi/fNA7Nm02qPIbnW2xVg&#10;g1cdX8eGm0qP5l4XZRyHQPSa1Q3/2JvY4s2Oh8Xc12PU85do+Ac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PYMpxB/&#10;AgAA0QQAAA4AAAAAAAAAAAAAAAAALgIAAGRycy9lMm9Eb2MueG1sUEsBAi0AFAAGAAgAAAAhAGDe&#10;14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DB451D" w:rsidRDefault="00DB451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書面による議決権の行使が行われていないか。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1248" behindDoc="0" locked="0" layoutInCell="1" allowOverlap="1" wp14:anchorId="445538FB" wp14:editId="1477D6D1">
                      <wp:simplePos x="0" y="0"/>
                      <wp:positionH relativeFrom="column">
                        <wp:posOffset>-4445</wp:posOffset>
                      </wp:positionH>
                      <wp:positionV relativeFrom="paragraph">
                        <wp:posOffset>67428</wp:posOffset>
                      </wp:positionV>
                      <wp:extent cx="2507615" cy="627380"/>
                      <wp:effectExtent l="0" t="0" r="26035" b="20320"/>
                      <wp:wrapNone/>
                      <wp:docPr id="348" name="テキスト ボックス 34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38FB" id="テキスト ボックス 348" o:spid="_x0000_s1127" type="#_x0000_t202" style="position:absolute;left:0;text-align:left;margin-left:-.35pt;margin-top:5.3pt;width:197.45pt;height:4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HfwIAANEEAAAOAAAAZHJzL2Uyb0RvYy54bWysVEtu2zAQ3RfoHQjuG8mOE8dG5MBN4KJA&#10;kARIiqxpirIFUCRL0pbcZQwEPUSvUHTd8+gifaQ/+XVV1At6fnyceTOj07OmkmQprCu1ymjnIKVE&#10;KK7zUs0y+uVu8uGEEueZypnUSmR0JRw9G71/d1qboejquZa5sAQgyg1rk9G592aYJI7PRcXcgTZC&#10;wVloWzEP1c6S3LIa6JVMuml6nNTa5sZqLpyD9WLjpKOIXxSC++uicMITmVHk5uNp4zkNZzI6ZcOZ&#10;ZWZe8m0a7B+yqFip8Oge6oJ5Rha2fANVldxqpwt/wHWV6KIouYg1oJpO+qqa2zkzItYCcpzZ0+T+&#10;Hyy/Wt5YUuYZPeyhVYpVaFK7fmwffrYPv9v1d9Kuf7TrdfvwCzoJQaCsNm6Im7cGd33zUTdo/c7u&#10;YAxMNIWtwj9qJPCD/NWecNF4wmHsHqX9484RJRy+427/8CR2JHm6bazzn4SuSBAyatHQyDNbXjqP&#10;TBC6CwmPOS3LfFJKGZWVO5eWLBl6j5HJdU2JZM7DmNFJ/IWkAfHimlSkDqn10jQ+9cLp7Gy6B+1M&#10;eoP+xVsMIEoF4EDTho4g+WbaRKYHgx1XU52vQKHVm7l0hk9K1HmJJG+YxSCCNSyXv8ZRSI209Fai&#10;ZK7tt7/ZQzzmA15Kagx2Rt3XBbMCtX9WmJxBp9cLmxCV3lG/C8U+90yfe9SiOtfgr4M1NjyKId7L&#10;nVhYXd1jB8fhVbiY4ng7o34nnvvNumGHuRiPYxBm3zB/qW4ND9ChWaGLd809s2bbao8hudK7FWDD&#10;Vx3fxIabSo8XXhdlHIdA9IbVLf/Ym9ji7Y6HxXyux6inL9HoD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GqGf8d/&#10;AgAA0QQAAA4AAAAAAAAAAAAAAAAALgIAAGRycy9lMm9Eb2MueG1sUEsBAi0AFAAGAAgAAAAhAGDe&#10;14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理事会の決議は、必要な数の理事が出席し、必要</w:t>
            </w:r>
            <w:r w:rsidR="00710481"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710481"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行われる必要がある（法第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6B3197">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法律上、決議に必要な出席者数（定足数）は議決に加わること</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できる理事の過半数</w:t>
            </w:r>
            <w:r w:rsidR="00710481" w:rsidRPr="00F01121">
              <w:rPr>
                <w:rFonts w:asciiTheme="majorEastAsia" w:eastAsiaTheme="majorEastAsia" w:hAnsiTheme="majorEastAsia" w:hint="eastAsia"/>
                <w:sz w:val="21"/>
                <w:szCs w:val="21"/>
              </w:rPr>
              <w:t>であり</w:t>
            </w:r>
            <w:r w:rsidRPr="00F01121">
              <w:rPr>
                <w:rFonts w:asciiTheme="majorEastAsia" w:eastAsiaTheme="majorEastAsia" w:hAnsiTheme="majorEastAsia" w:hint="eastAsia"/>
                <w:sz w:val="21"/>
                <w:szCs w:val="21"/>
              </w:rPr>
              <w:t>、決議に必要な賛成数は出席</w:t>
            </w:r>
            <w:r w:rsidR="00C91748" w:rsidRPr="00F01121">
              <w:rPr>
                <w:rFonts w:asciiTheme="majorEastAsia" w:eastAsiaTheme="majorEastAsia" w:hAnsiTheme="majorEastAsia" w:hint="eastAsia"/>
                <w:sz w:val="21"/>
                <w:szCs w:val="21"/>
              </w:rPr>
              <w:t>した理事</w:t>
            </w:r>
            <w:r w:rsidRPr="00F01121">
              <w:rPr>
                <w:rFonts w:asciiTheme="majorEastAsia" w:eastAsiaTheme="majorEastAsia" w:hAnsiTheme="majorEastAsia" w:hint="eastAsia"/>
                <w:sz w:val="21"/>
                <w:szCs w:val="21"/>
              </w:rPr>
              <w:t>の過半数</w:t>
            </w:r>
            <w:r w:rsidR="00710481"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過半数を超える割合とすることを定めることもできる。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次の事項については、理事会の決議を要する。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評議員会の日時及び場所並びに議題・議案の決定</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理事長及び業務執行理事の選定及び解職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重要な役割を担う職員の選任及び解任</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従たる事務所その他の重要な組織の設置、変更及び廃止</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内部管理体制の整備（特定社会福祉法人のみ）</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競業及び利益相反取引の承認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計算書類及び事業報告等の承認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役員、会計監査人の責任の一部免除（定款に定めがある場合に限る。）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その他重要な業務執行の決定（理事長等に委任されていない業務執行の決定）</w:t>
            </w:r>
          </w:p>
          <w:p w:rsidR="00302D8D"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理事会の決議には、決議に特別の利害関係（注１）を有する理事</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加わることができない（法第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項）。理事会の決議に特別の利害関係を有している理事が加わっていないかについて</w:t>
            </w:r>
            <w:r w:rsidR="00073FD4"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は法人</w:t>
            </w:r>
            <w:r w:rsidR="00710481" w:rsidRPr="00F01121">
              <w:rPr>
                <w:rFonts w:asciiTheme="majorEastAsia" w:eastAsiaTheme="majorEastAsia" w:hAnsiTheme="majorEastAsia" w:hint="eastAsia"/>
                <w:sz w:val="21"/>
                <w:szCs w:val="21"/>
              </w:rPr>
              <w:t>において</w:t>
            </w:r>
            <w:r w:rsidR="00073FD4" w:rsidRPr="00F01121">
              <w:rPr>
                <w:rFonts w:asciiTheme="majorEastAsia" w:eastAsiaTheme="majorEastAsia" w:hAnsiTheme="majorEastAsia" w:hint="eastAsia"/>
                <w:sz w:val="21"/>
                <w:szCs w:val="21"/>
              </w:rPr>
              <w:t>行われ</w:t>
            </w:r>
            <w:r w:rsidRPr="00F01121">
              <w:rPr>
                <w:rFonts w:asciiTheme="majorEastAsia" w:eastAsiaTheme="majorEastAsia" w:hAnsiTheme="majorEastAsia" w:hint="eastAsia"/>
                <w:sz w:val="21"/>
                <w:szCs w:val="21"/>
              </w:rPr>
              <w:t>る必要があり、その確認</w:t>
            </w:r>
            <w:r w:rsidR="00073FD4" w:rsidRPr="00F01121">
              <w:rPr>
                <w:rFonts w:asciiTheme="majorEastAsia" w:eastAsiaTheme="majorEastAsia" w:hAnsiTheme="majorEastAsia" w:hint="eastAsia"/>
                <w:sz w:val="21"/>
                <w:szCs w:val="21"/>
              </w:rPr>
              <w:t>が行われ</w:t>
            </w:r>
            <w:r w:rsidRPr="00F01121">
              <w:rPr>
                <w:rFonts w:asciiTheme="majorEastAsia" w:eastAsiaTheme="majorEastAsia" w:hAnsiTheme="majorEastAsia" w:hint="eastAsia"/>
                <w:sz w:val="21"/>
                <w:szCs w:val="21"/>
              </w:rPr>
              <w:t>ているか</w:t>
            </w:r>
            <w:r w:rsidR="0071048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指導監査</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確認する。</w:t>
            </w:r>
            <w:r w:rsidR="004236D1" w:rsidRPr="00F01121">
              <w:rPr>
                <w:rFonts w:asciiTheme="majorEastAsia" w:eastAsiaTheme="majorEastAsia" w:hAnsiTheme="majorEastAsia" w:hint="eastAsia"/>
                <w:sz w:val="21"/>
                <w:szCs w:val="21"/>
              </w:rPr>
              <w:t>こ</w:t>
            </w:r>
            <w:r w:rsidR="00AD6EDA" w:rsidRPr="00F01121">
              <w:rPr>
                <w:rFonts w:asciiTheme="majorEastAsia" w:eastAsiaTheme="majorEastAsia" w:hAnsiTheme="majorEastAsia" w:hint="eastAsia"/>
                <w:sz w:val="21"/>
                <w:szCs w:val="21"/>
              </w:rPr>
              <w:t>の確認は原則と</w:t>
            </w:r>
            <w:r w:rsidR="004236D1" w:rsidRPr="00F01121">
              <w:rPr>
                <w:rFonts w:asciiTheme="majorEastAsia" w:eastAsiaTheme="majorEastAsia" w:hAnsiTheme="majorEastAsia" w:hint="eastAsia"/>
                <w:sz w:val="21"/>
                <w:szCs w:val="21"/>
              </w:rPr>
              <w:t>して議事録で行うものであるが</w:t>
            </w:r>
            <w:r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当該理</w:t>
            </w:r>
            <w:r w:rsidR="00C3576F" w:rsidRPr="00F01121">
              <w:rPr>
                <w:rFonts w:asciiTheme="majorEastAsia" w:eastAsiaTheme="majorEastAsia" w:hAnsiTheme="majorEastAsia" w:hint="eastAsia"/>
                <w:sz w:val="21"/>
                <w:szCs w:val="21"/>
              </w:rPr>
              <w:lastRenderedPageBreak/>
              <w:t>事会の議案について特別の利害関係を有する場合には</w:t>
            </w:r>
            <w:r w:rsidR="00B03CEA"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法人に申し出ることを定めた通知を発出した場合や、</w:t>
            </w:r>
            <w:r w:rsidRPr="00F01121">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073FD4" w:rsidRPr="00F01121">
              <w:rPr>
                <w:rFonts w:asciiTheme="majorEastAsia" w:eastAsiaTheme="majorEastAsia" w:hAnsiTheme="majorEastAsia" w:hint="eastAsia"/>
                <w:sz w:val="21"/>
                <w:szCs w:val="21"/>
              </w:rPr>
              <w:t>法人で</w:t>
            </w:r>
            <w:r w:rsidR="00710481" w:rsidRPr="00F01121">
              <w:rPr>
                <w:rFonts w:asciiTheme="majorEastAsia" w:eastAsiaTheme="majorEastAsia" w:hAnsiTheme="majorEastAsia" w:hint="eastAsia"/>
                <w:sz w:val="21"/>
                <w:szCs w:val="21"/>
              </w:rPr>
              <w:t>改めてその</w:t>
            </w:r>
            <w:r w:rsidRPr="00F01121">
              <w:rPr>
                <w:rFonts w:asciiTheme="majorEastAsia" w:eastAsiaTheme="majorEastAsia" w:hAnsiTheme="majorEastAsia" w:hint="eastAsia"/>
                <w:sz w:val="21"/>
                <w:szCs w:val="21"/>
              </w:rPr>
              <w:t>確認を行う必要はな</w:t>
            </w:r>
            <w:r w:rsidR="004236D1" w:rsidRPr="00F01121">
              <w:rPr>
                <w:rFonts w:asciiTheme="majorEastAsia" w:eastAsiaTheme="majorEastAsia" w:hAnsiTheme="majorEastAsia" w:hint="eastAsia"/>
                <w:sz w:val="21"/>
                <w:szCs w:val="21"/>
              </w:rPr>
              <w:t>く、決議に利害関係を有する理事がいない場合には、議事録への記載も不要である</w:t>
            </w:r>
            <w:r w:rsidR="00B03CEA" w:rsidRPr="00F01121">
              <w:rPr>
                <w:rFonts w:asciiTheme="majorEastAsia" w:eastAsiaTheme="majorEastAsia" w:hAnsiTheme="majorEastAsia" w:hint="eastAsia"/>
                <w:sz w:val="21"/>
                <w:szCs w:val="21"/>
              </w:rPr>
              <w:t>ことに留意が必要である</w:t>
            </w:r>
            <w:r w:rsidRPr="00F01121">
              <w:rPr>
                <w:rFonts w:asciiTheme="majorEastAsia" w:eastAsiaTheme="majorEastAsia" w:hAnsiTheme="majorEastAsia" w:hint="eastAsia"/>
                <w:sz w:val="21"/>
                <w:szCs w:val="21"/>
              </w:rPr>
              <w:t>。</w:t>
            </w:r>
          </w:p>
          <w:p w:rsidR="00302D8D" w:rsidRPr="00F01121" w:rsidRDefault="00302D8D" w:rsidP="006B3197">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（注１）「特別の利害関係」とは、理事が、その決議について、法人に対する忠実義務（法第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項）を履行することが困難と認められる利害関係を意味するものであり、「特別の利害関係」がある場合としては、理事の競業取引（注２）や利益相反取引（注３）の承認（法第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項）や理事の損害賠償責任の一部免除の決議（法第</w:t>
            </w:r>
            <w:r w:rsidRPr="00F01121">
              <w:rPr>
                <w:rFonts w:asciiTheme="majorEastAsia" w:eastAsiaTheme="majorEastAsia" w:hAnsiTheme="majorEastAsia"/>
                <w:sz w:val="21"/>
                <w:szCs w:val="21"/>
              </w:rPr>
              <w:t>45条の20第</w:t>
            </w:r>
            <w:r w:rsidR="00A57D1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項（法人の定款に規定がある場合に限る。））等の場合がある。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8B086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（注２）理事が自己又は第三者のために当該法人の事業に属する取引を行うこと</w:t>
            </w:r>
          </w:p>
          <w:p w:rsidR="00302D8D" w:rsidRPr="00F01121" w:rsidRDefault="00302D8D" w:rsidP="008B0866">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（注３）理事が自己又は第三者のために法人と取引を行うこと</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71048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は理事会が評議員を選任</w:t>
            </w:r>
            <w:r w:rsidR="00C91748"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解任する旨の定款の定めは効力を有しない</w:t>
            </w:r>
            <w:r w:rsidR="0071048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ては、理事会による評議員の選任又は解任が行われていないかを確認する。なお、理事又は理事会が</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w:t>
            </w:r>
            <w:r w:rsidR="00073FD4"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評議員の選任に関する規程等に基づき、評議員候補者の推薦を行うことは</w:t>
            </w:r>
            <w:r w:rsidR="00073FD4" w:rsidRPr="00F01121">
              <w:rPr>
                <w:rFonts w:asciiTheme="majorEastAsia" w:eastAsiaTheme="majorEastAsia" w:hAnsiTheme="majorEastAsia" w:hint="eastAsia"/>
                <w:sz w:val="21"/>
                <w:szCs w:val="21"/>
              </w:rPr>
              <w:t>可能である</w:t>
            </w:r>
            <w:r w:rsidRPr="00F01121">
              <w:rPr>
                <w:rFonts w:asciiTheme="majorEastAsia" w:eastAsiaTheme="majorEastAsia" w:hAnsiTheme="majorEastAsia" w:hint="eastAsia"/>
                <w:sz w:val="21"/>
                <w:szCs w:val="21"/>
              </w:rPr>
              <w:t>。</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の施行</w:t>
            </w:r>
            <w:r w:rsidRPr="00F01121">
              <w:rPr>
                <w:rFonts w:asciiTheme="majorEastAsia" w:eastAsiaTheme="majorEastAsia" w:hAnsiTheme="majorEastAsia" w:hint="eastAsia"/>
                <w:sz w:val="21"/>
                <w:szCs w:val="21"/>
              </w:rPr>
              <w:t>後は、理事会における議決は対面（テレビ会議等</w:t>
            </w:r>
            <w:r w:rsidR="00073FD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を含む</w:t>
            </w:r>
            <w:r w:rsidR="0071048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）により行うこととされており、書面議決の</w:t>
            </w:r>
            <w:r w:rsidR="00C91748" w:rsidRPr="00F01121">
              <w:rPr>
                <w:rFonts w:asciiTheme="majorEastAsia" w:eastAsiaTheme="majorEastAsia" w:hAnsiTheme="majorEastAsia" w:hint="eastAsia"/>
                <w:sz w:val="21"/>
                <w:szCs w:val="21"/>
              </w:rPr>
              <w:t>方法による</w:t>
            </w:r>
            <w:r w:rsidRPr="00F01121">
              <w:rPr>
                <w:rFonts w:asciiTheme="majorEastAsia" w:eastAsiaTheme="majorEastAsia" w:hAnsiTheme="majorEastAsia" w:hint="eastAsia"/>
                <w:sz w:val="21"/>
                <w:szCs w:val="21"/>
              </w:rPr>
              <w:t>ことはできな</w:t>
            </w:r>
            <w:r w:rsidR="00073FD4" w:rsidRPr="00F01121">
              <w:rPr>
                <w:rFonts w:asciiTheme="majorEastAsia" w:eastAsiaTheme="majorEastAsia" w:hAnsiTheme="majorEastAsia" w:hint="eastAsia"/>
                <w:sz w:val="21"/>
                <w:szCs w:val="21"/>
              </w:rPr>
              <w:t>くなって</w:t>
            </w:r>
            <w:r w:rsidRPr="00F01121">
              <w:rPr>
                <w:rFonts w:asciiTheme="majorEastAsia" w:eastAsiaTheme="majorEastAsia" w:hAnsiTheme="majorEastAsia" w:hint="eastAsia"/>
                <w:sz w:val="21"/>
                <w:szCs w:val="21"/>
              </w:rPr>
              <w:t>い</w:t>
            </w:r>
            <w:r w:rsidR="00073FD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。書面による議決権の行使がなされ</w:t>
            </w:r>
            <w:r w:rsidR="00073FD4"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場合にはその取扱いを是正する必要があ</w:t>
            </w:r>
            <w:r w:rsidR="00073FD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w:t>
            </w:r>
            <w:r w:rsidR="00073FD4" w:rsidRPr="00F01121">
              <w:rPr>
                <w:rFonts w:asciiTheme="majorEastAsia" w:eastAsiaTheme="majorEastAsia" w:hAnsiTheme="majorEastAsia" w:hint="eastAsia"/>
                <w:sz w:val="21"/>
                <w:szCs w:val="21"/>
              </w:rPr>
              <w:t>この</w:t>
            </w:r>
            <w:r w:rsidRPr="00F01121">
              <w:rPr>
                <w:rFonts w:asciiTheme="majorEastAsia" w:eastAsiaTheme="majorEastAsia" w:hAnsiTheme="majorEastAsia" w:hint="eastAsia"/>
                <w:sz w:val="21"/>
                <w:szCs w:val="21"/>
              </w:rPr>
              <w:t>書面議決がなされていないかを確認する。</w:t>
            </w:r>
          </w:p>
          <w:p w:rsidR="00302D8D" w:rsidRPr="00F01121" w:rsidRDefault="008D5F9A" w:rsidP="008D5F9A">
            <w:pPr>
              <w:rPr>
                <w:rFonts w:asciiTheme="majorEastAsia" w:eastAsiaTheme="majorEastAsia" w:hAnsiTheme="majorEastAsia"/>
                <w:sz w:val="21"/>
                <w:szCs w:val="21"/>
              </w:rPr>
            </w:pPr>
            <w:r w:rsidRPr="000F156E">
              <w:rPr>
                <w:rFonts w:asciiTheme="majorEastAsia" w:eastAsiaTheme="majorEastAsia" w:hAnsiTheme="majorEastAsia" w:hint="eastAsia"/>
                <w:color w:val="000000" w:themeColor="text1"/>
                <w:sz w:val="21"/>
                <w:szCs w:val="21"/>
              </w:rPr>
              <w:t>○</w:t>
            </w:r>
            <w:r w:rsidR="00302D8D" w:rsidRPr="000F156E">
              <w:rPr>
                <w:rFonts w:asciiTheme="majorEastAsia" w:eastAsiaTheme="majorEastAsia" w:hAnsiTheme="majorEastAsia" w:hint="eastAsia"/>
                <w:color w:val="000000" w:themeColor="text1"/>
                <w:sz w:val="21"/>
                <w:szCs w:val="21"/>
              </w:rPr>
              <w:t xml:space="preserve">　理事会の議案について、理事の全員の事前の同意の意思表示がある場合には理事会の議決を省略する</w:t>
            </w:r>
            <w:r w:rsidR="00710481" w:rsidRPr="000F156E">
              <w:rPr>
                <w:rFonts w:asciiTheme="majorEastAsia" w:eastAsiaTheme="majorEastAsia" w:hAnsiTheme="majorEastAsia" w:hint="eastAsia"/>
                <w:color w:val="000000" w:themeColor="text1"/>
                <w:sz w:val="21"/>
                <w:szCs w:val="21"/>
              </w:rPr>
              <w:t>ことは認められているため、</w:t>
            </w:r>
            <w:r w:rsidRPr="000F156E">
              <w:rPr>
                <w:rFonts w:asciiTheme="majorEastAsia" w:eastAsiaTheme="majorEastAsia" w:hAnsiTheme="majorEastAsia" w:hint="eastAsia"/>
                <w:color w:val="000000" w:themeColor="text1"/>
                <w:sz w:val="21"/>
                <w:szCs w:val="21"/>
              </w:rPr>
              <w:t>定款において決議の省略の定めがある場合には</w:t>
            </w:r>
            <w:r w:rsidR="00302D8D" w:rsidRPr="00F01121">
              <w:rPr>
                <w:rFonts w:asciiTheme="majorEastAsia" w:eastAsiaTheme="majorEastAsia" w:hAnsiTheme="majorEastAsia" w:hint="eastAsia"/>
                <w:sz w:val="21"/>
                <w:szCs w:val="21"/>
              </w:rPr>
              <w:t>、理事の全員の事前の同意の意思表示により、当該議案について理事会の決議があったとみなされる（法第</w:t>
            </w:r>
            <w:r w:rsidR="00302D8D"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96条）。この場合には、理事会の</w:t>
            </w:r>
            <w:r w:rsidR="00073FD4" w:rsidRPr="00F01121">
              <w:rPr>
                <w:rFonts w:asciiTheme="majorEastAsia" w:eastAsiaTheme="majorEastAsia" w:hAnsiTheme="majorEastAsia" w:hint="eastAsia"/>
                <w:sz w:val="21"/>
                <w:szCs w:val="21"/>
              </w:rPr>
              <w:t>決</w:t>
            </w:r>
            <w:r w:rsidR="00302D8D" w:rsidRPr="00F01121">
              <w:rPr>
                <w:rFonts w:asciiTheme="majorEastAsia" w:eastAsiaTheme="majorEastAsia" w:hAnsiTheme="majorEastAsia" w:hint="eastAsia"/>
                <w:sz w:val="21"/>
                <w:szCs w:val="21"/>
              </w:rPr>
              <w:t>議が省略されたこと</w:t>
            </w:r>
            <w:r w:rsidR="00073FD4" w:rsidRPr="00F01121">
              <w:rPr>
                <w:rFonts w:asciiTheme="majorEastAsia" w:eastAsiaTheme="majorEastAsia" w:hAnsiTheme="majorEastAsia" w:hint="eastAsia"/>
                <w:sz w:val="21"/>
                <w:szCs w:val="21"/>
              </w:rPr>
              <w:t>が</w:t>
            </w:r>
            <w:r w:rsidR="00302D8D" w:rsidRPr="00F01121">
              <w:rPr>
                <w:rFonts w:asciiTheme="majorEastAsia" w:eastAsiaTheme="majorEastAsia" w:hAnsiTheme="majorEastAsia" w:hint="eastAsia"/>
                <w:sz w:val="21"/>
                <w:szCs w:val="21"/>
              </w:rPr>
              <w:t>理事会議事録の記載事項とな</w:t>
            </w:r>
            <w:r w:rsidR="00073FD4" w:rsidRPr="00F01121">
              <w:rPr>
                <w:rFonts w:asciiTheme="majorEastAsia" w:eastAsiaTheme="majorEastAsia" w:hAnsiTheme="majorEastAsia" w:hint="eastAsia"/>
                <w:sz w:val="21"/>
                <w:szCs w:val="21"/>
              </w:rPr>
              <w:t>り（規則第２条の</w:t>
            </w:r>
            <w:r w:rsidR="00073FD4" w:rsidRPr="00F01121">
              <w:rPr>
                <w:rFonts w:asciiTheme="majorEastAsia" w:eastAsiaTheme="majorEastAsia" w:hAnsiTheme="majorEastAsia"/>
                <w:sz w:val="21"/>
                <w:szCs w:val="21"/>
              </w:rPr>
              <w:t>17第４項第１号）</w:t>
            </w:r>
            <w:r w:rsidR="00302D8D" w:rsidRPr="00F01121">
              <w:rPr>
                <w:rFonts w:asciiTheme="majorEastAsia" w:eastAsiaTheme="majorEastAsia" w:hAnsiTheme="majorEastAsia" w:hint="eastAsia"/>
                <w:sz w:val="21"/>
                <w:szCs w:val="21"/>
              </w:rPr>
              <w:t>、理事の全員の</w:t>
            </w:r>
            <w:r w:rsidR="00073FD4" w:rsidRPr="00F01121">
              <w:rPr>
                <w:rFonts w:asciiTheme="majorEastAsia" w:eastAsiaTheme="majorEastAsia" w:hAnsiTheme="majorEastAsia" w:hint="eastAsia"/>
                <w:sz w:val="21"/>
                <w:szCs w:val="21"/>
              </w:rPr>
              <w:t>意思表示を記す</w:t>
            </w:r>
            <w:r w:rsidR="00302D8D" w:rsidRPr="00F01121">
              <w:rPr>
                <w:rFonts w:asciiTheme="majorEastAsia" w:eastAsiaTheme="majorEastAsia" w:hAnsiTheme="majorEastAsia" w:hint="eastAsia"/>
                <w:sz w:val="21"/>
                <w:szCs w:val="21"/>
              </w:rPr>
              <w:t>書面又は電磁的記録は、決議があったとみなされた日から</w:t>
            </w:r>
            <w:r w:rsidR="00302D8D" w:rsidRPr="00F01121">
              <w:rPr>
                <w:rFonts w:asciiTheme="majorEastAsia" w:eastAsiaTheme="majorEastAsia" w:hAnsiTheme="majorEastAsia"/>
                <w:sz w:val="21"/>
                <w:szCs w:val="21"/>
              </w:rPr>
              <w:t>10年間</w:t>
            </w:r>
            <w:r w:rsidR="00073FD4" w:rsidRPr="00F01121">
              <w:rPr>
                <w:rFonts w:asciiTheme="majorEastAsia" w:eastAsiaTheme="majorEastAsia" w:hAnsiTheme="majorEastAsia" w:hint="eastAsia"/>
                <w:sz w:val="21"/>
                <w:szCs w:val="21"/>
              </w:rPr>
              <w:t>主たる事務所に</w:t>
            </w:r>
            <w:r w:rsidR="00302D8D" w:rsidRPr="00F01121">
              <w:rPr>
                <w:rFonts w:asciiTheme="majorEastAsia" w:eastAsiaTheme="majorEastAsia" w:hAnsiTheme="majorEastAsia" w:hint="eastAsia"/>
                <w:sz w:val="21"/>
                <w:szCs w:val="21"/>
              </w:rPr>
              <w:t>備え置かなければならない（法第</w:t>
            </w:r>
            <w:r w:rsidR="00302D8D" w:rsidRPr="00F01121">
              <w:rPr>
                <w:rFonts w:asciiTheme="majorEastAsia" w:eastAsiaTheme="majorEastAsia" w:hAnsiTheme="majorEastAsia"/>
                <w:sz w:val="21"/>
                <w:szCs w:val="21"/>
              </w:rPr>
              <w:t>45条の15第</w:t>
            </w:r>
            <w:r w:rsidR="00C91748"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項）（指導監査における取扱いについては、６</w:t>
            </w:r>
            <w:r w:rsidR="00417257" w:rsidRPr="00F01121">
              <w:rPr>
                <w:rFonts w:asciiTheme="majorEastAsia" w:eastAsiaTheme="majorEastAsia" w:hAnsiTheme="majorEastAsia" w:hint="eastAsia"/>
                <w:sz w:val="21"/>
                <w:szCs w:val="21"/>
              </w:rPr>
              <w:t>の</w:t>
            </w:r>
            <w:r w:rsidR="00302D8D" w:rsidRPr="00F01121">
              <w:rPr>
                <w:rFonts w:asciiTheme="majorEastAsia" w:eastAsiaTheme="majorEastAsia" w:hAnsiTheme="majorEastAsia" w:hint="eastAsia"/>
                <w:sz w:val="21"/>
                <w:szCs w:val="21"/>
              </w:rPr>
              <w:t>（２）記録を参照）。</w:t>
            </w:r>
            <w:r w:rsidR="006A5D32" w:rsidRPr="00F01121">
              <w:rPr>
                <w:rFonts w:asciiTheme="majorEastAsia" w:eastAsiaTheme="majorEastAsia" w:hAnsiTheme="majorEastAsia" w:hint="eastAsia"/>
                <w:sz w:val="21"/>
                <w:szCs w:val="21"/>
              </w:rPr>
              <w:t>また、</w:t>
            </w:r>
            <w:r w:rsidR="00B8075C" w:rsidRPr="00F01121">
              <w:rPr>
                <w:rFonts w:asciiTheme="majorEastAsia" w:eastAsiaTheme="majorEastAsia" w:hAnsiTheme="majorEastAsia" w:hint="eastAsia"/>
                <w:sz w:val="21"/>
                <w:szCs w:val="21"/>
              </w:rPr>
              <w:t>当該提案について監事が異議を述べたときは</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決議要件を満たさないため</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監事からも事前に同意の書面を徴収することが望ましい。</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00710481" w:rsidRPr="00F01121">
              <w:rPr>
                <w:rFonts w:asciiTheme="majorEastAsia" w:eastAsiaTheme="majorEastAsia" w:hAnsiTheme="majorEastAsia" w:hint="eastAsia"/>
                <w:sz w:val="21"/>
                <w:szCs w:val="21"/>
              </w:rPr>
              <w:t>成立した</w:t>
            </w:r>
            <w:r w:rsidRPr="00F01121">
              <w:rPr>
                <w:rFonts w:asciiTheme="majorEastAsia" w:eastAsiaTheme="majorEastAsia" w:hAnsiTheme="majorEastAsia" w:hint="eastAsia"/>
                <w:sz w:val="21"/>
                <w:szCs w:val="21"/>
              </w:rPr>
              <w:t>決議</w:t>
            </w:r>
            <w:r w:rsidR="00710481" w:rsidRPr="00F01121">
              <w:rPr>
                <w:rFonts w:asciiTheme="majorEastAsia" w:eastAsiaTheme="majorEastAsia" w:hAnsiTheme="majorEastAsia" w:hint="eastAsia"/>
                <w:sz w:val="21"/>
                <w:szCs w:val="21"/>
              </w:rPr>
              <w:t>について、法令又は定款に定める</w:t>
            </w:r>
            <w:r w:rsidRPr="00F01121">
              <w:rPr>
                <w:rFonts w:asciiTheme="majorEastAsia" w:eastAsiaTheme="majorEastAsia" w:hAnsiTheme="majorEastAsia" w:hint="eastAsia"/>
                <w:sz w:val="21"/>
                <w:szCs w:val="21"/>
              </w:rPr>
              <w:t>定足数又は賛成数</w:t>
            </w:r>
            <w:r w:rsidR="00710481" w:rsidRPr="00F01121">
              <w:rPr>
                <w:rFonts w:asciiTheme="majorEastAsia" w:eastAsiaTheme="majorEastAsia" w:hAnsiTheme="majorEastAsia" w:hint="eastAsia"/>
                <w:sz w:val="21"/>
                <w:szCs w:val="21"/>
              </w:rPr>
              <w:t>が不足していた</w:t>
            </w:r>
            <w:r w:rsidRPr="00F01121">
              <w:rPr>
                <w:rFonts w:asciiTheme="majorEastAsia" w:eastAsiaTheme="majorEastAsia" w:hAnsiTheme="majorEastAsia" w:hint="eastAsia"/>
                <w:sz w:val="21"/>
                <w:szCs w:val="21"/>
              </w:rPr>
              <w:t>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議案について特別な利害関係を有する理事がいないことを</w:t>
            </w:r>
            <w:r w:rsidR="00073FD4"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議案について特別な利害関係を有する理事が議決に加わっている場合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評議員の選任又は解任が行われている場合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欠席した理事が書面により議決権の行使をしたこととされている場合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理事会の決議を要する事項について</w:t>
            </w:r>
            <w:r w:rsidR="00710481" w:rsidRPr="00F01121">
              <w:rPr>
                <w:rFonts w:asciiTheme="majorEastAsia" w:eastAsiaTheme="majorEastAsia" w:hAnsiTheme="majorEastAsia" w:hint="eastAsia"/>
                <w:sz w:val="21"/>
                <w:szCs w:val="21"/>
              </w:rPr>
              <w:t>決議が行われてい</w:t>
            </w:r>
            <w:r w:rsidRPr="00F01121">
              <w:rPr>
                <w:rFonts w:asciiTheme="majorEastAsia" w:eastAsiaTheme="majorEastAsia" w:hAnsiTheme="majorEastAsia" w:hint="eastAsia"/>
                <w:sz w:val="21"/>
                <w:szCs w:val="21"/>
              </w:rPr>
              <w:t>ない場合</w:t>
            </w:r>
          </w:p>
          <w:p w:rsidR="00302D8D" w:rsidRDefault="00A83EC7" w:rsidP="00B03CEA">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理事会の決議があったと</w:t>
            </w:r>
            <w:r w:rsidR="006A5D32" w:rsidRPr="00F01121">
              <w:rPr>
                <w:rFonts w:asciiTheme="majorEastAsia" w:eastAsiaTheme="majorEastAsia" w:hAnsiTheme="majorEastAsia" w:hint="eastAsia"/>
                <w:sz w:val="21"/>
                <w:szCs w:val="21"/>
              </w:rPr>
              <w:t>みなされる場合に、理事全員の同意の意思表示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書面又は電磁的記録がない場合</w:t>
            </w:r>
          </w:p>
          <w:p w:rsidR="008B4309" w:rsidRDefault="008B4309" w:rsidP="00302D8D">
            <w:pPr>
              <w:rPr>
                <w:rFonts w:asciiTheme="majorEastAsia" w:eastAsiaTheme="majorEastAsia" w:hAnsiTheme="majorEastAsia"/>
                <w:sz w:val="21"/>
                <w:szCs w:val="21"/>
              </w:rPr>
            </w:pPr>
          </w:p>
          <w:p w:rsidR="000F156E" w:rsidRDefault="000F156E"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＜確認書類＞</w:t>
            </w:r>
          </w:p>
          <w:p w:rsidR="00C53A82" w:rsidRPr="00F01121" w:rsidRDefault="00302D8D" w:rsidP="003D130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定款、理事会議事録、理事の職務の執行に関する規程</w:t>
            </w:r>
            <w:r w:rsidR="006A5D32" w:rsidRPr="00F01121">
              <w:rPr>
                <w:rFonts w:asciiTheme="majorEastAsia" w:eastAsiaTheme="majorEastAsia" w:hAnsiTheme="majorEastAsia" w:hint="eastAsia"/>
                <w:sz w:val="21"/>
                <w:szCs w:val="21"/>
              </w:rPr>
              <w:t>、</w:t>
            </w:r>
            <w:r w:rsidR="003D130B" w:rsidRPr="00F01121">
              <w:rPr>
                <w:rFonts w:asciiTheme="majorEastAsia" w:eastAsiaTheme="majorEastAsia" w:hAnsiTheme="majorEastAsia" w:hint="eastAsia"/>
                <w:sz w:val="21"/>
                <w:szCs w:val="21"/>
              </w:rPr>
              <w:t>理事全員の</w:t>
            </w:r>
            <w:r w:rsidR="006A5D32" w:rsidRPr="00F01121">
              <w:rPr>
                <w:rFonts w:asciiTheme="majorEastAsia" w:eastAsiaTheme="majorEastAsia" w:hAnsiTheme="majorEastAsia" w:hint="eastAsia"/>
                <w:sz w:val="21"/>
                <w:szCs w:val="21"/>
              </w:rPr>
              <w:t>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理事への権限の委任は適切に行われているか。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理事に委任できない事項が理事に委任されていないか。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2272" behindDoc="0" locked="0" layoutInCell="1" allowOverlap="1" wp14:anchorId="14994A15" wp14:editId="57BBD3FB">
                      <wp:simplePos x="0" y="0"/>
                      <wp:positionH relativeFrom="column">
                        <wp:posOffset>-4445</wp:posOffset>
                      </wp:positionH>
                      <wp:positionV relativeFrom="paragraph">
                        <wp:posOffset>66675</wp:posOffset>
                      </wp:positionV>
                      <wp:extent cx="2507615" cy="627380"/>
                      <wp:effectExtent l="0" t="0" r="26035" b="20320"/>
                      <wp:wrapNone/>
                      <wp:docPr id="349" name="テキスト ボックス 34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94A15" id="テキスト ボックス 349" o:spid="_x0000_s1128" type="#_x0000_t202" style="position:absolute;left:0;text-align:left;margin-left:-.35pt;margin-top:5.25pt;width:197.45pt;height:4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IH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vZPKVGsRpO69bfu4Wf38Ltbfyfd+ke3XncPv6CTEATKGuOGuHlrcNe373WL1u/s&#10;DsbARFvaOvyjRgI/yF/tCRetJxzG3lE6OM6OKOHwHfcGhyexI8njbWOd/yB0TYKQU4uGRp7Z8sp5&#10;ZILQXUh4zGlZFZNKyqis3IW0ZMnQe4xMoRtKJHMexpxO4i8kDYhn16QiTUitn6bxqWdOZ2fTPWg2&#10;6Z8OLl9jAFEqAAeaNnQEybfTNjKdAXhL4lQXK3Bo9WYwneGTCoVeIcsbZjGJoA3b5a9xlFIjL72V&#10;KJlr+/Vv9hCPAYGXkgaTnVP3ZcGsQPEfFUbnNOv3wypEpX806EGxTz3Tpx61qC80CMywx4ZHMcR7&#10;uRNLq+t7LOE4vAoXUxxv59TvxAu/2TcsMRfjcQzC8Bvmr9St4QE6dCu08a69Z9Zse+0xJZ/0bgfY&#10;8EXLN7HhptLjhddlFechML1hddsALE7s8XbJw2Y+1WPU46do9AcAAP//AwBQSwMEFAAGAAgAAAAh&#10;AEtqiJHgAAAACAEAAA8AAABkcnMvZG93bnJldi54bWxMj0FPwkAQhe8m/ofNmHghsBUUpXZLiAmJ&#10;kYMBTeS4dId2Q3e26S6l/fcOJz3Oey9vvpcte1eLDttgPSl4mCQgkApvLJUKvr/W4xcQIWoyuvaE&#10;CgYMsMxvbzKdGn+hLXa7WAouoZBqBVWMTSplKCp0Okx8g8Te0bdORz7bUppWX7jc1XKaJHPptCX+&#10;UOkG3yosTruzU7Daj+J+2Fj7OXxsR+/z4Xj6WXdK3d/1q1cQEfv4F4YrPqNDzkwHfyYTRK1g/MxB&#10;lpMnEGzPFo9TEIersJiBzDP5f0D+CwAA//8DAFBLAQItABQABgAIAAAAIQC2gziS/gAAAOEBAAAT&#10;AAAAAAAAAAAAAAAAAAAAAABbQ29udGVudF9UeXBlc10ueG1sUEsBAi0AFAAGAAgAAAAhADj9If/W&#10;AAAAlAEAAAsAAAAAAAAAAAAAAAAALwEAAF9yZWxzLy5yZWxzUEsBAi0AFAAGAAgAAAAhAHP1ggd/&#10;AgAA0gQAAA4AAAAAAAAAAAAAAAAALgIAAGRycy9lMm9Eb2MueG1sUEsBAi0AFAAGAAgAAAAhAEtq&#10;iJ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p w:rsidR="001937AD" w:rsidRDefault="001937A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理事に委任される範囲</w:t>
            </w:r>
            <w:r w:rsidR="0071048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明確になっているか。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3296" behindDoc="0" locked="0" layoutInCell="1" allowOverlap="1" wp14:anchorId="0BF941FD" wp14:editId="7465397C">
                      <wp:simplePos x="0" y="0"/>
                      <wp:positionH relativeFrom="column">
                        <wp:posOffset>-4445</wp:posOffset>
                      </wp:positionH>
                      <wp:positionV relativeFrom="paragraph">
                        <wp:posOffset>18887</wp:posOffset>
                      </wp:positionV>
                      <wp:extent cx="2507615" cy="627380"/>
                      <wp:effectExtent l="0" t="0" r="26035" b="20320"/>
                      <wp:wrapNone/>
                      <wp:docPr id="350" name="テキスト ボックス 35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41FD" id="テキスト ボックス 350" o:spid="_x0000_s1129" type="#_x0000_t202" style="position:absolute;left:0;text-align:left;margin-left:-.35pt;margin-top:1.5pt;width:197.45pt;height:4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r/fgIAANI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PeyDH8UqNKldP7YPP9uH3+36O2nXP9r1un34BZ2EIFBWGzfEzVuDu775qBu0fmd3&#10;MAYmmsJW4R81EvgBvtoTLhpPOIzdfjo46vQp4fAddQeHxxE+ebptrPOfhK5IEDJq0dDIM1teOo9M&#10;ELoLCY85Lct8UkoZlZU7l5YsGXqPkcl1TYlkzsOY0Un8haQB8eKaVKQOqfXSND71wunsbLoH7Ux6&#10;J4OLtxhAlArAgaYNHUHyzbSJTHfSPVlTna/AodWbwXSGT0oUeoksb5jFJII2bJe/xlFIjbz0VqJk&#10;ru23v9lDPAYEXkpqTHZG3dcFswLFf1YYnZNOrxdWISq9/qALxT73TJ971KI61yCwgz02PIoh3sud&#10;WFhd3WMJx+FVuJjieDujfiee+82+YYm5GI9jEIbfMH+pbg0P0KFboY13zT2zZttrjym50rsdYMNX&#10;Ld/EhptKjxdeF2Wch8D0htVtA7A4scfbJQ+b+VyPUU+fotEfAAAA//8DAFBLAwQUAAYACAAAACEA&#10;6Bn/ed8AAAAHAQAADwAAAGRycy9kb3ducmV2LnhtbEyPQWvCQBCF74X+h2UKvYhu1GJtmo1IQSj1&#10;ULSFelyzY7KYnQ3ZNSb/vtOTPQ7v471vslXvatFhG6wnBdNJAgKp8MZSqeD7azNegghRk9G1J1Qw&#10;YIBVfn+X6dT4K+2w28dScAmFVCuoYmxSKUNRodNh4hskzk6+dTry2ZbStPrK5a6WsyRZSKct8UKl&#10;G3yrsDjvL07B+jCKh2Fr7efwsRu9L4bT+WfTKfX40K9fQUTs4w2GP31Wh5ydjv5CJohawfiZQQVz&#10;fojT+cvTDMSRsWS6BJln8r9//gsAAP//AwBQSwECLQAUAAYACAAAACEAtoM4kv4AAADhAQAAEwAA&#10;AAAAAAAAAAAAAAAAAAAAW0NvbnRlbnRfVHlwZXNdLnhtbFBLAQItABQABgAIAAAAIQA4/SH/1gAA&#10;AJQBAAALAAAAAAAAAAAAAAAAAC8BAABfcmVscy8ucmVsc1BLAQItABQABgAIAAAAIQBYiVr/fgIA&#10;ANIEAAAOAAAAAAAAAAAAAAAAAC4CAABkcnMvZTJvRG9jLnhtbFBLAQItABQABgAIAAAAIQDoGf95&#10;3wAAAAcBAAAPAAAAAAAAAAAAAAAAANgEAABkcnMvZG93bnJldi54bWxQSwUGAAAAAAQABADzAAAA&#10;5A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理事会の権限である法人の業務執行の決定</w:t>
            </w:r>
            <w:r w:rsidR="00710481" w:rsidRPr="00F01121">
              <w:rPr>
                <w:rFonts w:asciiTheme="majorEastAsia" w:eastAsiaTheme="majorEastAsia" w:hAnsiTheme="majorEastAsia" w:hint="eastAsia"/>
                <w:sz w:val="21"/>
                <w:szCs w:val="21"/>
              </w:rPr>
              <w:t>（法第</w:t>
            </w:r>
            <w:r w:rsidR="00710481" w:rsidRPr="00F01121">
              <w:rPr>
                <w:rFonts w:asciiTheme="majorEastAsia" w:eastAsiaTheme="majorEastAsia" w:hAnsiTheme="majorEastAsia"/>
                <w:sz w:val="21"/>
                <w:szCs w:val="21"/>
              </w:rPr>
              <w:t>45条の13第２項第１号）を</w:t>
            </w:r>
            <w:r w:rsidRPr="00F01121">
              <w:rPr>
                <w:rFonts w:asciiTheme="majorEastAsia" w:eastAsiaTheme="majorEastAsia" w:hAnsiTheme="majorEastAsia" w:hint="eastAsia"/>
                <w:sz w:val="21"/>
                <w:szCs w:val="21"/>
              </w:rPr>
              <w:t>、理事長等に委任すること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できるが</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sidR="00710481"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については、</w:t>
            </w:r>
            <w:r w:rsidR="00710481" w:rsidRPr="00F01121">
              <w:rPr>
                <w:rFonts w:asciiTheme="majorEastAsia" w:eastAsiaTheme="majorEastAsia" w:hAnsiTheme="majorEastAsia" w:hint="eastAsia"/>
                <w:sz w:val="21"/>
                <w:szCs w:val="21"/>
              </w:rPr>
              <w:t>理事会で決定されなければならず、</w:t>
            </w:r>
            <w:r w:rsidRPr="00F01121">
              <w:rPr>
                <w:rFonts w:asciiTheme="majorEastAsia" w:eastAsiaTheme="majorEastAsia" w:hAnsiTheme="majorEastAsia" w:hint="eastAsia"/>
                <w:sz w:val="21"/>
                <w:szCs w:val="21"/>
              </w:rPr>
              <w:t>理事長等に</w:t>
            </w:r>
            <w:r w:rsidR="00710481" w:rsidRPr="00F01121">
              <w:rPr>
                <w:rFonts w:asciiTheme="majorEastAsia" w:eastAsiaTheme="majorEastAsia" w:hAnsiTheme="majorEastAsia" w:hint="eastAsia"/>
                <w:sz w:val="21"/>
                <w:szCs w:val="21"/>
              </w:rPr>
              <w:t>その権限を</w:t>
            </w:r>
            <w:r w:rsidRPr="00F01121">
              <w:rPr>
                <w:rFonts w:asciiTheme="majorEastAsia" w:eastAsiaTheme="majorEastAsia" w:hAnsiTheme="majorEastAsia" w:hint="eastAsia"/>
                <w:sz w:val="21"/>
                <w:szCs w:val="21"/>
              </w:rPr>
              <w:t>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できない（法第</w:t>
            </w:r>
            <w:r w:rsidRPr="00F01121">
              <w:rPr>
                <w:rFonts w:asciiTheme="majorEastAsia" w:eastAsiaTheme="majorEastAsia" w:hAnsiTheme="majorEastAsia"/>
                <w:sz w:val="21"/>
                <w:szCs w:val="21"/>
              </w:rPr>
              <w:t>45条の13第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項）。また、理事へ</w:t>
            </w:r>
            <w:r w:rsidR="00710481" w:rsidRPr="00F01121">
              <w:rPr>
                <w:rFonts w:asciiTheme="majorEastAsia" w:eastAsiaTheme="majorEastAsia" w:hAnsiTheme="majorEastAsia" w:hint="eastAsia"/>
                <w:sz w:val="21"/>
                <w:szCs w:val="21"/>
              </w:rPr>
              <w:t>権限を</w:t>
            </w:r>
            <w:r w:rsidRPr="00F01121">
              <w:rPr>
                <w:rFonts w:asciiTheme="majorEastAsia" w:eastAsiaTheme="majorEastAsia" w:hAnsiTheme="majorEastAsia" w:hint="eastAsia"/>
                <w:sz w:val="21"/>
                <w:szCs w:val="21"/>
              </w:rPr>
              <w:t>委任</w:t>
            </w:r>
            <w:r w:rsidR="00710481"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は、</w:t>
            </w:r>
            <w:r w:rsidR="00073FD4"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責任の所在を明らかにするため、</w:t>
            </w:r>
            <w:r w:rsidR="00073FD4" w:rsidRPr="00F01121">
              <w:rPr>
                <w:rFonts w:asciiTheme="majorEastAsia" w:eastAsiaTheme="majorEastAsia" w:hAnsiTheme="majorEastAsia" w:hint="eastAsia"/>
                <w:sz w:val="21"/>
                <w:szCs w:val="21"/>
              </w:rPr>
              <w:t>委任する権限の</w:t>
            </w:r>
            <w:r w:rsidRPr="00F01121">
              <w:rPr>
                <w:rFonts w:asciiTheme="majorEastAsia" w:eastAsiaTheme="majorEastAsia" w:hAnsiTheme="majorEastAsia" w:hint="eastAsia"/>
                <w:sz w:val="21"/>
                <w:szCs w:val="21"/>
              </w:rPr>
              <w:t>内容</w:t>
            </w:r>
            <w:r w:rsidR="00710481"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明確に</w:t>
            </w:r>
            <w:r w:rsidR="00073FD4"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べきである。指導監査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sidR="00710481" w:rsidRPr="00F01121">
              <w:rPr>
                <w:rFonts w:asciiTheme="majorEastAsia" w:eastAsiaTheme="majorEastAsia" w:hAnsiTheme="majorEastAsia" w:hint="eastAsia"/>
                <w:sz w:val="21"/>
                <w:szCs w:val="21"/>
              </w:rPr>
              <w:t>権限の</w:t>
            </w:r>
            <w:r w:rsidRPr="00F01121">
              <w:rPr>
                <w:rFonts w:asciiTheme="majorEastAsia" w:eastAsiaTheme="majorEastAsia" w:hAnsiTheme="majorEastAsia" w:hint="eastAsia"/>
                <w:sz w:val="21"/>
                <w:szCs w:val="21"/>
              </w:rPr>
              <w:t>内容が明確</w:t>
            </w:r>
            <w:r w:rsidR="00F86DC0" w:rsidRPr="00F01121">
              <w:rPr>
                <w:rFonts w:asciiTheme="majorEastAsia" w:eastAsiaTheme="majorEastAsia" w:hAnsiTheme="majorEastAsia" w:hint="eastAsia"/>
                <w:sz w:val="21"/>
                <w:szCs w:val="21"/>
              </w:rPr>
              <w:t>なもの</w:t>
            </w:r>
            <w:r w:rsidRPr="00F01121">
              <w:rPr>
                <w:rFonts w:asciiTheme="majorEastAsia" w:eastAsiaTheme="majorEastAsia" w:hAnsiTheme="majorEastAsia" w:hint="eastAsia"/>
                <w:sz w:val="21"/>
                <w:szCs w:val="21"/>
              </w:rPr>
              <w:t>となっているかを規程等や理事会の議事録により確認する。</w:t>
            </w:r>
          </w:p>
          <w:p w:rsidR="00302D8D" w:rsidRPr="00F01121" w:rsidRDefault="00302D8D" w:rsidP="0083405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C91748" w:rsidRPr="00F01121">
              <w:rPr>
                <w:rFonts w:asciiTheme="majorEastAsia" w:eastAsiaTheme="majorEastAsia" w:hAnsiTheme="majorEastAsia" w:hint="eastAsia"/>
                <w:sz w:val="21"/>
                <w:szCs w:val="21"/>
              </w:rPr>
              <w:t>理事会の権限の</w:t>
            </w:r>
            <w:r w:rsidRPr="00F01121">
              <w:rPr>
                <w:rFonts w:asciiTheme="majorEastAsia" w:eastAsiaTheme="majorEastAsia" w:hAnsiTheme="majorEastAsia" w:hint="eastAsia"/>
                <w:sz w:val="21"/>
                <w:szCs w:val="21"/>
              </w:rPr>
              <w:t>理事への委任は、</w:t>
            </w:r>
            <w:r w:rsidR="00C91748" w:rsidRPr="00F01121">
              <w:rPr>
                <w:rFonts w:asciiTheme="majorEastAsia" w:eastAsiaTheme="majorEastAsia" w:hAnsiTheme="majorEastAsia" w:hint="eastAsia"/>
                <w:sz w:val="21"/>
                <w:szCs w:val="21"/>
              </w:rPr>
              <w:t>理事会で定める規程あるいは個別の決議によ</w:t>
            </w:r>
            <w:r w:rsidR="00F86DC0" w:rsidRPr="00F01121">
              <w:rPr>
                <w:rFonts w:asciiTheme="majorEastAsia" w:eastAsiaTheme="majorEastAsia" w:hAnsiTheme="majorEastAsia" w:hint="eastAsia"/>
                <w:sz w:val="21"/>
                <w:szCs w:val="21"/>
              </w:rPr>
              <w:t>って行うことができ</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法令上、</w:t>
            </w:r>
            <w:r w:rsidR="00C91748" w:rsidRPr="00F01121">
              <w:rPr>
                <w:rFonts w:asciiTheme="majorEastAsia" w:eastAsiaTheme="majorEastAsia" w:hAnsiTheme="majorEastAsia" w:hint="eastAsia"/>
                <w:sz w:val="21"/>
                <w:szCs w:val="21"/>
              </w:rPr>
              <w:t>必ずしも</w:t>
            </w:r>
            <w:r w:rsidRPr="00F01121">
              <w:rPr>
                <w:rFonts w:asciiTheme="majorEastAsia" w:eastAsiaTheme="majorEastAsia" w:hAnsiTheme="majorEastAsia" w:hint="eastAsia"/>
                <w:sz w:val="21"/>
                <w:szCs w:val="21"/>
              </w:rPr>
              <w:t>規程によらなければならない</w:t>
            </w:r>
            <w:r w:rsidR="00C91748" w:rsidRPr="00F01121">
              <w:rPr>
                <w:rFonts w:asciiTheme="majorEastAsia" w:eastAsiaTheme="majorEastAsia" w:hAnsiTheme="majorEastAsia" w:hint="eastAsia"/>
                <w:sz w:val="21"/>
                <w:szCs w:val="21"/>
              </w:rPr>
              <w:t>わけでは</w:t>
            </w:r>
            <w:r w:rsidRPr="00F01121">
              <w:rPr>
                <w:rFonts w:asciiTheme="majorEastAsia" w:eastAsiaTheme="majorEastAsia" w:hAnsiTheme="majorEastAsia" w:hint="eastAsia"/>
                <w:sz w:val="21"/>
                <w:szCs w:val="21"/>
              </w:rPr>
              <w:t>ないが、</w:t>
            </w:r>
            <w:r w:rsidR="00C91748" w:rsidRPr="00F01121">
              <w:rPr>
                <w:rFonts w:asciiTheme="majorEastAsia" w:eastAsiaTheme="majorEastAsia" w:hAnsiTheme="majorEastAsia" w:hint="eastAsia"/>
                <w:sz w:val="21"/>
                <w:szCs w:val="21"/>
              </w:rPr>
              <w:t>権限の明確化のため</w:t>
            </w:r>
            <w:r w:rsidRPr="00F01121">
              <w:rPr>
                <w:rFonts w:asciiTheme="majorEastAsia" w:eastAsiaTheme="majorEastAsia" w:hAnsiTheme="majorEastAsia" w:hint="eastAsia"/>
                <w:sz w:val="21"/>
                <w:szCs w:val="21"/>
              </w:rPr>
              <w:t>、規程等で定めるべきである。</w:t>
            </w:r>
          </w:p>
          <w:p w:rsidR="00302D8D" w:rsidRPr="00F01121" w:rsidRDefault="00302D8D" w:rsidP="0083405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（注１）理事に委任することができない事項（</w:t>
            </w:r>
            <w:r w:rsidR="00F86DC0"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sz w:val="21"/>
                <w:szCs w:val="21"/>
              </w:rPr>
              <w:t>45条の13</w:t>
            </w:r>
            <w:r w:rsidR="00073FD4" w:rsidRPr="00F01121">
              <w:rPr>
                <w:rFonts w:asciiTheme="majorEastAsia" w:eastAsiaTheme="majorEastAsia" w:hAnsiTheme="majorEastAsia" w:hint="eastAsia"/>
                <w:sz w:val="21"/>
                <w:szCs w:val="21"/>
              </w:rPr>
              <w:t>第４</w:t>
            </w:r>
            <w:r w:rsidRPr="00F01121">
              <w:rPr>
                <w:rFonts w:asciiTheme="majorEastAsia" w:eastAsiaTheme="majorEastAsia" w:hAnsiTheme="majorEastAsia" w:hint="eastAsia"/>
                <w:sz w:val="21"/>
                <w:szCs w:val="21"/>
              </w:rPr>
              <w:t>項各号）</w:t>
            </w:r>
          </w:p>
          <w:p w:rsidR="00302D8D" w:rsidRPr="00F01121" w:rsidRDefault="00302D8D" w:rsidP="00C91748">
            <w:pPr>
              <w:ind w:leftChars="350" w:left="8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302D8D" w:rsidRPr="00F01121" w:rsidRDefault="00302D8D" w:rsidP="0083405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そのため、指導監査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ては、これらの内容（金額等）についての判断を行うものではなく、理事会の決定において、理事に委任される範囲が明確に定められているかを確認する。</w:t>
            </w:r>
          </w:p>
          <w:p w:rsidR="004C45EE" w:rsidRDefault="004C45EE"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理事に委任ができない事項が理事に委任されている場合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理事に委任されている範囲が、理事会の決定において明確に定められていない場合</w:t>
            </w:r>
          </w:p>
          <w:p w:rsidR="004C45EE" w:rsidRDefault="004C45EE"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理事会議事録、理事に委任する事項を定める規程等</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2A627B"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56192" behindDoc="0" locked="0" layoutInCell="1" allowOverlap="1" wp14:anchorId="302C787B" wp14:editId="3516C866">
                      <wp:simplePos x="0" y="0"/>
                      <wp:positionH relativeFrom="column">
                        <wp:posOffset>-7620</wp:posOffset>
                      </wp:positionH>
                      <wp:positionV relativeFrom="paragraph">
                        <wp:posOffset>970206</wp:posOffset>
                      </wp:positionV>
                      <wp:extent cx="2195830" cy="1136898"/>
                      <wp:effectExtent l="19050" t="19050" r="33020" b="44450"/>
                      <wp:wrapNone/>
                      <wp:docPr id="227" name="角丸四角形 227"/>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C787B" id="角丸四角形 227" o:spid="_x0000_s1130" style="position:absolute;left:0;text-align:left;margin-left:-.6pt;margin-top:76.4pt;width:172.9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MhnAIAAA4FAAAOAAAAZHJzL2Uyb0RvYy54bWysVEtu2zAQ3RfoHQjuG30Sx45hOTAcuCgQ&#10;JEaTImuaoiwBFIclaUvuMbrNrpteIZvepgF6jA4pxU7Srop6Ic9whvN584aT87aWZCuMrUBlNDmK&#10;KRGKQ16pdUY/3S7ejSixjqmcSVAiozth6fn07ZtJo8cihRJkLgzBIMqOG53R0jk9jiLLS1EzewRa&#10;KDQWYGrmUDXrKDeswei1jNI4Po0aMLk2wIW1eHrRGek0xC8Kwd11UVjhiMwo1ubC14Tvyn+j6YSN&#10;14bpsuJ9GewfqqhZpTDpPtQFc4xsTPVHqLriBiwU7ohDHUFRVFyEHrCbJH7VzU3JtAi9IDhW72Gy&#10;/y8sv9ouDanyjKbpkBLFahzSr+9ffz48PN7fo/D44xvxJgSq0XaM/jd6aXrNoui7bgtT+3/sh7QB&#10;3N0eXNE6wvEwTc4Go2OcAUdbkhyfjs5GPmp0uK6Nde8F1MQLGTWwUflHHGFAlm0vrev8n/x8Sguy&#10;yheVlEHZ2bk0ZMtw2kiSHBpKJLMODzO6CL8+5YtrUpEmo4NhMvDlMaRhIZlDsdYIjFVrSphcI7+5&#10;M6GWF7etWa/2WeN4GM8DrbCvF26+6Atmy666YOprkcrXLgJb+x491B24XnLtqg0zSuLU3/FnK8h3&#10;ODkDHaWt5osKM1xit0tmkMPYCu6lu8ZPIQH7g16ipATz5W/n3h+phVZKGtwJ7P3zhhmBIH5QSLqz&#10;5OTEL1FQTgbDFBXz3LJ6blGbeg44iARfAM2D6P2dfBILA/Udru/MZ0UTUxxzdyj3ytx1u4oPABez&#10;WXDDxdHMXaobzX1wj53H9ra9Y0b31HHIuit42h82fkWeztffVDDbOCiqwKwDrkhLr+DSBYL2D4Tf&#10;6ud68Do8Y9PfAAAA//8DAFBLAwQUAAYACAAAACEAUiYx9OAAAAAKAQAADwAAAGRycy9kb3ducmV2&#10;LnhtbEyPzU7DMBCE70i8g7VI3FonaalKiFMhJC4ckGgqJG5ubOKAvY5sNz9vz3KC2+7OaPab6jA7&#10;y0YdYu9RQL7OgGlsveqxE3Bqnld7YDFJVNJ61AIWHeFQX19VslR+wjc9HlPHKARjKQWYlIaS89ga&#10;7WRc+0EjaZ8+OJloDR1XQU4U7iwvsmzHneyRPhg56Cej2+/jxQmYX8ZXuxi3hOYjqak5Ne/3/kuI&#10;25v58QFY0nP6M8MvPqFDTUxnf0EVmRWwygty0v2uoApk2Gy3O2BnGjb5Hnhd8f8V6h8AAAD//wMA&#10;UEsBAi0AFAAGAAgAAAAhALaDOJL+AAAA4QEAABMAAAAAAAAAAAAAAAAAAAAAAFtDb250ZW50X1R5&#10;cGVzXS54bWxQSwECLQAUAAYACAAAACEAOP0h/9YAAACUAQAACwAAAAAAAAAAAAAAAAAvAQAAX3Jl&#10;bHMvLnJlbHNQSwECLQAUAAYACAAAACEATRszIZwCAAAOBQAADgAAAAAAAAAAAAAAAAAuAgAAZHJz&#10;L2Uyb0RvYy54bWxQSwECLQAUAAYACAAAACEAUiYx9OAAAAAKAQAADwAAAAAAAAAAAAAAAAD2BAAA&#10;ZHJzL2Rvd25yZXYueG1sUEsFBgAAAAAEAAQA8wAAAAMGAAAAAA==&#10;" fillcolor="window" strokecolor="#0070c0" strokeweight="4.5pt">
                      <v:textbox>
                        <w:txbxContent>
                          <w:p w:rsidR="00D360E4" w:rsidRDefault="00D360E4"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実際に開催された理事会において、必要な回数以上報告がされているか。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4320" behindDoc="0" locked="0" layoutInCell="1" allowOverlap="1" wp14:anchorId="3460499F" wp14:editId="6CF53A64">
                      <wp:simplePos x="0" y="0"/>
                      <wp:positionH relativeFrom="column">
                        <wp:posOffset>-4445</wp:posOffset>
                      </wp:positionH>
                      <wp:positionV relativeFrom="paragraph">
                        <wp:posOffset>67148</wp:posOffset>
                      </wp:positionV>
                      <wp:extent cx="2507615" cy="627380"/>
                      <wp:effectExtent l="0" t="0" r="26035" b="20320"/>
                      <wp:wrapNone/>
                      <wp:docPr id="351" name="テキスト ボックス 35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499F" id="テキスト ボックス 351" o:spid="_x0000_s1131" type="#_x0000_t202" style="position:absolute;left:0;text-align:left;margin-left:-.35pt;margin-top:5.3pt;width:197.45pt;height:4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sYfwIAANIEAAAOAAAAZHJzL2Uyb0RvYy54bWysVEtu2zAQ3RfoHQjuG0mOHSdG5MBN4KJA&#10;kARIiqxpirIFUCRL0pbcZQwEPUSvUHTd8/gifaQ/+XVV1At6fnyceTOj07O2lmQhrKu0yml2kFIi&#10;FNdFpaY5/XI3/nBMifNMFUxqJXK6FI6eDd+/O23MQHT0TMtCWAIQ5QaNyenMezNIEsdnombuQBuh&#10;4Cy1rZmHaqdJYVkD9FomnTQ9ShptC2M1F87BerFx0mHEL0vB/XVZOuGJzCly8/G08ZyEMxmessHU&#10;MjOr+DYN9g9Z1KxSeHQPdcE8I3NbvYGqK26106U/4LpOdFlWXMQaUE2WvqrmdsaMiLWAHGf2NLn/&#10;B8uvFjeWVEVOD3sZJYrVaNJ69bh++Ll++L1efSfr1Y/1arV++AWdhCBQ1hg3wM1bg7u+/ahbtH5n&#10;dzAGJtrS1uEfNRL4Qf5yT7hoPeEwdnpp/yjrUcLhO+r0D49jR5Kn28Y6/0nomgQhpxYNjTyzxaXz&#10;yAShu5DwmNOyKsaVlFFZunNpyYKh9xiZQjeUSOY8jDkdx19IGhAvrklFmpBaN03jUy+czk4ne9Bs&#10;3D3pX7zFAKJUAA40begIkm8nbWQ6Sw93ZE10sQSHVm8G0xk+rlDoJbK8YRaTCNqwXf4aRyk18tJb&#10;iZKZtt/+Zg/xGBB4KWkw2Tl1X+fMChT/WWF0TrJuN6xCVLq9fgeKfe6ZPPeoeX2uQSCGA9lFMcR7&#10;uRNLq+t7LOEovAoXUxxv59TvxHO/2TcsMRejUQzC8BvmL9Wt4QE6dCu08a69Z9Zse+0xJVd6twNs&#10;8Krlm9hwU+nR3OuyivMQmN6wum0AFif2eLvkYTOf6zHq6VM0/AM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MXvCxh/&#10;AgAA0gQAAA4AAAAAAAAAAAAAAAAALgIAAGRycy9lMm9Eb2MueG1sUEsBAi0AFAAGAAgAAAAhAGDe&#10;14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AC1C19" w:rsidRPr="00F01121" w:rsidRDefault="00AC1C19"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F1D8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理事長及び業務執行理事は、理事会（注１）において、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回以上職務の執行状況について</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報告</w:t>
            </w:r>
            <w:r w:rsidR="00141BC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する。なお、この報告の回数は定款の相対的記載事項であり、毎会計年度に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回以上（注２）とすることができる（法第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0500C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0500CB"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ては、理事長及び業務執行理事が法令又は定款</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報告をしているかを確認する。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（注１）この報告は、実際に開催された理事会</w:t>
            </w:r>
            <w:r w:rsidR="00F86DC0" w:rsidRPr="00F01121">
              <w:rPr>
                <w:rFonts w:asciiTheme="majorEastAsia" w:eastAsiaTheme="majorEastAsia" w:hAnsiTheme="majorEastAsia" w:hint="eastAsia"/>
                <w:sz w:val="21"/>
                <w:szCs w:val="21"/>
              </w:rPr>
              <w:t>（決議</w:t>
            </w:r>
            <w:r w:rsidR="00AD6EDA" w:rsidRPr="00F01121">
              <w:rPr>
                <w:rFonts w:asciiTheme="majorEastAsia" w:eastAsiaTheme="majorEastAsia" w:hAnsiTheme="majorEastAsia" w:hint="eastAsia"/>
                <w:sz w:val="21"/>
                <w:szCs w:val="21"/>
              </w:rPr>
              <w:t>の省略</w:t>
            </w:r>
            <w:r w:rsidR="00F86DC0" w:rsidRPr="00F01121">
              <w:rPr>
                <w:rFonts w:asciiTheme="majorEastAsia" w:eastAsiaTheme="majorEastAsia" w:hAnsiTheme="majorEastAsia" w:hint="eastAsia"/>
                <w:sz w:val="21"/>
                <w:szCs w:val="21"/>
              </w:rPr>
              <w:t>によらない理事会）</w:t>
            </w:r>
            <w:r w:rsidRPr="00F01121">
              <w:rPr>
                <w:rFonts w:asciiTheme="majorEastAsia" w:eastAsiaTheme="majorEastAsia" w:hAnsiTheme="majorEastAsia" w:hint="eastAsia"/>
                <w:sz w:val="21"/>
                <w:szCs w:val="21"/>
              </w:rPr>
              <w:t>において行わなければならない。</w:t>
            </w:r>
          </w:p>
          <w:p w:rsidR="00302D8D" w:rsidRPr="00F01121" w:rsidRDefault="00302D8D" w:rsidP="002F1D8C">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（注２）定款で</w:t>
            </w:r>
            <w:r w:rsidR="000500CB" w:rsidRPr="00F01121">
              <w:rPr>
                <w:rFonts w:asciiTheme="majorEastAsia" w:eastAsiaTheme="majorEastAsia" w:hAnsiTheme="majorEastAsia" w:hint="eastAsia"/>
                <w:sz w:val="21"/>
                <w:szCs w:val="21"/>
              </w:rPr>
              <w:t>理事長及び業務執行理事の報告を「</w:t>
            </w:r>
            <w:r w:rsidRPr="00F01121">
              <w:rPr>
                <w:rFonts w:asciiTheme="majorEastAsia" w:eastAsiaTheme="majorEastAsia" w:hAnsiTheme="majorEastAsia" w:hint="eastAsia"/>
                <w:sz w:val="21"/>
                <w:szCs w:val="21"/>
              </w:rPr>
              <w:t>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w:t>
            </w:r>
            <w:r w:rsidR="000500CB" w:rsidRPr="00F01121">
              <w:rPr>
                <w:rFonts w:asciiTheme="majorEastAsia" w:eastAsiaTheme="majorEastAsia" w:hAnsiTheme="majorEastAsia" w:hint="eastAsia"/>
                <w:sz w:val="21"/>
                <w:szCs w:val="21"/>
              </w:rPr>
              <w:t>」と定めた場合</w:t>
            </w:r>
            <w:r w:rsidRPr="00F01121">
              <w:rPr>
                <w:rFonts w:asciiTheme="majorEastAsia" w:eastAsiaTheme="majorEastAsia" w:hAnsiTheme="majorEastAsia" w:hint="eastAsia"/>
                <w:sz w:val="21"/>
                <w:szCs w:val="21"/>
              </w:rPr>
              <w:t>、同一の会計年度の中では理事会の間隔が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る必要があるが、会計年度</w:t>
            </w:r>
            <w:r w:rsidR="000500CB" w:rsidRPr="00F01121">
              <w:rPr>
                <w:rFonts w:asciiTheme="majorEastAsia" w:eastAsiaTheme="majorEastAsia" w:hAnsiTheme="majorEastAsia" w:hint="eastAsia"/>
                <w:sz w:val="21"/>
                <w:szCs w:val="21"/>
              </w:rPr>
              <w:t>をまたいだ</w:t>
            </w:r>
            <w:r w:rsidRPr="00F01121">
              <w:rPr>
                <w:rFonts w:asciiTheme="majorEastAsia" w:eastAsiaTheme="majorEastAsia" w:hAnsiTheme="majorEastAsia" w:hint="eastAsia"/>
                <w:sz w:val="21"/>
                <w:szCs w:val="21"/>
              </w:rPr>
              <w:t>場合</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前回理事会から</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lastRenderedPageBreak/>
              <w:t>か月</w:t>
            </w:r>
            <w:r w:rsidR="000500CB"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t>間隔が空いていなく</w:t>
            </w:r>
            <w:r w:rsidR="000500CB"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も差し支えない。例えば、</w:t>
            </w:r>
            <w:r w:rsidR="000500CB" w:rsidRPr="00F01121">
              <w:rPr>
                <w:rFonts w:asciiTheme="majorEastAsia" w:eastAsiaTheme="majorEastAsia" w:hAnsiTheme="majorEastAsia" w:hint="eastAsia"/>
                <w:sz w:val="21"/>
                <w:szCs w:val="21"/>
              </w:rPr>
              <w:t>定款の定めに基づき、</w:t>
            </w:r>
            <w:r w:rsidRPr="00F01121">
              <w:rPr>
                <w:rFonts w:asciiTheme="majorEastAsia" w:eastAsiaTheme="majorEastAsia" w:hAnsiTheme="majorEastAsia" w:hint="eastAsia"/>
                <w:sz w:val="21"/>
                <w:szCs w:val="21"/>
              </w:rPr>
              <w:t>理事会を毎会計年度</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月と</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月に開催し</w:t>
            </w:r>
            <w:r w:rsidR="000500CB" w:rsidRPr="00F01121">
              <w:rPr>
                <w:rFonts w:asciiTheme="majorEastAsia" w:eastAsiaTheme="majorEastAsia" w:hAnsiTheme="majorEastAsia" w:hint="eastAsia"/>
                <w:sz w:val="21"/>
                <w:szCs w:val="21"/>
              </w:rPr>
              <w:t>ている場合</w:t>
            </w: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と６</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の間隔は</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もので</w:t>
            </w:r>
            <w:r w:rsidR="000500CB" w:rsidRPr="00F01121">
              <w:rPr>
                <w:rFonts w:asciiTheme="majorEastAsia" w:eastAsiaTheme="majorEastAsia" w:hAnsiTheme="majorEastAsia" w:hint="eastAsia"/>
                <w:sz w:val="21"/>
                <w:szCs w:val="21"/>
              </w:rPr>
              <w:t>はない</w:t>
            </w:r>
            <w:r w:rsidRPr="00F01121">
              <w:rPr>
                <w:rFonts w:asciiTheme="majorEastAsia" w:eastAsiaTheme="majorEastAsia" w:hAnsiTheme="majorEastAsia" w:hint="eastAsia"/>
                <w:sz w:val="21"/>
                <w:szCs w:val="21"/>
              </w:rPr>
              <w:t>が、会計年度</w:t>
            </w:r>
            <w:r w:rsidR="000500CB" w:rsidRPr="00F01121">
              <w:rPr>
                <w:rFonts w:asciiTheme="majorEastAsia" w:eastAsiaTheme="majorEastAsia" w:hAnsiTheme="majorEastAsia" w:hint="eastAsia"/>
                <w:sz w:val="21"/>
                <w:szCs w:val="21"/>
              </w:rPr>
              <w:t>をまたいでいる</w:t>
            </w:r>
            <w:r w:rsidRPr="00F01121">
              <w:rPr>
                <w:rFonts w:asciiTheme="majorEastAsia" w:eastAsiaTheme="majorEastAsia" w:hAnsiTheme="majorEastAsia" w:hint="eastAsia"/>
                <w:sz w:val="21"/>
                <w:szCs w:val="21"/>
              </w:rPr>
              <w:t>ため、</w:t>
            </w:r>
            <w:r w:rsidR="000500CB"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を超えてい</w:t>
            </w:r>
            <w:r w:rsidRPr="00F01121">
              <w:rPr>
                <w:rFonts w:asciiTheme="majorEastAsia" w:eastAsiaTheme="majorEastAsia" w:hAnsiTheme="majorEastAsia" w:hint="eastAsia"/>
                <w:sz w:val="21"/>
                <w:szCs w:val="21"/>
              </w:rPr>
              <w:t>なくても</w:t>
            </w:r>
            <w:r w:rsidR="000500CB" w:rsidRPr="00F01121">
              <w:rPr>
                <w:rFonts w:asciiTheme="majorEastAsia" w:eastAsiaTheme="majorEastAsia" w:hAnsiTheme="majorEastAsia" w:hint="eastAsia"/>
                <w:sz w:val="21"/>
                <w:szCs w:val="21"/>
              </w:rPr>
              <w:t>差し支えない</w:t>
            </w:r>
            <w:r w:rsidRPr="00F01121">
              <w:rPr>
                <w:rFonts w:asciiTheme="majorEastAsia" w:eastAsiaTheme="majorEastAsia" w:hAnsiTheme="majorEastAsia" w:hint="eastAsia"/>
                <w:sz w:val="21"/>
                <w:szCs w:val="21"/>
              </w:rPr>
              <w:t>。</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0500CB" w:rsidRPr="00F01121">
              <w:rPr>
                <w:rFonts w:asciiTheme="majorEastAsia" w:eastAsiaTheme="majorEastAsia" w:hAnsiTheme="majorEastAsia" w:hint="eastAsia"/>
                <w:sz w:val="21"/>
                <w:szCs w:val="21"/>
              </w:rPr>
              <w:t>理事の</w:t>
            </w:r>
            <w:r w:rsidRPr="00F01121">
              <w:rPr>
                <w:rFonts w:asciiTheme="majorEastAsia" w:eastAsiaTheme="majorEastAsia" w:hAnsiTheme="majorEastAsia" w:hint="eastAsia"/>
                <w:sz w:val="21"/>
                <w:szCs w:val="21"/>
              </w:rPr>
              <w:t>理事会への報告事項については、理事及び監事の全員に</w:t>
            </w:r>
            <w:r w:rsidR="000500CB" w:rsidRPr="00F01121">
              <w:rPr>
                <w:rFonts w:asciiTheme="majorEastAsia" w:eastAsiaTheme="majorEastAsia" w:hAnsiTheme="majorEastAsia" w:hint="eastAsia"/>
                <w:sz w:val="21"/>
                <w:szCs w:val="21"/>
              </w:rPr>
              <w:t>当該事項を</w:t>
            </w:r>
            <w:r w:rsidR="00BD2348"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したときは、当該事項</w:t>
            </w:r>
            <w:r w:rsidR="000500C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理事会</w:t>
            </w:r>
            <w:r w:rsidR="000500CB"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報告を要しない（法第</w:t>
            </w:r>
            <w:r w:rsidRPr="00F01121">
              <w:rPr>
                <w:rFonts w:asciiTheme="majorEastAsia" w:eastAsiaTheme="majorEastAsia" w:hAnsiTheme="majorEastAsia"/>
                <w:sz w:val="21"/>
                <w:szCs w:val="21"/>
              </w:rPr>
              <w:t>45条の14第</w:t>
            </w:r>
            <w:r w:rsidR="00A57D1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0500C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w:t>
            </w:r>
            <w:r w:rsidR="000500CB" w:rsidRPr="00F01121">
              <w:rPr>
                <w:rFonts w:asciiTheme="majorEastAsia" w:eastAsiaTheme="majorEastAsia" w:hAnsiTheme="majorEastAsia"/>
                <w:sz w:val="21"/>
                <w:szCs w:val="21"/>
              </w:rPr>
              <w:t>45条の16第４項により準用される一般法人法第92条第２項）がある。もっとも</w:t>
            </w:r>
            <w:r w:rsidRPr="00F01121">
              <w:rPr>
                <w:rFonts w:asciiTheme="majorEastAsia" w:eastAsiaTheme="majorEastAsia" w:hAnsiTheme="majorEastAsia" w:hint="eastAsia"/>
                <w:sz w:val="21"/>
                <w:szCs w:val="21"/>
              </w:rPr>
              <w:t>、上記の</w:t>
            </w:r>
            <w:r w:rsidR="000500CB" w:rsidRPr="00F01121">
              <w:rPr>
                <w:rFonts w:asciiTheme="majorEastAsia" w:eastAsiaTheme="majorEastAsia" w:hAnsiTheme="majorEastAsia" w:hint="eastAsia"/>
                <w:sz w:val="21"/>
                <w:szCs w:val="21"/>
              </w:rPr>
              <w:t>理事長及び業務執行理事による</w:t>
            </w:r>
            <w:r w:rsidRPr="00F01121">
              <w:rPr>
                <w:rFonts w:asciiTheme="majorEastAsia" w:eastAsiaTheme="majorEastAsia" w:hAnsiTheme="majorEastAsia" w:hint="eastAsia"/>
                <w:sz w:val="21"/>
                <w:szCs w:val="21"/>
              </w:rPr>
              <w:t>職務の執行状況の</w:t>
            </w:r>
            <w:r w:rsidR="000500CB" w:rsidRPr="00F01121">
              <w:rPr>
                <w:rFonts w:asciiTheme="majorEastAsia" w:eastAsiaTheme="majorEastAsia" w:hAnsiTheme="majorEastAsia" w:hint="eastAsia"/>
                <w:sz w:val="21"/>
                <w:szCs w:val="21"/>
              </w:rPr>
              <w:t>定期的な</w:t>
            </w:r>
            <w:r w:rsidRPr="00F01121">
              <w:rPr>
                <w:rFonts w:asciiTheme="majorEastAsia" w:eastAsiaTheme="majorEastAsia" w:hAnsiTheme="majorEastAsia" w:hint="eastAsia"/>
                <w:sz w:val="21"/>
                <w:szCs w:val="21"/>
              </w:rPr>
              <w:t>報告については、この規定は適用され</w:t>
            </w:r>
            <w:r w:rsidR="000500CB"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（同条第</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項）、必ず実際に開催された理事会において報告を行う必要がある。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2F1D8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理事長及び業務執行理事（選任されている場合）が、理事会において、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か月に１回以上（定款に定めがある場合には、毎会計年度に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回以上）職務執行に関する報告をしていない場合は、文書指摘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E4A21" w:rsidRPr="00F01121" w:rsidRDefault="00302D8D" w:rsidP="001516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Default="00417257"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02D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記録</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法令で定めるところにより議事録が作成され、保存されているか。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0500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0500C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45条の15第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法令で定めるところにより議事録が作成されているか。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1" allowOverlap="1" wp14:anchorId="3F3D2C87" wp14:editId="28E214B4">
                      <wp:simplePos x="0" y="0"/>
                      <wp:positionH relativeFrom="column">
                        <wp:posOffset>-4445</wp:posOffset>
                      </wp:positionH>
                      <wp:positionV relativeFrom="paragraph">
                        <wp:posOffset>71755</wp:posOffset>
                      </wp:positionV>
                      <wp:extent cx="2507615" cy="627380"/>
                      <wp:effectExtent l="0" t="0" r="26035" b="20320"/>
                      <wp:wrapNone/>
                      <wp:docPr id="384" name="テキスト ボックス 38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D2C87" id="テキスト ボックス 384" o:spid="_x0000_s1132" type="#_x0000_t202" style="position:absolute;left:0;text-align:left;margin-left:-.35pt;margin-top:5.65pt;width:197.45pt;height:4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vT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70KVGsRpO69bfu4Wf38Ltbfyfd+ke3XncPv6CTEATKGuOGuHlrcNe373WL1u/s&#10;DsbARFvaOvyjRgI/yF/tCRetJxzG3lE6OM6OKOHwHfcGhyexI8njbWOd/yB0TYKQU4uGRp7Z8sp5&#10;ZILQXUh4zGlZFZNKyqis3IW0ZMnQe4xMoRtKJHMexpxO4i8kDYhn16QiTUitn6bxqWdOZ2fTPWg2&#10;6Z8OLl9jAFEqAAeaNnQEybfTNjKdpXsSp7pYgUOrN4PpDJ9UKPQKWd4wi0kEbdguf42jlBp56a1E&#10;yVzbr3+zh3gMCLyUNJjsnLovC2YFiv+oMDqnWb8fViEq/aNBD4p96pk+9ahFfaFBYIY9NjyKId7L&#10;nVhaXd9jCcfhVbiY4ng7p34nXvjNvmGJuRiPYxCG3zB/pW4ND9ChW6GNd+09s2bba48p+aR3O8CG&#10;L1q+iQ03lR4vvC6rOA+B6Q2r2wZgcWKPt0seNvOpHqMeP0WjPwA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LUFa9N/&#10;AgAA0gQAAA4AAAAAAAAAAAAAAAAALgIAAGRycy9lMm9Eb2MueG1sUEsBAi0AFAAGAAgAAAAhAPKB&#10;ELv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DB451D" w:rsidRDefault="00DB451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議事録に、法令又は定款で定める議事録署名人が署名又は記名押印</w:t>
            </w:r>
            <w:r w:rsidR="00141BCE"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1" allowOverlap="1" wp14:anchorId="1D194160" wp14:editId="6CEDD30B">
                      <wp:simplePos x="0" y="0"/>
                      <wp:positionH relativeFrom="column">
                        <wp:posOffset>-4445</wp:posOffset>
                      </wp:positionH>
                      <wp:positionV relativeFrom="paragraph">
                        <wp:posOffset>44450</wp:posOffset>
                      </wp:positionV>
                      <wp:extent cx="2507615" cy="627380"/>
                      <wp:effectExtent l="0" t="0" r="26035" b="20320"/>
                      <wp:wrapNone/>
                      <wp:docPr id="385" name="テキスト ボックス 38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94160" id="テキスト ボックス 385" o:spid="_x0000_s1133" type="#_x0000_t202" style="position:absolute;left:0;text-align:left;margin-left:-.35pt;margin-top:3.5pt;width:197.45pt;height:4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uQfwIAANIEAAAOAAAAZHJzL2Uyb0RvYy54bWysVEtu2zAQ3RfoHQjuG0mOEydG5MBN4KJA&#10;0ARIiqxpirIFUCRL0pbcZQwUPUSvUHTd8+gifaQ/+XVV1Aua8+GbmTczOjtva0mWwrpKq5xmBykl&#10;QnFdVGqW0893k3cnlDjPVMGkViKnK+Ho+ejtm7PGDEVPz7UshCUAUW7YmJzOvTfDJHF8LmrmDrQR&#10;CsZS25p5iHaWFJY1QK9l0kvT46TRtjBWc+EctJcbIx1F/LIU3F+XpROeyJwiNx9PG89pOJPRGRvO&#10;LDPzim/TYP+QRc0qhaB7qEvmGVnY6hVUXXGrnS79Add1osuy4iLWgGqy9EU1t3NmRKwF5Dizp8n9&#10;P1j+aXljSVXk9PDkiBLFajSpW3/rHn52D7+79XfSrX9063X38AsyCU6grDFuiJe3Bm99+163aP1O&#10;76AMTLSlrcM/aiSwg/zVnnDResKh7B2lg+MMcTlsx73B4UnsSPL42ljnPwhdk3DJqUVDI89seeU8&#10;MoHrziUEc1pWxaSSMgordyEtWTL0HiNT6IYSyZyHMqeT+AtJA+LZM6lIE1Lrp2kM9czo7Gy6B80m&#10;/dPB5WsMIEoF4EDTho5w8+20jUxn6Z7EqS5W4NDqzWA6wycVCr1CljfMYhJBG7bLX+MopUZeenuj&#10;ZK7t17/pgz8GBFZKGkx2Tt2XBbMCxX9UGJ3TrN8PqxCF/tGgB8E+tUyfWtSivtAgMMMeGx6vwd/L&#10;3bW0ur7HEo5DVJiY4oidU7+7XvjNvmGJuRiPoxOG3zB/pW4ND9ChW6GNd+09s2bba48p+aR3O8CG&#10;L1q+8Q0vlR4vvC6rOA+B6Q2r2wZgcWKPt0seNvOpHL0eP0WjPwAAAP//AwBQSwMEFAAGAAgAAAAh&#10;APoPomzgAAAABwEAAA8AAABkcnMvZG93bnJldi54bWxMj01Lw0AQhu+C/2EZwUtpN1btR8ymFKEg&#10;epBWoT1us9NkaXY2ZLdp8u8dT3oc3of3fSZb9a4WHbbBelLwMElAIBXeWCoVfH9txgsQIWoyuvaE&#10;CgYMsMpvbzKdGn+lLXa7WAouoZBqBVWMTSplKCp0Okx8g8TZybdORz7bUppWX7nc1XKaJDPptCVe&#10;qHSDrxUW593FKVgfRvEwfFj7ObxvR2+z4XTebzql7u/69QuIiH38g+FXn9UhZ6ejv5AJolYwnjOo&#10;YM4Pcfq4fJqCODKWPC9A5pn875//AAAA//8DAFBLAQItABQABgAIAAAAIQC2gziS/gAAAOEBAAAT&#10;AAAAAAAAAAAAAAAAAAAAAABbQ29udGVudF9UeXBlc10ueG1sUEsBAi0AFAAGAAgAAAAhADj9If/W&#10;AAAAlAEAAAsAAAAAAAAAAAAAAAAALwEAAF9yZWxzLy5yZWxzUEsBAi0AFAAGAAgAAAAhAOizm5B/&#10;AgAA0gQAAA4AAAAAAAAAAAAAAAAALgIAAGRycy9lMm9Eb2MueG1sUEsBAi0AFAAGAAgAAAAhAPoP&#10;omzgAAAABw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p w:rsidR="00B00A23" w:rsidRDefault="00B00A23"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議事録が電磁的記録で作成されている場合、必要な措置をしているか。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7392" behindDoc="0" locked="0" layoutInCell="1" allowOverlap="1" wp14:anchorId="7405EA8C" wp14:editId="2203E47D">
                      <wp:simplePos x="0" y="0"/>
                      <wp:positionH relativeFrom="column">
                        <wp:posOffset>-4445</wp:posOffset>
                      </wp:positionH>
                      <wp:positionV relativeFrom="paragraph">
                        <wp:posOffset>67310</wp:posOffset>
                      </wp:positionV>
                      <wp:extent cx="2507615" cy="627380"/>
                      <wp:effectExtent l="0" t="0" r="26035" b="20320"/>
                      <wp:wrapNone/>
                      <wp:docPr id="386" name="テキスト ボックス 38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5EA8C" id="テキスト ボックス 386" o:spid="_x0000_s1134" type="#_x0000_t202" style="position:absolute;left:0;text-align:left;margin-left:-.35pt;margin-top:5.3pt;width:197.45pt;height:4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pUfwIAANI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Hh73KVGsQpPa9WP78LN9+N2uv5N2/aNdr9uHX9BJCAJltXFD3Lw1uOubj7pB63d2&#10;B2NgoilsFf5RI4Ef5K/2hIvGEw5j9ygd9DtHlHD4+t3B4XHsSPJ021jnPwldkSBk1KKhkWe2vHQe&#10;mSB0FxIec1qW+aSUMiordy4tWTL0HiOT65oSyZyHMaOT+AtJA+LFNalIHVLrpWl86oXT2dl0D9qZ&#10;9E4GF28xgCgVgANNGzqC5JtpE5nupHsSpzpfgUOrN4PpDJ+UKPQSWd4wi0kEbdguf42jkBp56a1E&#10;yVzbb3+zh3gMCLyU1JjsjLqvC2YFiv+sMDonnV4vrEJUekeDLhT73DN97lGL6lyDwA722PAohngv&#10;d2JhdXWPJRyHV+FiiuPtjPqdeO43+4Yl5mI8jkEYfsP8pbo1PECHboU23jX3zJptrz2m5ErvdoAN&#10;X7V8ExtuKj1eeF2UcR4C0xtWtw3A4sQeb5c8bOZzPUY9fYpGf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A9pilR/&#10;AgAA0gQAAA4AAAAAAAAAAAAAAAAALgIAAGRycy9lMm9Eb2MueG1sUEsBAi0AFAAGAAgAAAAhAGDe&#10;14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DB451D" w:rsidRDefault="00DB451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議事録又は同意の意思表示の書面等を主たる事務所に必要な期間備え置いているか。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8416" behindDoc="0" locked="0" layoutInCell="1" allowOverlap="1" wp14:anchorId="049BE9CA" wp14:editId="6C649CA8">
                      <wp:simplePos x="0" y="0"/>
                      <wp:positionH relativeFrom="column">
                        <wp:posOffset>-4445</wp:posOffset>
                      </wp:positionH>
                      <wp:positionV relativeFrom="paragraph">
                        <wp:posOffset>40787</wp:posOffset>
                      </wp:positionV>
                      <wp:extent cx="2507615" cy="627380"/>
                      <wp:effectExtent l="0" t="0" r="26035" b="20320"/>
                      <wp:wrapNone/>
                      <wp:docPr id="387" name="テキスト ボックス 38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BE9CA" id="テキスト ボックス 387" o:spid="_x0000_s1135" type="#_x0000_t202" style="position:absolute;left:0;text-align:left;margin-left:-.35pt;margin-top:3.2pt;width:197.45pt;height:4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oX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4MKFGsRpO69bfu4Wf38Ltbfyfd+ke3XncPv6CTEATKGuOGuHlrcNe373WL1u/s&#10;DsbARFvaOvyjRgI/yF/tCRetJxzG3lE6OM6OKOHwHfcGhyexI8njbWOd/yB0TYKQU4uGRp7Z8sp5&#10;ZILQXUh4zGlZFZNKyqis3IW0ZMnQe4xMoRtKJHMexpxO4i8kDYhn16QiTUitn6bxqWdOZ2fTPWg2&#10;6Z8OLl9jAFEqAAeaNnQEybfTNjKdpXsSp7pYgUOrN4PpDJ9UKPQKWd4wi0kEbdguf42jlBp56a1E&#10;yVzbr3+zh3gMCLyUNJjsnLovC2YFiv+oMDqnWb8fViEq/aNBD4p96pk+9ahFfaFBYIY9NjyKId7L&#10;nVhaXd9jCcfhVbiY4ng7p34nXvjNvmGJuRiPYxCG3zB/pW4ND9ChW6GNd+09s2bba48p+aR3O8CG&#10;L1q+iQ03lR4vvC6rOA+B6Q2r2wZgcWKPt0seNvOpHqMeP0WjPwAAAP//AwBQSwMEFAAGAAgAAAAh&#10;ANO/bPLfAAAABwEAAA8AAABkcnMvZG93bnJldi54bWxMjsFKw0AURfeC/zA8wU1pJ8aaasykFKEg&#10;diGtBbucJq/J0MybkJmmyd/7XOnycg/3nmw52Eb02HnjSMHDLAKBVLjSUKVg/7WePoPwQVOpG0eo&#10;YEQPy/z2JtNp6a60xX4XKsEj5FOtoA6hTaX0RY1W+5lrkbg7uc7qwLGrZNnpK4/bRsZRlEirDfFD&#10;rVt8q7E47y5WweowCYdxY8zn+LGdvCfj6fy97pW6vxtWryACDuEPhl99VoecnY7uQqUXjYLpgkEF&#10;yRwEt48v8xjEkbHoKQaZZ/K/f/4DAAD//wMAUEsBAi0AFAAGAAgAAAAhALaDOJL+AAAA4QEAABMA&#10;AAAAAAAAAAAAAAAAAAAAAFtDb250ZW50X1R5cGVzXS54bWxQSwECLQAUAAYACAAAACEAOP0h/9YA&#10;AACUAQAACwAAAAAAAAAAAAAAAAAvAQAAX3JlbHMvLnJlbHNQSwECLQAUAAYACAAAACEAUt96F38C&#10;AADSBAAADgAAAAAAAAAAAAAAAAAuAgAAZHJzL2Uyb0RvYy54bWxQSwECLQAUAAYACAAAACEA079s&#10;8t8AAAAHAQAADwAAAAAAAAAAAAAAAADZ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302D8D" w:rsidRDefault="00302D8D"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理事会は、法人の業務執行の決定等を</w:t>
            </w:r>
            <w:r w:rsidR="000500CB" w:rsidRPr="00F01121">
              <w:rPr>
                <w:rFonts w:asciiTheme="majorEastAsia" w:eastAsiaTheme="majorEastAsia" w:hAnsiTheme="majorEastAsia" w:hint="eastAsia"/>
                <w:sz w:val="21"/>
                <w:szCs w:val="21"/>
              </w:rPr>
              <w:t>決議により</w:t>
            </w:r>
            <w:r w:rsidRPr="00F01121">
              <w:rPr>
                <w:rFonts w:asciiTheme="majorEastAsia" w:eastAsiaTheme="majorEastAsia" w:hAnsiTheme="majorEastAsia" w:hint="eastAsia"/>
                <w:sz w:val="21"/>
                <w:szCs w:val="21"/>
              </w:rPr>
              <w:t>行う重要な機関であり、その</w:t>
            </w:r>
            <w:r w:rsidR="00F86DC0" w:rsidRPr="00F01121">
              <w:rPr>
                <w:rFonts w:asciiTheme="majorEastAsia" w:eastAsiaTheme="majorEastAsia" w:hAnsiTheme="majorEastAsia" w:hint="eastAsia"/>
                <w:sz w:val="21"/>
                <w:szCs w:val="21"/>
              </w:rPr>
              <w:t>決議の</w:t>
            </w:r>
            <w:r w:rsidRPr="00F01121">
              <w:rPr>
                <w:rFonts w:asciiTheme="majorEastAsia" w:eastAsiaTheme="majorEastAsia" w:hAnsiTheme="majorEastAsia" w:hint="eastAsia"/>
                <w:sz w:val="21"/>
                <w:szCs w:val="21"/>
              </w:rPr>
              <w:t>内容については、適切に記録される必要があるため、法令により議事録の内容及び</w:t>
            </w:r>
            <w:r w:rsidR="000500CB"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手続</w:t>
            </w:r>
            <w:r w:rsidR="00F86D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F86DC0"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議事録の記載事項は、</w:t>
            </w:r>
            <w:r w:rsidR="00F86DC0"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F86DC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w:t>
            </w:r>
            <w:r w:rsidR="00AF1FA9" w:rsidRPr="00F01121">
              <w:rPr>
                <w:rFonts w:asciiTheme="majorEastAsia" w:eastAsiaTheme="majorEastAsia" w:hAnsiTheme="majorEastAsia" w:hint="eastAsia"/>
                <w:sz w:val="21"/>
                <w:szCs w:val="21"/>
              </w:rPr>
              <w:t>第３項</w:t>
            </w:r>
            <w:r w:rsidRPr="00F01121">
              <w:rPr>
                <w:rFonts w:asciiTheme="majorEastAsia" w:eastAsiaTheme="majorEastAsia" w:hAnsiTheme="majorEastAsia" w:hint="eastAsia"/>
                <w:sz w:val="21"/>
                <w:szCs w:val="21"/>
              </w:rPr>
              <w:t>）。</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理事会が次に掲げるいずれかに該当するときは、その旨</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招集権者以外の理事が招集を請求したことにより招集されたもの（法第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招集権者以外の理事が招集したもの（法第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監事が招集を請求したことにより招集されたもの（法第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監事が招集したもの（法第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理事会の議事の経過の要領及びその結果</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項）ことから、議事録においては、決議に関する各理事の賛否について正確に記録される必要がある。</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決議を要する事項について特別の利害関係を有する理事があるときは、当該理事の氏名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競業又は利益相反取引を行った理事による報告（法第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92条第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w:t>
            </w:r>
            <w:r w:rsidRPr="00F01121">
              <w:rPr>
                <w:rFonts w:asciiTheme="majorEastAsia" w:eastAsiaTheme="majorEastAsia" w:hAnsiTheme="majorEastAsia"/>
                <w:sz w:val="21"/>
                <w:szCs w:val="21"/>
              </w:rPr>
              <w:t>45条の18第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w:t>
            </w:r>
            <w:r w:rsidRPr="00F01121">
              <w:rPr>
                <w:rFonts w:asciiTheme="majorEastAsia" w:eastAsiaTheme="majorEastAsia" w:hAnsiTheme="majorEastAsia" w:hint="eastAsia"/>
                <w:sz w:val="21"/>
                <w:szCs w:val="21"/>
              </w:rPr>
              <w:lastRenderedPageBreak/>
              <w:t>第</w:t>
            </w:r>
            <w:r w:rsidRPr="00F01121">
              <w:rPr>
                <w:rFonts w:asciiTheme="majorEastAsia" w:eastAsiaTheme="majorEastAsia" w:hAnsiTheme="majorEastAsia"/>
                <w:sz w:val="21"/>
                <w:szCs w:val="21"/>
              </w:rPr>
              <w:t>100条）</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理事会において</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監事が必要があると認めた</w:t>
            </w:r>
            <w:r w:rsidR="00AF1FA9" w:rsidRPr="00F01121">
              <w:rPr>
                <w:rFonts w:asciiTheme="majorEastAsia" w:eastAsiaTheme="majorEastAsia" w:hAnsiTheme="majorEastAsia" w:hint="eastAsia"/>
                <w:sz w:val="21"/>
                <w:szCs w:val="21"/>
              </w:rPr>
              <w:t>場合に行う監事の</w:t>
            </w:r>
            <w:r w:rsidRPr="00F01121">
              <w:rPr>
                <w:rFonts w:asciiTheme="majorEastAsia" w:eastAsiaTheme="majorEastAsia" w:hAnsiTheme="majorEastAsia" w:hint="eastAsia"/>
                <w:sz w:val="21"/>
                <w:szCs w:val="21"/>
              </w:rPr>
              <w:t>意見（法第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理事長が定款</w:t>
            </w:r>
            <w:r w:rsidR="00AF1FA9" w:rsidRPr="00F01121">
              <w:rPr>
                <w:rFonts w:asciiTheme="majorEastAsia" w:eastAsiaTheme="majorEastAsia" w:hAnsiTheme="majorEastAsia" w:hint="eastAsia"/>
                <w:sz w:val="21"/>
                <w:szCs w:val="21"/>
              </w:rPr>
              <w:t>の定め</w:t>
            </w:r>
            <w:r w:rsidRPr="00F01121">
              <w:rPr>
                <w:rFonts w:asciiTheme="majorEastAsia" w:eastAsiaTheme="majorEastAsia" w:hAnsiTheme="majorEastAsia" w:hint="eastAsia"/>
                <w:sz w:val="21"/>
                <w:szCs w:val="21"/>
              </w:rPr>
              <w:t>により議事録署名人とされている場合（法第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項）の</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理事長以外の出席した理事の氏名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理事会に出席した会計監査人の氏名又は名称（監査法人の場合）</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議長の氏名（議長が存する場合）</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理事全員の同意により理事会の決議を省略した場合（法第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96条）は、理事会において実際の</w:t>
            </w:r>
            <w:r w:rsidR="00141BCE"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理事会の決議があったものとみなされた事項の内容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①の事項の提案をした理事の氏名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理事会の決議があったものとみなされた日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理事、監事及び会計監査人が、理事会への報告事項について報告を要しないこととされた場合（法第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項）は、理事会において実際に報告があったものではないが、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17第4項第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理事会への報告を要しないものとされた事項の内容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理事会への報告を要しないものとされた日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議事録については、その真正性を確保するため、出席者の署名又は記名押印に関する規定が</w:t>
            </w:r>
            <w:r w:rsidR="00AF1FA9" w:rsidRPr="00F01121">
              <w:rPr>
                <w:rFonts w:asciiTheme="majorEastAsia" w:eastAsiaTheme="majorEastAsia" w:hAnsiTheme="majorEastAsia" w:hint="eastAsia"/>
                <w:sz w:val="21"/>
                <w:szCs w:val="21"/>
              </w:rPr>
              <w:t>設けられてい</w:t>
            </w:r>
            <w:r w:rsidRPr="00F01121">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sidR="00AF1FA9" w:rsidRPr="00F01121">
              <w:rPr>
                <w:rFonts w:asciiTheme="majorEastAsia" w:eastAsiaTheme="majorEastAsia" w:hAnsiTheme="majorEastAsia" w:hint="eastAsia"/>
                <w:sz w:val="21"/>
                <w:szCs w:val="21"/>
              </w:rPr>
              <w:t>理事全員ではなく</w:t>
            </w:r>
            <w:r w:rsidRPr="00F01121">
              <w:rPr>
                <w:rFonts w:asciiTheme="majorEastAsia" w:eastAsiaTheme="majorEastAsia" w:hAnsiTheme="majorEastAsia" w:hint="eastAsia"/>
                <w:sz w:val="21"/>
                <w:szCs w:val="21"/>
              </w:rPr>
              <w:t>理事長</w:t>
            </w:r>
            <w:r w:rsidR="00AF1FA9"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の署名</w:t>
            </w:r>
            <w:r w:rsidR="00AF1FA9" w:rsidRPr="00F01121">
              <w:rPr>
                <w:rFonts w:asciiTheme="majorEastAsia" w:eastAsiaTheme="majorEastAsia" w:hAnsiTheme="majorEastAsia" w:hint="eastAsia"/>
                <w:sz w:val="21"/>
                <w:szCs w:val="21"/>
              </w:rPr>
              <w:t>又は記名押印で足りることとな</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項）。なお、議事録は、書面又は電磁的記録により作成する（規則第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項）が、電磁的記録により作成する場合には、署名</w:t>
            </w:r>
            <w:r w:rsidR="00F86DC0" w:rsidRPr="00F01121">
              <w:rPr>
                <w:rFonts w:asciiTheme="majorEastAsia" w:eastAsiaTheme="majorEastAsia" w:hAnsiTheme="majorEastAsia" w:hint="eastAsia"/>
                <w:sz w:val="21"/>
                <w:szCs w:val="21"/>
              </w:rPr>
              <w:t>又は記名</w:t>
            </w:r>
            <w:r w:rsidR="00AF1FA9" w:rsidRPr="00F01121">
              <w:rPr>
                <w:rFonts w:asciiTheme="majorEastAsia" w:eastAsiaTheme="majorEastAsia" w:hAnsiTheme="majorEastAsia" w:hint="eastAsia"/>
                <w:sz w:val="21"/>
                <w:szCs w:val="21"/>
              </w:rPr>
              <w:t>押印の代わりに</w:t>
            </w:r>
            <w:r w:rsidRPr="00F01121">
              <w:rPr>
                <w:rFonts w:asciiTheme="majorEastAsia" w:eastAsiaTheme="majorEastAsia" w:hAnsiTheme="majorEastAsia" w:hint="eastAsia"/>
                <w:sz w:val="21"/>
                <w:szCs w:val="21"/>
              </w:rPr>
              <w:t>電子署名</w:t>
            </w:r>
            <w:r w:rsidR="00AF1FA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すること（規則第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18第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141BCE"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w:t>
            </w:r>
            <w:r w:rsidR="00AF1F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法人運営に関する重要な決定を行うものであり、評議員や債権者が閲覧等を行</w:t>
            </w:r>
            <w:r w:rsidR="00141BCE" w:rsidRPr="00F01121">
              <w:rPr>
                <w:rFonts w:asciiTheme="majorEastAsia" w:eastAsiaTheme="majorEastAsia" w:hAnsiTheme="majorEastAsia" w:hint="eastAsia"/>
                <w:sz w:val="21"/>
                <w:szCs w:val="21"/>
              </w:rPr>
              <w:t>えるように</w:t>
            </w:r>
            <w:r w:rsidRPr="00F01121">
              <w:rPr>
                <w:rFonts w:asciiTheme="majorEastAsia" w:eastAsiaTheme="majorEastAsia" w:hAnsiTheme="majorEastAsia" w:hint="eastAsia"/>
                <w:sz w:val="21"/>
                <w:szCs w:val="21"/>
              </w:rPr>
              <w:t>するため、議事録については、理事会の日から</w:t>
            </w:r>
            <w:r w:rsidRPr="00F01121">
              <w:rPr>
                <w:rFonts w:asciiTheme="majorEastAsia" w:eastAsiaTheme="majorEastAsia" w:hAnsiTheme="majorEastAsia"/>
                <w:sz w:val="21"/>
                <w:szCs w:val="21"/>
              </w:rPr>
              <w:t>10年間、書面又は電磁的記録を主たる事務所に備え置く</w:t>
            </w:r>
            <w:r w:rsidR="00141BCE" w:rsidRPr="00F01121">
              <w:rPr>
                <w:rFonts w:asciiTheme="majorEastAsia" w:eastAsiaTheme="majorEastAsia" w:hAnsiTheme="majorEastAsia" w:hint="eastAsia"/>
                <w:sz w:val="21"/>
                <w:szCs w:val="21"/>
              </w:rPr>
              <w:t>必要があり</w:t>
            </w:r>
            <w:r w:rsidRPr="00F01121">
              <w:rPr>
                <w:rFonts w:asciiTheme="majorEastAsia" w:eastAsiaTheme="majorEastAsia" w:hAnsiTheme="majorEastAsia" w:hint="eastAsia"/>
                <w:sz w:val="21"/>
                <w:szCs w:val="21"/>
              </w:rPr>
              <w:t>、また、理事会の議決を省略した場合（（１）の２参照）には、理事全員の同意の意思表示</w:t>
            </w:r>
            <w:r w:rsidR="00AF1FA9" w:rsidRPr="00F01121">
              <w:rPr>
                <w:rFonts w:asciiTheme="majorEastAsia" w:eastAsiaTheme="majorEastAsia" w:hAnsiTheme="majorEastAsia" w:hint="eastAsia"/>
                <w:sz w:val="21"/>
                <w:szCs w:val="21"/>
              </w:rPr>
              <w:t>を記載若しくは記録した</w:t>
            </w:r>
            <w:r w:rsidRPr="00F01121">
              <w:rPr>
                <w:rFonts w:asciiTheme="majorEastAsia" w:eastAsiaTheme="majorEastAsia" w:hAnsiTheme="majorEastAsia" w:hint="eastAsia"/>
                <w:sz w:val="21"/>
                <w:szCs w:val="21"/>
              </w:rPr>
              <w:t>書面又は電磁的記録を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理事会の決議があった</w:t>
            </w:r>
            <w:r w:rsidR="00AF1FA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とみなされた日から</w:t>
            </w:r>
            <w:r w:rsidRPr="00F01121">
              <w:rPr>
                <w:rFonts w:asciiTheme="majorEastAsia" w:eastAsiaTheme="majorEastAsia" w:hAnsiTheme="majorEastAsia"/>
                <w:sz w:val="21"/>
                <w:szCs w:val="21"/>
              </w:rPr>
              <w:t>10年間、主たる事務所に備え置く</w:t>
            </w:r>
            <w:r w:rsidR="00141BC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45条の15第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DB451D" w:rsidRDefault="00302D8D" w:rsidP="004C45E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00971440">
              <w:rPr>
                <w:rFonts w:asciiTheme="majorEastAsia" w:eastAsiaTheme="majorEastAsia" w:hAnsiTheme="majorEastAsia" w:hint="eastAsia"/>
                <w:sz w:val="21"/>
                <w:szCs w:val="21"/>
              </w:rPr>
              <w:t>ては、議事録に必要事項</w:t>
            </w:r>
            <w:r w:rsidR="00971440" w:rsidRPr="000F156E">
              <w:rPr>
                <w:rFonts w:asciiTheme="majorEastAsia" w:eastAsiaTheme="majorEastAsia" w:hAnsiTheme="majorEastAsia" w:hint="eastAsia"/>
                <w:color w:val="000000" w:themeColor="text1"/>
                <w:sz w:val="21"/>
                <w:szCs w:val="21"/>
              </w:rPr>
              <w:t>の</w:t>
            </w:r>
            <w:r w:rsidR="00C06078" w:rsidRPr="00F01121">
              <w:rPr>
                <w:rFonts w:asciiTheme="majorEastAsia" w:eastAsiaTheme="majorEastAsia" w:hAnsiTheme="majorEastAsia" w:hint="eastAsia"/>
                <w:sz w:val="21"/>
                <w:szCs w:val="21"/>
              </w:rPr>
              <w:t>記載及び議事録署名人の署名</w:t>
            </w:r>
            <w:r w:rsidRPr="00F01121">
              <w:rPr>
                <w:rFonts w:asciiTheme="majorEastAsia" w:eastAsiaTheme="majorEastAsia" w:hAnsiTheme="majorEastAsia" w:hint="eastAsia"/>
                <w:sz w:val="21"/>
                <w:szCs w:val="21"/>
              </w:rPr>
              <w:t>等があるか、議事録が主たる事務所に備え置かれているか、理事会の議決を省略した場合には理事全員の意思表示の書面又は電磁的記録が主たる事務所に備え置かれているかを確認する。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F1FA9"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議事録に必要事項が記載されていない場合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議事録に議事録署名人の署名等がない場合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必要な議事録が主たる事務所に備え置かれていない場合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必要な理事全員の意思表示の書面又は電磁的記録が備え置かれていない場合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定款、議事録、理事全員の同意の意思表示を記した書類</w:t>
            </w:r>
          </w:p>
        </w:tc>
      </w:tr>
      <w:tr w:rsidR="005D22F0" w:rsidRPr="00F01121" w:rsidTr="00DC574C">
        <w:tc>
          <w:tcPr>
            <w:tcW w:w="1134"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（３）債権債務の状況</w:t>
            </w:r>
          </w:p>
        </w:tc>
        <w:tc>
          <w:tcPr>
            <w:tcW w:w="2977" w:type="dxa"/>
          </w:tcPr>
          <w:p w:rsidR="008C76B4" w:rsidRDefault="00E3015A" w:rsidP="00DC574C">
            <w:pPr>
              <w:rPr>
                <w:rFonts w:asciiTheme="majorEastAsia" w:eastAsiaTheme="majorEastAsia" w:hAnsiTheme="majorEastAsia"/>
                <w:sz w:val="21"/>
                <w:szCs w:val="21"/>
              </w:rPr>
            </w:pPr>
            <w:r w:rsidRPr="000F156E">
              <w:rPr>
                <w:rFonts w:asciiTheme="majorEastAsia" w:eastAsiaTheme="majorEastAsia" w:hAnsiTheme="majorEastAsia" w:hint="eastAsia"/>
                <w:color w:val="000000" w:themeColor="text1"/>
                <w:sz w:val="21"/>
                <w:szCs w:val="21"/>
              </w:rPr>
              <w:t>１</w:t>
            </w:r>
            <w:r w:rsidR="008C76B4" w:rsidRPr="00F01121">
              <w:rPr>
                <w:rFonts w:asciiTheme="majorEastAsia" w:eastAsiaTheme="majorEastAsia" w:hAnsiTheme="majorEastAsia" w:hint="eastAsia"/>
                <w:sz w:val="21"/>
                <w:szCs w:val="21"/>
              </w:rPr>
              <w:t xml:space="preserve">　借入は、適正に行われているか。</w:t>
            </w:r>
          </w:p>
          <w:p w:rsidR="00064DB3" w:rsidRDefault="00064DB3" w:rsidP="00DC574C">
            <w:pPr>
              <w:rPr>
                <w:rFonts w:asciiTheme="majorEastAsia" w:eastAsiaTheme="majorEastAsia" w:hAnsiTheme="majorEastAsia"/>
                <w:sz w:val="21"/>
                <w:szCs w:val="21"/>
              </w:rPr>
            </w:pPr>
          </w:p>
          <w:p w:rsidR="00064DB3" w:rsidRPr="00F01121" w:rsidRDefault="001E4A21" w:rsidP="00DC574C">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9088" behindDoc="0" locked="0" layoutInCell="1" allowOverlap="1" wp14:anchorId="2708ECE5" wp14:editId="1C74E070">
                      <wp:simplePos x="0" y="0"/>
                      <wp:positionH relativeFrom="column">
                        <wp:posOffset>7620</wp:posOffset>
                      </wp:positionH>
                      <wp:positionV relativeFrom="paragraph">
                        <wp:posOffset>31750</wp:posOffset>
                      </wp:positionV>
                      <wp:extent cx="2195830" cy="1136898"/>
                      <wp:effectExtent l="19050" t="19050" r="33020" b="44450"/>
                      <wp:wrapNone/>
                      <wp:docPr id="43" name="角丸四角形 43"/>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8ECE5" id="角丸四角形 43" o:spid="_x0000_s1136" style="position:absolute;left:0;text-align:left;margin-left:.6pt;margin-top:2.5pt;width:172.9pt;height:8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mQIAAAwFAAAOAAAAZHJzL2Uyb0RvYy54bWysVEtu2zAQ3RfoHQjuG0mOnThG5MBw4KJA&#10;kBhNiqxpirIEkByWpC25x+g2u256hWx6mwboMTqkFOfTrop6Qc9whvN580anZ62SZCusq0HnNDtI&#10;KRGaQ1HrdU4/3SzejSlxnumCSdAipzvh6Nn07ZvTxkzEACqQhbAEg2g3aUxOK+/NJEkcr4Ri7gCM&#10;0GgswSrmUbXrpLCswehKJoM0PUoasIWxwIVzeHveGek0xi9Lwf1VWTrhicwp1ubjaeO5CmcyPWWT&#10;tWWmqnlfBvuHKhSrNSbdhzpnnpGNrf8IpWpuwUHpDzioBMqy5iL2gN1k6aturitmROwFwXFmD5P7&#10;f2H55XZpSV3kdHhIiWYKZ/Tr+9ef9/cPd3coPPz4RtCCMDXGTdD72ixtrzkUQ89taVX4x25IG6Hd&#10;7aEVrSccLwfZyWh8iBPgaMuyw6PxyThETZ6eG+v8ewGKBCGnFja6+IgDjLiy7YXznf+jX0jpQNbF&#10;opYyKjs3l5ZsGc4aKVJAQ4lkzuNlThfx16d88Uxq0uR0dJyNQnkMSVhK5lFUBmFxek0Jk2tkN/c2&#10;1vLitbPr1T5rmh6n80gq7OuFWyj6nLmqqy6a+lqkDrWLyNW+xwB1B26QfLtq44SyNEIW7lZQ7HBu&#10;FjpCO8MXNWa4wG6XzCKDsRXcSn+FRykB+4NeoqQC++Vv98EfiYVWShrcCOz984ZZgSB+0Ei5k2w4&#10;DCsUleHoeICKfW5ZPbfojZoDDiLD/Tc8isHfy0extKBucXlnISuamOaYu0O5V+a+21Rcfy5ms+iG&#10;a2OYv9DXhofgAbuA7U17y6zpqeORdZfwuD1s8oo8nW94qWG28VDWkVlPuCItg4IrFwnafx7CTj/X&#10;o9fTR2z6GwAA//8DAFBLAwQUAAYACAAAACEAx/uKqtwAAAAHAQAADwAAAGRycy9kb3ducmV2Lnht&#10;bEyPzU7DMBCE70i8g7VI3KhDKdCGOBVC4sIBiaZC4ubG2zgQryPbzc/bs5zobWdnNPttsZ1cJwYM&#10;sfWk4HaRgUCqvWmpUbCvXm/WIGLSZHTnCRXMGGFbXl4UOjd+pA8cdqkRXEIx1wpsSn0uZawtOh0X&#10;vkdi7+iD04llaKQJeuRy18lllj1Ip1viC1b3+GKx/tmdnILpbXjvZuvmUH0lM1b76nPjv5W6vpqe&#10;n0AknNJ/GP7wGR1KZjr4E5koOtZLDiq454fYvVs98nDg9XqVgSwLec5f/gIAAP//AwBQSwECLQAU&#10;AAYACAAAACEAtoM4kv4AAADhAQAAEwAAAAAAAAAAAAAAAAAAAAAAW0NvbnRlbnRfVHlwZXNdLnht&#10;bFBLAQItABQABgAIAAAAIQA4/SH/1gAAAJQBAAALAAAAAAAAAAAAAAAAAC8BAABfcmVscy8ucmVs&#10;c1BLAQItABQABgAIAAAAIQD8/II/mQIAAAwFAAAOAAAAAAAAAAAAAAAAAC4CAABkcnMvZTJvRG9j&#10;LnhtbFBLAQItABQABgAIAAAAIQDH+4qq3AAAAAcBAAAPAAAAAAAAAAAAAAAAAPMEAABkcnMvZG93&#10;bnJldi54bWxQSwUGAAAAAAQABADzAAAA/A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10</w:t>
                            </w:r>
                          </w:p>
                        </w:txbxContent>
                      </v:textbox>
                    </v:roundrect>
                  </w:pict>
                </mc:Fallback>
              </mc:AlternateContent>
            </w:r>
          </w:p>
        </w:tc>
        <w:tc>
          <w:tcPr>
            <w:tcW w:w="2268"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45条の13第４項第２号</w:t>
            </w:r>
          </w:p>
        </w:tc>
        <w:tc>
          <w:tcPr>
            <w:tcW w:w="4253" w:type="dxa"/>
          </w:tcPr>
          <w:p w:rsidR="008C76B4"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借入（多額の借財に限る</w:t>
            </w:r>
            <w:r w:rsidR="00B03CEA"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）は、理事会の決議を受けて行われている</w:t>
            </w:r>
            <w:r w:rsidR="00B03CEA"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AC1C19" w:rsidRDefault="00B00A23" w:rsidP="00DC574C">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9440" behindDoc="0" locked="0" layoutInCell="1" allowOverlap="1" wp14:anchorId="4651250C" wp14:editId="3207104E">
                      <wp:simplePos x="0" y="0"/>
                      <wp:positionH relativeFrom="column">
                        <wp:posOffset>-4445</wp:posOffset>
                      </wp:positionH>
                      <wp:positionV relativeFrom="paragraph">
                        <wp:posOffset>107389</wp:posOffset>
                      </wp:positionV>
                      <wp:extent cx="2507615" cy="627380"/>
                      <wp:effectExtent l="0" t="0" r="26035" b="20320"/>
                      <wp:wrapNone/>
                      <wp:docPr id="388" name="テキスト ボックス 38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250C" id="テキスト ボックス 388" o:spid="_x0000_s1137" type="#_x0000_t202" style="position:absolute;left:0;text-align:left;margin-left:-.35pt;margin-top:8.45pt;width:197.45pt;height:4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GgfwIAANIEAAAOAAAAZHJzL2Uyb0RvYy54bWysVEtu2zAQ3RfoHQjuG0mOEydG5MBN4KJA&#10;0ARIiqxpirIFUCRL0pbcZQwUPUSvUHTd8+gifaQ/+XVV1At6fhzOvDejs/O2lmQprKu0yml2kFIi&#10;FNdFpWY5/Xw3eXdCifNMFUxqJXK6Eo6ej96+OWvMUPT0XMtCWIIkyg0bk9O592aYJI7PRc3cgTZC&#10;wVlqWzMP1c6SwrIG2WuZ9NL0OGm0LYzVXDgH6+XGSUcxf1kK7q/L0glPZE5Rm4+njec0nMnojA1n&#10;lpl5xbdlsH+oomaVwqP7VJfMM7Kw1atUdcWtdrr0B1zXiS7LiovYA7rJ0hfd3M6ZEbEXgOPMHib3&#10;/9LyT8sbS6oip4cnoEqxGiR162/dw8/u4Xe3/k669Y9uve4efkEnIQiQNcYNcfPW4K5v3+sW1O/s&#10;DsaARFvaOvyjRwI/wF/tARetJxzG3lE6OM6OKOHwHfcGhyeRkeTxtrHOfxC6JkHIqQWhEWe2vHIe&#10;lSB0FxIec1pWxaSSMiordyEtWTJwj5EpdEOJZM7DmNNJ/IWikeLZNalIE0rrp2l86pnT2dl0nzSb&#10;9E8Hl69zIKNUSBxg2sARJN9O24h0lp7uwJrqYgUMrd4MpjN8UqHRK1R5wywmEbBhu/w1jlJq1KW3&#10;EiVzbb/+zR7iMSDwUtJgsnPqviyYFWj+o8LonGb9fliFqPSPBj0o9qln+tSjFvWFBoAZ9tjwKIZ4&#10;L3diaXV9jyUch1fhYorj7Zz6nXjhN/uGJeZiPI5BGH7D/JW6NTykDmwFGu/ae2bNlmuPKfmkdzvA&#10;hi8o38SGm0qPF16XVZyHgPQG1S0BWJzI8XbJw2Y+1WPU46do9AcAAP//AwBQSwMEFAAGAAgAAAAh&#10;ANMiKR3hAAAACAEAAA8AAABkcnMvZG93bnJldi54bWxMj0FrwkAQhe+F/odlCr2IbrRtrGk2IgWh&#10;1EPRCnpcs2MSzM6G7BqTf9/pqT3Oe48330uXva1Fh62vHCmYTiIQSLkzFRUK9t/r8SsIHzQZXTtC&#10;BQN6WGb3d6lOjLvRFrtdKASXkE+0gjKEJpHS5yVa7SeuQWLv7FqrA59tIU2rb1xuazmLolhaXRF/&#10;KHWD7yXml93VKlgdR+E4bKrqa/jcjj7i4Xw5rDulHh/61RuIgH34C8MvPqNDxkwndyXjRa1gPOcg&#10;y/ECBNtPi+cZiBML05c5yCyV/wdkPwAAAP//AwBQSwECLQAUAAYACAAAACEAtoM4kv4AAADhAQAA&#10;EwAAAAAAAAAAAAAAAAAAAAAAW0NvbnRlbnRfVHlwZXNdLnhtbFBLAQItABQABgAIAAAAIQA4/SH/&#10;1gAAAJQBAAALAAAAAAAAAAAAAAAAAC8BAABfcmVscy8ucmVsc1BLAQItABQABgAIAAAAIQDU0IGg&#10;fwIAANIEAAAOAAAAAAAAAAAAAAAAAC4CAABkcnMvZTJvRG9jLnhtbFBLAQItABQABgAIAAAAIQDT&#10;Iikd4QAAAAgBAAAPAAAAAAAAAAAAAAAAANk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Pr="00F01121" w:rsidRDefault="00B3330C" w:rsidP="00DC574C">
            <w:pPr>
              <w:rPr>
                <w:rFonts w:asciiTheme="majorEastAsia" w:eastAsiaTheme="majorEastAsia" w:hAnsiTheme="majorEastAsia"/>
                <w:sz w:val="21"/>
                <w:szCs w:val="21"/>
              </w:rPr>
            </w:pPr>
          </w:p>
          <w:p w:rsidR="008C76B4" w:rsidRPr="00F01121" w:rsidRDefault="008C76B4" w:rsidP="00DC574C">
            <w:pPr>
              <w:rPr>
                <w:rFonts w:asciiTheme="majorEastAsia" w:eastAsiaTheme="majorEastAsia" w:hAnsiTheme="majorEastAsia"/>
                <w:sz w:val="21"/>
                <w:szCs w:val="21"/>
              </w:rPr>
            </w:pPr>
          </w:p>
        </w:tc>
        <w:tc>
          <w:tcPr>
            <w:tcW w:w="11765"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w:t>
            </w:r>
            <w:r w:rsidRPr="00F01121">
              <w:rPr>
                <w:rFonts w:asciiTheme="majorEastAsia" w:eastAsiaTheme="majorEastAsia" w:hAnsiTheme="majorEastAsia"/>
                <w:sz w:val="21"/>
                <w:szCs w:val="21"/>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8C76B4" w:rsidRPr="00F01121" w:rsidRDefault="008C76B4" w:rsidP="008C76B4">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8C76B4" w:rsidRPr="00F01121" w:rsidRDefault="008C76B4" w:rsidP="007625D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指導監査を行うに当たっては、多額の借財（専決規程等がなく、理事長等に多額ではない借入の権限が委任されていない場合は、全ての借財）が理事会の議決を受けた上で行われているかを確認する。</w:t>
            </w:r>
          </w:p>
          <w:p w:rsidR="00DB451D" w:rsidRDefault="00DB451D" w:rsidP="00DC574C">
            <w:pPr>
              <w:tabs>
                <w:tab w:val="left" w:pos="1741"/>
              </w:tabs>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DB451D" w:rsidRDefault="00DB451D" w:rsidP="00DC574C">
            <w:pPr>
              <w:tabs>
                <w:tab w:val="left" w:pos="1741"/>
              </w:tabs>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Pr="00F01121" w:rsidRDefault="008C76B4" w:rsidP="004C45E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　会計監査人</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B3330C" w:rsidP="00302D8D">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85536" behindDoc="0" locked="0" layoutInCell="1" allowOverlap="1" wp14:anchorId="49B17B1D" wp14:editId="38CCF29C">
                      <wp:simplePos x="0" y="0"/>
                      <wp:positionH relativeFrom="column">
                        <wp:posOffset>-1879633</wp:posOffset>
                      </wp:positionH>
                      <wp:positionV relativeFrom="paragraph">
                        <wp:posOffset>65834</wp:posOffset>
                      </wp:positionV>
                      <wp:extent cx="6068291" cy="356260"/>
                      <wp:effectExtent l="0" t="0" r="27940" b="24765"/>
                      <wp:wrapNone/>
                      <wp:docPr id="287" name="テキスト ボックス 287"/>
                      <wp:cNvGraphicFramePr/>
                      <a:graphic xmlns:a="http://schemas.openxmlformats.org/drawingml/2006/main">
                        <a:graphicData uri="http://schemas.microsoft.com/office/word/2010/wordprocessingShape">
                          <wps:wsp>
                            <wps:cNvSpPr txBox="1"/>
                            <wps:spPr>
                              <a:xfrm>
                                <a:off x="0" y="0"/>
                                <a:ext cx="6068291" cy="356260"/>
                              </a:xfrm>
                              <a:prstGeom prst="rect">
                                <a:avLst/>
                              </a:prstGeom>
                              <a:solidFill>
                                <a:sysClr val="window" lastClr="FFFFFF"/>
                              </a:solidFill>
                              <a:ln w="25400">
                                <a:solidFill>
                                  <a:srgbClr val="1F497D"/>
                                </a:solidFill>
                              </a:ln>
                            </wps:spPr>
                            <wps:txbx>
                              <w:txbxContent>
                                <w:p w:rsidR="00D360E4" w:rsidRPr="009720D1" w:rsidRDefault="00D360E4" w:rsidP="00B3330C">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会計監査人を設置している法人のみ自主点検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D360E4" w:rsidRDefault="00D360E4" w:rsidP="00B33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7B1D" id="テキスト ボックス 287" o:spid="_x0000_s1138" type="#_x0000_t202" style="position:absolute;left:0;text-align:left;margin-left:-148pt;margin-top:5.2pt;width:477.8pt;height:28.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ePfgIAANIEAAAOAAAAZHJzL2Uyb0RvYy54bWysVEtu2zAQ3RfoHQjuG0mu4yRG5MBN4KJA&#10;kARIiqxpirIFUCRL0pbcZQwUPUSvUHTd8+gifaQ/+XVV1At6fnyceTOj07O2lmQprKu0yml2kFIi&#10;FNdFpWY5/Xw3eXdMifNMFUxqJXK6Eo6ejd6+OW3MUPT0XMtCWAIQ5YaNyencezNMEsfnombuQBuh&#10;4Cy1rZmHamdJYVkD9FomvTQdJI22hbGaC+dgvdg46Sjil6Xg/rosnfBE5hS5+XjaeE7DmYxO2XBm&#10;mZlXfJsG+4csalYpPLqHumCekYWtXkHVFbfa6dIfcF0nuiwrLmINqCZLX1RzO2dGxFpAjjN7mtz/&#10;g+VXyxtLqiKnveMjShSr0aRu/a17+Nk9/O7W30m3/tGt193DL+gkBIGyxrghbt4a3PXtB92i9Tu7&#10;gzEw0Za2Dv+okcAP8ld7wkXrCYdxkA6OeycZJRy+94eD3iB2JHm8bazzH4WuSRByatHQyDNbXjqP&#10;TBC6CwmPOS2rYlJJGZWVO5eWLBl6j5EpdEOJZM7DmNNJ/IWkAfHsmlSkAR2H/TSNTz1zOjub7kGz&#10;Sf/k6OI1BhClAnCgaUNHkHw7bSPTWRarDLapLlbg0OrNYDrDJxUKvUSWN8xiEkEbtstf4yilRl56&#10;K1Ey1/br3+whHgMCLyUNJjun7suCWYHiPymMzknW74dViEr/8KgHxT71TJ961KI+1yAQTUJ2UQzx&#10;Xu7E0ur6Hks4Dq/CxRTH2zn1O/Hcb/YNS8zFeByDMPyG+Ut1a3iADt0Kbbxr75k12157TMmV3u0A&#10;G75o+SY23FR6vPC6rOI8PLK6bQAWJ/Z4u+RhM5/qMerxUzT6AwAA//8DAFBLAwQUAAYACAAAACEA&#10;hD+7YOIAAAAKAQAADwAAAGRycy9kb3ducmV2LnhtbEyPQWvCQBCF74X+h2UKvYhuKnXRNBuRglDa&#10;Q9EW9LhmxySYnQ3ZNSb/vtNTe5vHe7z5XrYeXCN67ELtScPTLAGBVHhbU6nh+2s7XYII0ZA1jSfU&#10;MGKAdX5/l5nU+hvtsN/HUnAJhdRoqGJsUylDUaEzYeZbJPbOvnMmsuxKaTtz43LXyHmSKOlMTfyh&#10;Mi2+Vlhc9lenYXOcxOP4Udef4/tu8qbG8+Ww7bV+fBg2LyAiDvEvDL/4jA45M538lWwQjYbpfKV4&#10;TGQneQbBCbVYKRAnPtQCZJ7J/xPyHwAAAP//AwBQSwECLQAUAAYACAAAACEAtoM4kv4AAADhAQAA&#10;EwAAAAAAAAAAAAAAAAAAAAAAW0NvbnRlbnRfVHlwZXNdLnhtbFBLAQItABQABgAIAAAAIQA4/SH/&#10;1gAAAJQBAAALAAAAAAAAAAAAAAAAAC8BAABfcmVscy8ucmVsc1BLAQItABQABgAIAAAAIQDrjYeP&#10;fgIAANIEAAAOAAAAAAAAAAAAAAAAAC4CAABkcnMvZTJvRG9jLnhtbFBLAQItABQABgAIAAAAIQCE&#10;P7tg4gAAAAoBAAAPAAAAAAAAAAAAAAAAANgEAABkcnMvZG93bnJldi54bWxQSwUGAAAAAAQABADz&#10;AAAA5wUAAAAA&#10;" fillcolor="window" strokecolor="#1f497d" strokeweight="2pt">
                      <v:textbox>
                        <w:txbxContent>
                          <w:p w:rsidR="00D360E4" w:rsidRPr="009720D1" w:rsidRDefault="00D360E4" w:rsidP="00B3330C">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会計監査人を設置している法人のみ自主点検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D360E4" w:rsidRDefault="00D360E4" w:rsidP="00B3330C"/>
                        </w:txbxContent>
                      </v:textbox>
                    </v:shape>
                  </w:pict>
                </mc:Fallback>
              </mc:AlternateContent>
            </w: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会計監査人は</w:t>
            </w:r>
            <w:r w:rsidRPr="00F01121">
              <w:rPr>
                <w:rFonts w:asciiTheme="majorEastAsia" w:eastAsiaTheme="majorEastAsia" w:hAnsiTheme="majorEastAsia" w:hint="eastAsia"/>
                <w:color w:val="000000" w:themeColor="text1"/>
                <w:sz w:val="21"/>
                <w:szCs w:val="21"/>
              </w:rPr>
              <w:t>定款の定めにより設置されているか</w:t>
            </w:r>
            <w:r w:rsidRPr="00F01121">
              <w:rPr>
                <w:rFonts w:asciiTheme="majorEastAsia" w:eastAsiaTheme="majorEastAsia" w:hAnsiTheme="majorEastAsia" w:hint="eastAsia"/>
                <w:sz w:val="21"/>
                <w:szCs w:val="21"/>
              </w:rPr>
              <w:t>。</w:t>
            </w:r>
          </w:p>
          <w:p w:rsidR="001D496D" w:rsidRDefault="001D496D" w:rsidP="00302D8D">
            <w:pPr>
              <w:rPr>
                <w:rFonts w:asciiTheme="majorEastAsia" w:eastAsiaTheme="majorEastAsia" w:hAnsiTheme="majorEastAsia"/>
                <w:sz w:val="21"/>
                <w:szCs w:val="21"/>
              </w:rPr>
            </w:pPr>
          </w:p>
          <w:p w:rsidR="001D496D" w:rsidRDefault="001D496D" w:rsidP="00302D8D">
            <w:pPr>
              <w:rPr>
                <w:rFonts w:asciiTheme="majorEastAsia" w:eastAsiaTheme="majorEastAsia" w:hAnsiTheme="majorEastAsia"/>
                <w:sz w:val="21"/>
                <w:szCs w:val="21"/>
              </w:rPr>
            </w:pPr>
          </w:p>
          <w:p w:rsidR="001D496D" w:rsidRDefault="001D496D" w:rsidP="00302D8D">
            <w:pPr>
              <w:rPr>
                <w:rFonts w:asciiTheme="majorEastAsia" w:eastAsiaTheme="majorEastAsia" w:hAnsiTheme="majorEastAsia"/>
                <w:sz w:val="21"/>
                <w:szCs w:val="21"/>
              </w:rPr>
            </w:pPr>
          </w:p>
          <w:p w:rsidR="001D496D" w:rsidRDefault="001D496D" w:rsidP="00302D8D">
            <w:pPr>
              <w:rPr>
                <w:rFonts w:asciiTheme="majorEastAsia" w:eastAsiaTheme="majorEastAsia" w:hAnsiTheme="majorEastAsia"/>
                <w:sz w:val="21"/>
                <w:szCs w:val="21"/>
              </w:rPr>
            </w:pPr>
          </w:p>
          <w:p w:rsidR="001D496D" w:rsidRPr="00F01121" w:rsidRDefault="001D496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36条第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37条</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w:t>
            </w:r>
            <w:r w:rsidR="00AF1FA9" w:rsidRPr="00F01121">
              <w:rPr>
                <w:rFonts w:asciiTheme="majorEastAsia" w:eastAsiaTheme="majorEastAsia" w:hAnsiTheme="majorEastAsia" w:hint="eastAsia"/>
                <w:sz w:val="21"/>
                <w:szCs w:val="21"/>
              </w:rPr>
              <w:t>３</w:t>
            </w:r>
          </w:p>
          <w:p w:rsidR="00302D8D" w:rsidRPr="00F01121" w:rsidRDefault="00302D8D" w:rsidP="00AF1FA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、会計監査人の設置を定款に定めているか。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0464" behindDoc="0" locked="0" layoutInCell="1" allowOverlap="1" wp14:anchorId="5F392576" wp14:editId="2E5F0698">
                      <wp:simplePos x="0" y="0"/>
                      <wp:positionH relativeFrom="column">
                        <wp:posOffset>-4445</wp:posOffset>
                      </wp:positionH>
                      <wp:positionV relativeFrom="paragraph">
                        <wp:posOffset>50490</wp:posOffset>
                      </wp:positionV>
                      <wp:extent cx="2507615" cy="627380"/>
                      <wp:effectExtent l="0" t="0" r="26035" b="20320"/>
                      <wp:wrapNone/>
                      <wp:docPr id="389" name="テキスト ボックス 38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92576" id="テキスト ボックス 389" o:spid="_x0000_s1139" type="#_x0000_t202" style="position:absolute;left:0;text-align:left;margin-left:-.35pt;margin-top:4pt;width:197.45pt;height:4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nq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6cUqJYjSZ162/dw8/u4Xe3/k669Y9uve4efkEnIQiUNcYNcfPW4K5v3+sWrd/Z&#10;HYyBiba0dfhHjQR+kL/aEy5aTziMvaN0cJwdUcLhO+4NDk9iR5LH28Y6/0HomgQhpxYNjTyz5ZXz&#10;yAShu5DwmNOyKiaVlFFZuQtpyZKh9xiZQjeUSOY8jDmdxF9IGhDPrklFmpBaP03jU8+czs6me9Bs&#10;0j8dXL7GAKJUAA40begIkm+nbWQ6y/ZkTXWxAodWbwbTGT6pUOgVsrxhFpMI2rBd/hpHKTXy0luJ&#10;krm2X/9mD/EYEHgpaTDZOXVfFswKFP9RYXROs34/rEJU+keDHhT71DN96lGL+kKDwAx7bHgUQ7yX&#10;O7G0ur7HEo7Dq3AxxfF2Tv1OvPCbfcMSczEexyAMv2H+St0aHqBDt0Ib79p7Zs221x5T8knvdoAN&#10;X7R8ExtuKj1eeF1WcR4C0xtWtw3A4sQeb5c8bOZTPUY9fopGfwAAAP//AwBQSwMEFAAGAAgAAAAh&#10;AIpFMmLfAAAABwEAAA8AAABkcnMvZG93bnJldi54bWxMj0FLw0AQhe+C/2EZwUtpN1aJMWZTilAQ&#10;PUirYI/b7DRZmp0N2W2a/HvHkx6H9/HeN8VqdK0YsA/Wk4K7RQICqfLGUq3g63Mzz0CEqMno1hMq&#10;mDDAqry+KnRu/IW2OOxiLbiEQq4VNDF2uZShatDpsPAdEmdH3zsd+exraXp94XLXymWSpNJpS7zQ&#10;6A5fGqxOu7NTsN7P4n56t/ZjetvOXtPpePreDErd3ozrZxARx/gHw68+q0PJTgd/JhNEq2D+yKCC&#10;jB/i9P7pYQniwFiSZiDLQv73L38AAAD//wMAUEsBAi0AFAAGAAgAAAAhALaDOJL+AAAA4QEAABMA&#10;AAAAAAAAAAAAAAAAAAAAAFtDb250ZW50X1R5cGVzXS54bWxQSwECLQAUAAYACAAAACEAOP0h/9YA&#10;AACUAQAACwAAAAAAAAAAAAAAAAAvAQAAX3JlbHMvLnJlbHNQSwECLQAUAAYACAAAACEAVHuZ6n8C&#10;AADSBAAADgAAAAAAAAAAAAAAAAAuAgAAZHJzL2Uyb0RvYy54bWxQSwECLQAUAAYACAAAACEAikUy&#10;Yt8AAAAHAQAADwAAAAAAAAAAAAAAAADZ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1E4A21" w:rsidRPr="00F01121" w:rsidRDefault="001E4A21"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会計監査人の設置を定款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、会計監査人を設置しているか</w:t>
            </w:r>
            <w:r w:rsidR="005374DD" w:rsidRPr="00F01121">
              <w:rPr>
                <w:rFonts w:asciiTheme="majorEastAsia" w:eastAsiaTheme="majorEastAsia" w:hAnsiTheme="majorEastAsia" w:hint="eastAsia"/>
                <w:sz w:val="21"/>
                <w:szCs w:val="21"/>
              </w:rPr>
              <w:t>。</w:t>
            </w:r>
          </w:p>
          <w:p w:rsidR="007625D4" w:rsidRDefault="007625D4"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9744" behindDoc="0" locked="0" layoutInCell="1" allowOverlap="1" wp14:anchorId="3BDA2C67" wp14:editId="3BE648C7">
                      <wp:simplePos x="0" y="0"/>
                      <wp:positionH relativeFrom="column">
                        <wp:posOffset>-4445</wp:posOffset>
                      </wp:positionH>
                      <wp:positionV relativeFrom="paragraph">
                        <wp:posOffset>93336</wp:posOffset>
                      </wp:positionV>
                      <wp:extent cx="2507615" cy="627380"/>
                      <wp:effectExtent l="0" t="0" r="26035" b="20320"/>
                      <wp:wrapNone/>
                      <wp:docPr id="390" name="テキスト ボックス 39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A2C67" id="テキスト ボックス 390" o:spid="_x0000_s1140" type="#_x0000_t202" style="position:absolute;left:0;text-align:left;margin-left:-.35pt;margin-top:7.35pt;width:197.45pt;height:4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9j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6CH8VqNKlbf+sefnYPv7v1d9Ktf3TrdffwCzoJQaCsMW6Im7cGd337Xrdo/c7u&#10;YAxMtKWtwz9qJPADfLUnXLSecBh7R+ngODuihMN33BscnkT45PG2sc5/ELomQcipRUMjz2x55Twy&#10;QeguJDzmtKyKSSVlVFbuQlqyZOg9RqbQDSWSOQ9jTifxF5IGxLNrUpEmpNZP0/jUM6ezs+keNJv0&#10;TweXrzGAKBWAA00bOoLk22kbmc6y3o6sqS5W4NDqzWA6wycVCr1CljfMYhJBG7bLX+MopUZeeitR&#10;Mtf269/sIR4DAi8lDSY7p+7LglmB4j8qjM5p1u+HVYhK/2jQg2KfeqZPPWpRX2gQmGGPDY9iiPdy&#10;J5ZW1/dYwnF4FS6mON7Oqd+JF36zb1hiLsbjGIThN8xfqVvDA3ToVmjjXXvPrNn22mNKPundDrDh&#10;i5ZvYsNNpccLr8sqzkNgesPqtgFYnNjj7ZKHzXyqx6jHT9HoDwAAAP//AwBQSwMEFAAGAAgAAAAh&#10;AMyXukXhAAAACAEAAA8AAABkcnMvZG93bnJldi54bWxMj09Lw0AQxe+C32EZwUtpN/1j1ZhNKUJB&#10;7EFaBXvcZqfJ0uxsyG7T5Ns7nvQ0zHuPN7/JVr2rRYdtsJ4UTCcJCKTCG0ulgq/PzfgJRIiajK49&#10;oYIBA6zy25tMp8ZfaYfdPpaCSyikWkEVY5NKGYoKnQ4T3yCxd/Kt05HXtpSm1Vcud7WcJclSOm2J&#10;L1S6wdcKi/P+4hSsD6N4GLbWfgzvu9HbcjidvzedUvd3/foFRMQ+/oXhF5/RIWemo7+QCaJWMH7k&#10;IMsLnmzPnxczEEcWpvMHkHkm/z+Q/wAAAP//AwBQSwECLQAUAAYACAAAACEAtoM4kv4AAADhAQAA&#10;EwAAAAAAAAAAAAAAAAAAAAAAW0NvbnRlbnRfVHlwZXNdLnhtbFBLAQItABQABgAIAAAAIQA4/SH/&#10;1gAAAJQBAAALAAAAAAAAAAAAAAAAAC8BAABfcmVscy8ucmVsc1BLAQItABQABgAIAAAAIQDAZa9j&#10;fwIAANIEAAAOAAAAAAAAAAAAAAAAAC4CAABkcnMvZTJvRG9jLnhtbFBLAQItABQABgAIAAAAIQDM&#10;l7pF4QAAAAgBAAAPAAAAAAAAAAAAAAAAANk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7625D4" w:rsidRDefault="007625D4"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4C45EE" w:rsidRDefault="004C45EE"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会計監査人が欠けた場合、遅滞なく会計監査人を選任しているか。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1488" behindDoc="0" locked="0" layoutInCell="1" allowOverlap="1" wp14:anchorId="28AF89C4" wp14:editId="7144FE1D">
                      <wp:simplePos x="0" y="0"/>
                      <wp:positionH relativeFrom="column">
                        <wp:posOffset>-4445</wp:posOffset>
                      </wp:positionH>
                      <wp:positionV relativeFrom="paragraph">
                        <wp:posOffset>82181</wp:posOffset>
                      </wp:positionV>
                      <wp:extent cx="2507615" cy="627380"/>
                      <wp:effectExtent l="0" t="0" r="26035" b="20320"/>
                      <wp:wrapNone/>
                      <wp:docPr id="391" name="テキスト ボックス 39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F89C4" id="テキスト ボックス 391" o:spid="_x0000_s1141" type="#_x0000_t202" style="position:absolute;left:0;text-align:left;margin-left:-.35pt;margin-top:6.45pt;width:197.45pt;height:4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8g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5mlChWo0nd+lv38LN7+N2tv5Nu/aNbr7uHX9BJCAJljXFD3Lw1uOvb97pF63d2&#10;B2Ngoi1tHf5RI4Ef5K/2hIvWEw5j7ygdHGdHlHD4jnuDw5PYkeTxtrHOfxC6JkHIqUVDI89seeU8&#10;MkHoLiQ85rSsikklZVRW7kJasmToPUam0A0lkjkPY04n8ReSBsSza1KRJqTWT9P41DOns7PpHjSb&#10;9E8Hl68xgCgVgANNGzqC5NtpG5nOssMdWVNdrMCh1ZvBdIZPKhR6hSxvmMUkgjZsl7/GUUqNvPRW&#10;omSu7de/2UM8BgReShpMdk7dlwWzAsV/VBid06zfD6sQlf7RoAfFPvVMn3rUor7QIBDDgeyiGOK9&#10;3Iml1fU9lnAcXoWLKY63c+p34oXf7BuWmIvxOAZh+A3zV+rW8AAduhXaeNfeM2u2vfaYkk96twNs&#10;+KLlm9hwU+nxwuuyivMQmN6wum0AFif2eLvkYTOf6jHq8VM0+gMAAP//AwBQSwMEFAAGAAgAAAAh&#10;AME0dAjhAAAACAEAAA8AAABkcnMvZG93bnJldi54bWxMj0FrwkAQhe+F/odlCr2IbpIWrWk2IgWh&#10;1EPRFupxzY5JMDsbsmtM/n2nJ3uc9x5vvpetBtuIHjtfO1IQzyIQSIUzNZUKvr820xcQPmgyunGE&#10;Ckb0sMrv7zKdGnelHfb7UAouIZ9qBVUIbSqlLyq02s9ci8TeyXVWBz67UppOX7ncNjKJorm0uib+&#10;UOkW3yoszvuLVbA+TMJh3Nb15/ixm7zPx9P5Z9Mr9fgwrF9BBBzCLQx/+IwOOTMd3YWMF42C6YKD&#10;LCdLEGw/LZ8TEEcW4ngBMs/k/wH5LwAAAP//AwBQSwECLQAUAAYACAAAACEAtoM4kv4AAADhAQAA&#10;EwAAAAAAAAAAAAAAAAAAAAAAW0NvbnRlbnRfVHlwZXNdLnhtbFBLAQItABQABgAIAAAAIQA4/SH/&#10;1gAAAJQBAAALAAAAAAAAAAAAAAAAAC8BAABfcmVscy8ucmVsc1BLAQItABQABgAIAAAAIQCd018g&#10;fwIAANIEAAAOAAAAAAAAAAAAAAAAAC4CAABkcnMvZTJvRG9jLnhtbFBLAQItABQABgAIAAAAIQDB&#10;NHQI4QAAAAgBAAAPAAAAAAAAAAAAAAAAANk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法人は定款の定めによって、会計監査人を設置することができる（法第</w:t>
            </w:r>
            <w:r w:rsidRPr="00F01121">
              <w:rPr>
                <w:rFonts w:asciiTheme="majorEastAsia" w:eastAsiaTheme="majorEastAsia" w:hAnsiTheme="majorEastAsia"/>
                <w:sz w:val="21"/>
                <w:szCs w:val="21"/>
              </w:rPr>
              <w:t>36条第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w:t>
            </w:r>
            <w:r w:rsidR="00F86DC0" w:rsidRPr="00F01121">
              <w:rPr>
                <w:rFonts w:asciiTheme="majorEastAsia" w:eastAsiaTheme="majorEastAsia" w:hAnsiTheme="majorEastAsia" w:hint="eastAsia"/>
                <w:sz w:val="21"/>
                <w:szCs w:val="21"/>
              </w:rPr>
              <w:t>経営組織の</w:t>
            </w:r>
            <w:r w:rsidRPr="00F01121">
              <w:rPr>
                <w:rFonts w:asciiTheme="majorEastAsia" w:eastAsiaTheme="majorEastAsia" w:hAnsiTheme="majorEastAsia" w:hint="eastAsia"/>
                <w:sz w:val="21"/>
                <w:szCs w:val="21"/>
              </w:rPr>
              <w:t>ガバナンスの強化、財務規律の</w:t>
            </w:r>
            <w:r w:rsidR="00F86DC0" w:rsidRPr="00F01121">
              <w:rPr>
                <w:rFonts w:asciiTheme="majorEastAsia" w:eastAsiaTheme="majorEastAsia" w:hAnsiTheme="majorEastAsia" w:hint="eastAsia"/>
                <w:sz w:val="21"/>
                <w:szCs w:val="21"/>
              </w:rPr>
              <w:t>強化</w:t>
            </w:r>
            <w:r w:rsidRPr="00F01121">
              <w:rPr>
                <w:rFonts w:asciiTheme="majorEastAsia" w:eastAsiaTheme="majorEastAsia" w:hAnsiTheme="majorEastAsia" w:hint="eastAsia"/>
                <w:sz w:val="21"/>
                <w:szCs w:val="21"/>
              </w:rPr>
              <w:t>の観点から、特定社会福祉法人（２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内部管理体制</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参照）は会計監査人の設置が義務付けられており（法第</w:t>
            </w:r>
            <w:r w:rsidRPr="00F01121">
              <w:rPr>
                <w:rFonts w:asciiTheme="majorEastAsia" w:eastAsiaTheme="majorEastAsia" w:hAnsiTheme="majorEastAsia"/>
                <w:sz w:val="21"/>
                <w:szCs w:val="21"/>
              </w:rPr>
              <w:t>37条）、定款に会計監査人の設置について定めなければならない。</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また、設置義務がない法人も定款の定めにより会計監査人を設置することができ</w:t>
            </w:r>
            <w:r w:rsidR="00AF1FA9" w:rsidRPr="00F01121">
              <w:rPr>
                <w:rFonts w:asciiTheme="majorEastAsia" w:eastAsiaTheme="majorEastAsia" w:hAnsiTheme="majorEastAsia" w:hint="eastAsia"/>
                <w:sz w:val="21"/>
                <w:szCs w:val="21"/>
              </w:rPr>
              <w:t>（法第</w:t>
            </w:r>
            <w:r w:rsidR="00AF1FA9" w:rsidRPr="00F01121">
              <w:rPr>
                <w:rFonts w:asciiTheme="majorEastAsia" w:eastAsiaTheme="majorEastAsia" w:hAnsiTheme="majorEastAsia"/>
                <w:sz w:val="21"/>
                <w:szCs w:val="21"/>
              </w:rPr>
              <w:t>36条第</w:t>
            </w:r>
            <w:r w:rsidR="001F2D28" w:rsidRPr="000F156E">
              <w:rPr>
                <w:rFonts w:asciiTheme="majorEastAsia" w:eastAsiaTheme="majorEastAsia" w:hAnsiTheme="majorEastAsia" w:hint="eastAsia"/>
                <w:color w:val="000000" w:themeColor="text1"/>
                <w:sz w:val="21"/>
                <w:szCs w:val="21"/>
              </w:rPr>
              <w:t>２</w:t>
            </w:r>
            <w:r w:rsidR="00AF1FA9" w:rsidRPr="00F01121">
              <w:rPr>
                <w:rFonts w:asciiTheme="majorEastAsia" w:eastAsiaTheme="majorEastAsia" w:hAnsiTheme="majorEastAsia"/>
                <w:sz w:val="21"/>
                <w:szCs w:val="21"/>
              </w:rPr>
              <w:t>項）</w:t>
            </w:r>
            <w:r w:rsidR="00F86D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会計監査人の選任手続や職務内容等は設置義務の有無にかかわらず同一であ</w:t>
            </w:r>
            <w:r w:rsidR="00F86DC0"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ては、特定社会福祉法人が定款に会計監査人の設置を定めているか、特定社会福祉法人を含めた定款に会計監査人の設置を定めた法人が会計監査人を設置しているかを確認する。</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会計監査人は、法人の計算書類及びその附属明細書（計算関係書類）の監査を通じ、財務会計面</w:t>
            </w:r>
            <w:r w:rsidR="00F86DC0"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F01121">
              <w:rPr>
                <w:rFonts w:asciiTheme="majorEastAsia" w:eastAsiaTheme="majorEastAsia" w:hAnsiTheme="majorEastAsia"/>
                <w:sz w:val="21"/>
                <w:szCs w:val="21"/>
              </w:rPr>
              <w:t>45条の</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86DC0"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、会計監査人は、いつでも会計帳簿の閲覧等や法人の理事又は職員に対して会計に関する報告を求めることができ（法第</w:t>
            </w:r>
            <w:r w:rsidRPr="00F01121">
              <w:rPr>
                <w:rFonts w:asciiTheme="majorEastAsia" w:eastAsiaTheme="majorEastAsia" w:hAnsiTheme="majorEastAsia"/>
                <w:sz w:val="21"/>
                <w:szCs w:val="21"/>
              </w:rPr>
              <w:t>45条の19第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項）ように、決算時に計算関係書類の監査を行うだけでなく、会計年度を通じて、法人の計</w:t>
            </w:r>
            <w:r w:rsidRPr="00F01121">
              <w:rPr>
                <w:rFonts w:asciiTheme="majorEastAsia" w:eastAsiaTheme="majorEastAsia" w:hAnsiTheme="majorEastAsia" w:hint="eastAsia"/>
                <w:sz w:val="21"/>
                <w:szCs w:val="21"/>
              </w:rPr>
              <w:lastRenderedPageBreak/>
              <w:t>算関係書類の信頼性の確保のために必要な対応を行うものであることから、会計監査人設置法人は</w:t>
            </w:r>
            <w:r w:rsidR="007302C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会計監査人が欠けた場合には、遅滞なく会計監査人を選任すべきである。</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sidR="00AF1FA9"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は、会計監査人が欠けた場合には、遅滞なく補充しなければならない。</w:t>
            </w:r>
          </w:p>
          <w:p w:rsidR="00302D8D" w:rsidRPr="00F01121" w:rsidRDefault="00302D8D" w:rsidP="008508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ては、会計監査人が欠けている場合に、会計監査人の補充のための検討や手続が進められているかを確認する。</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特定社会福祉法人が会計監査人の設置を定款に定めていない場合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定款に会計監査人の設置を定めている法人が会計監査人を設置していない場合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会計監査人が欠けている場合に会計監査人の選任のための検討が進められていない場合</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定款、会計監査人の選任に関して検討を行った理事会議事録等</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9E710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53120" behindDoc="0" locked="0" layoutInCell="1" allowOverlap="1" wp14:anchorId="7B19036A" wp14:editId="09A4EF13">
                      <wp:simplePos x="0" y="0"/>
                      <wp:positionH relativeFrom="column">
                        <wp:posOffset>-8255</wp:posOffset>
                      </wp:positionH>
                      <wp:positionV relativeFrom="paragraph">
                        <wp:posOffset>1024303</wp:posOffset>
                      </wp:positionV>
                      <wp:extent cx="2195830" cy="1136898"/>
                      <wp:effectExtent l="19050" t="19050" r="33020" b="44450"/>
                      <wp:wrapNone/>
                      <wp:docPr id="2" name="角丸四角形 2"/>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9036A" id="角丸四角形 2" o:spid="_x0000_s1142" style="position:absolute;left:0;text-align:left;margin-left:-.65pt;margin-top:80.65pt;width:172.9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rwmQIAAAoFAAAOAAAAZHJzL2Uyb0RvYy54bWysVEtu2zAQ3RfoHQjuG0mOnThG5MBw4KJA&#10;kBhNiqxpirQEUByWpC25x+g2u256hWx6mwboMTqkFOfTrop6Qc9whvN580anZ22tyFZYV4HOaXaQ&#10;UiI0h6LS65x+ulm8G1PiPNMFU6BFTnfC0bPp2zenjZmIAZSgCmEJBtFu0piclt6bSZI4XoqauQMw&#10;QqNRgq2ZR9Wuk8KyBqPXKhmk6VHSgC2MBS6cw9vzzkinMb6UgvsrKZ3wROUUa/PxtPFchTOZnrLJ&#10;2jJTVrwvg/1DFTWrNCbdhzpnnpGNrf4IVVfcggPpDzjUCUhZcRF7wG6y9FU31yUzIvaC4Dizh8n9&#10;v7D8cru0pCpyOqBEsxpH9Ov715/39w93dyg8/PhGBgGkxrgJ+l6bpe01h2LouJW2Dv/YC2kjsLs9&#10;sKL1hOPlIDsZjQ8Rf462LDs8Gp+MQ9Tk6bmxzr8XUJMg5NTCRhcfcXwRVba9cL7zf/QLKR2oqlhU&#10;SkVl5+bKki3DSSNBCmgoUcx5vMzpIv76lC+eKU2anI6Os1EojyEFpWIexdogKE6vKWFqjdzm3sZa&#10;Xrx2dr3aZ03T43QeKYV9vXALRZ8zV3bVRVNfi9KhdhGZ2vcYoO7ADZJvV22cT5YNw5twt4Jih1Oz&#10;0NHZGb6oMMMFdrtkFvmLreBO+is8pALsD3qJkhLsl7/dB3+kFVopaXAfsPfPG2YFgvhBI+FOsuEw&#10;LFBUhqPjASr2uWX13KI39RxwEBluv+FRDP5ePYrSQn2LqzsLWdHENMfcHcq9MvfdnuLyczGbRTdc&#10;GsP8hb42PAQP2AVsb9pbZk1PHY+su4TH3WGTV+TpfMNLDbONB1lFZj3hirQMCi5cJGj/cQgb/VyP&#10;Xk+fsOlvAAAA//8DAFBLAwQUAAYACAAAACEAVhLlN94AAAAKAQAADwAAAGRycy9kb3ducmV2Lnht&#10;bEyPzU7DMBCE70i8g7VI3FqnpFQQ4lQIiQsHJJoKiZsbmzhgryPbzc/bsznR2+zOaPbbcj85ywYd&#10;YudRwGadAdPYeNVhK+BYv64egMUkUUnrUQuYdYR9dX1VykL5ET/0cEgtoxKMhRRgUuoLzmNjtJNx&#10;7XuN5H374GSiMbRcBTlSubP8Lst23MkO6YKRvX4xuvk9nJ2A6W14t7Nxc6i/khrrY/356H+EuL2Z&#10;np+AJT2l/zAs+IQOFTGd/BlVZFbAapNTkva7RVAg327vgZ0WkeXAq5JfvlD9AQAA//8DAFBLAQIt&#10;ABQABgAIAAAAIQC2gziS/gAAAOEBAAATAAAAAAAAAAAAAAAAAAAAAABbQ29udGVudF9UeXBlc10u&#10;eG1sUEsBAi0AFAAGAAgAAAAhADj9If/WAAAAlAEAAAsAAAAAAAAAAAAAAAAALwEAAF9yZWxzLy5y&#10;ZWxzUEsBAi0AFAAGAAgAAAAhAKxBuvCZAgAACgUAAA4AAAAAAAAAAAAAAAAALgIAAGRycy9lMm9E&#10;b2MueG1sUEsBAi0AFAAGAAgAAAAhAFYS5TfeAAAACgEAAA8AAAAAAAAAAAAAAAAA8wQAAGRycy9k&#10;b3ducmV2LnhtbFBLBQYAAAAABAAEAPMAAAD+BQAAAAA=&#10;" fillcolor="window" strokecolor="#0070c0" strokeweight="4.5pt">
                      <v:textbox>
                        <w:txbxContent>
                          <w:p w:rsidR="00D360E4" w:rsidRDefault="00D360E4"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２　法令に定めるところにより選任されているか。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p>
          <w:p w:rsidR="00302D8D" w:rsidRPr="00F01121" w:rsidRDefault="005374D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7302C5"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73条第</w:t>
            </w:r>
            <w:r w:rsidR="007302C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評議員会の決議により適切に選任等がされているか。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2512" behindDoc="0" locked="0" layoutInCell="1" allowOverlap="1" wp14:anchorId="619E5544" wp14:editId="1239F12A">
                      <wp:simplePos x="0" y="0"/>
                      <wp:positionH relativeFrom="column">
                        <wp:posOffset>-4445</wp:posOffset>
                      </wp:positionH>
                      <wp:positionV relativeFrom="paragraph">
                        <wp:posOffset>62052</wp:posOffset>
                      </wp:positionV>
                      <wp:extent cx="2507615" cy="627380"/>
                      <wp:effectExtent l="0" t="0" r="26035" b="20320"/>
                      <wp:wrapNone/>
                      <wp:docPr id="392" name="テキスト ボックス 39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E5544" id="テキスト ボックス 392" o:spid="_x0000_s1143" type="#_x0000_t202" style="position:absolute;left:0;text-align:left;margin-left:-.35pt;margin-top:4.9pt;width:197.45pt;height:4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3S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72KFGsRpO69bfu4Wf38Ltbfyfd+ke3XncPv6CTEATKGuOGuHlrcNe373WL1u/s&#10;DsbARFvaOvyjRgI/yF/tCRetJxzG3lE6OM6OKOHwHfcGhyexI8njbWOd/yB0TYKQU4uGRp7Z8sp5&#10;ZILQXUh4zGlZFZNKyqis3IW0ZMnQe4xMoRtKJHMexpxO4i8kDYhn16QiTUitn6bxqWdOZ2fTPWg2&#10;6Z8OLl9jAFEqAAeaNnQEybfTNjKdoeItiVNdrMCh1ZvBdIZPKhR6hSxvmMUkgjZsl7/GUUqNvPRW&#10;omSu7de/2UM8BgReShpMdk7dlwWzAsV/VBid06zfD6sQlf7RoAfFPvVMn3rUor7QIDDDHhsexRDv&#10;5U4sra7vsYTj8CpcTHG8nVO/Ey/8Zt+wxFyMxzEIw2+Yv1K3hgfo0K3Qxrv2nlmz7bXHlHzSux1g&#10;wxct38SGm0qPF16XVZyHwPSG1W0DsDixx9slD5v5VI9Rj5+i0R8AAAD//wMAUEsDBBQABgAIAAAA&#10;IQDnSJm+3wAAAAcBAAAPAAAAZHJzL2Rvd25yZXYueG1sTI7BSsNAFEX3gv8wPMFNaSdWiW3MpBSh&#10;ILoorYJdTjOvydDMm5CZpsnf+1zp8nIP9558NbhG9NgF60nBwywBgVR6Y6lS8PW5mS5AhKjJ6MYT&#10;KhgxwKq4vcl1ZvyVdtjvYyV4hEKmFdQxtpmUoazR6TDzLRJ3J985HTl2lTSdvvK4a+Q8SVLptCV+&#10;qHWLrzWW5/3FKVgfJvEwfli7Hd93k7d0PJ2/N71S93fD+gVExCH+wfCrz+pQsNPRX8gE0SiYPjOo&#10;YMn+3D4un+YgjowlixRkkcv//sUPAAAA//8DAFBLAQItABQABgAIAAAAIQC2gziS/gAAAOEBAAAT&#10;AAAAAAAAAAAAAAAAAAAAAABbQ29udGVudF9UeXBlc10ueG1sUEsBAi0AFAAGAAgAAAAhADj9If/W&#10;AAAAlAEAAAsAAAAAAAAAAAAAAAAALwEAAF9yZWxzLy5yZWxzUEsBAi0AFAAGAAgAAAAhAHt+3dKA&#10;AgAA0gQAAA4AAAAAAAAAAAAAAAAALgIAAGRycy9lMm9Eb2MueG1sUEsBAi0AFAAGAAgAAAAhAOdI&#10;mb7fAAAABwEAAA8AAAAAAAAAAAAAAAAA2g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AC1C19" w:rsidRDefault="00AC1C19"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D6EDA" w:rsidRPr="00F01121">
              <w:rPr>
                <w:rFonts w:asciiTheme="majorEastAsia" w:eastAsiaTheme="majorEastAsia" w:hAnsiTheme="majorEastAsia" w:hint="eastAsia"/>
                <w:sz w:val="21"/>
                <w:szCs w:val="21"/>
              </w:rPr>
              <w:t>会計監査人の設置を定款に定めた</w:t>
            </w:r>
            <w:r w:rsidR="00AF1FA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会計監査人</w:t>
            </w:r>
            <w:r w:rsidR="00AF1FA9"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、公認会計士又は監査法人を評議員会において選任する（法第</w:t>
            </w:r>
            <w:r w:rsidRPr="00F01121">
              <w:rPr>
                <w:rFonts w:asciiTheme="majorEastAsia" w:eastAsiaTheme="majorEastAsia" w:hAnsiTheme="majorEastAsia"/>
                <w:sz w:val="21"/>
                <w:szCs w:val="21"/>
              </w:rPr>
              <w:t>43条第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141BCE"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会計監査人の選任</w:t>
            </w:r>
            <w:r w:rsidR="007302C5" w:rsidRPr="00F01121">
              <w:rPr>
                <w:rFonts w:asciiTheme="majorEastAsia" w:eastAsiaTheme="majorEastAsia" w:hAnsiTheme="majorEastAsia" w:hint="eastAsia"/>
                <w:sz w:val="21"/>
                <w:szCs w:val="21"/>
              </w:rPr>
              <w:t>を行う</w:t>
            </w:r>
            <w:r w:rsidR="00141BCE" w:rsidRPr="00F01121">
              <w:rPr>
                <w:rFonts w:asciiTheme="majorEastAsia" w:eastAsiaTheme="majorEastAsia" w:hAnsiTheme="majorEastAsia" w:hint="eastAsia"/>
                <w:sz w:val="21"/>
                <w:szCs w:val="21"/>
              </w:rPr>
              <w:t>際</w:t>
            </w:r>
            <w:r w:rsidRPr="00F01121">
              <w:rPr>
                <w:rFonts w:asciiTheme="majorEastAsia" w:eastAsiaTheme="majorEastAsia" w:hAnsiTheme="majorEastAsia" w:hint="eastAsia"/>
                <w:sz w:val="21"/>
                <w:szCs w:val="21"/>
              </w:rPr>
              <w:t>は、理事会が特定の公認会計士又は監査法人を会計監査人候補者と</w:t>
            </w:r>
            <w:r w:rsidR="00AF1FA9"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会計監査人の選任に関する議案を評議員会に提出することとなる</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会計監査人候補者の選定</w:t>
            </w:r>
            <w:r w:rsidR="007302C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に当たっては、会計監査人</w:t>
            </w:r>
            <w:r w:rsidR="00AF1FA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、中立・公正な立場から法人の会計監査を行う</w:t>
            </w:r>
            <w:r w:rsidR="007302C5" w:rsidRPr="00F01121">
              <w:rPr>
                <w:rFonts w:asciiTheme="majorEastAsia" w:eastAsiaTheme="majorEastAsia" w:hAnsiTheme="majorEastAsia" w:hint="eastAsia"/>
                <w:sz w:val="21"/>
                <w:szCs w:val="21"/>
              </w:rPr>
              <w:t>ものであることから</w:t>
            </w: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業務の性質上、入札により最低価格を提示したことのみを</w:t>
            </w:r>
            <w:r w:rsidR="009D7495" w:rsidRPr="00F01121">
              <w:rPr>
                <w:rFonts w:asciiTheme="majorEastAsia" w:eastAsiaTheme="majorEastAsia" w:hAnsiTheme="majorEastAsia" w:hint="eastAsia"/>
                <w:sz w:val="21"/>
                <w:szCs w:val="21"/>
              </w:rPr>
              <w:t>選定の基準とする</w:t>
            </w:r>
            <w:r w:rsidRPr="00F01121">
              <w:rPr>
                <w:rFonts w:asciiTheme="majorEastAsia" w:eastAsiaTheme="majorEastAsia" w:hAnsiTheme="majorEastAsia" w:hint="eastAsia"/>
                <w:sz w:val="21"/>
                <w:szCs w:val="21"/>
              </w:rPr>
              <w:t>こと</w:t>
            </w:r>
            <w:r w:rsidR="009D749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適当ではな</w:t>
            </w:r>
            <w:r w:rsidR="009D7495"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sidR="009D7495" w:rsidRPr="00F01121">
              <w:rPr>
                <w:rFonts w:asciiTheme="majorEastAsia" w:eastAsiaTheme="majorEastAsia" w:hAnsiTheme="majorEastAsia" w:hint="eastAsia"/>
                <w:sz w:val="21"/>
                <w:szCs w:val="21"/>
              </w:rPr>
              <w:t>等の方法をとる</w:t>
            </w:r>
            <w:r w:rsidRPr="00F01121">
              <w:rPr>
                <w:rFonts w:asciiTheme="majorEastAsia" w:eastAsiaTheme="majorEastAsia" w:hAnsiTheme="majorEastAsia" w:hint="eastAsia"/>
                <w:sz w:val="21"/>
                <w:szCs w:val="21"/>
              </w:rPr>
              <w:t>ことが適当である。</w:t>
            </w:r>
          </w:p>
          <w:p w:rsidR="00302D8D" w:rsidRPr="00F01121" w:rsidRDefault="00302D8D" w:rsidP="006274B9">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なお、会計監査人候補者の選定に当たっては、公認会計士法</w:t>
            </w:r>
            <w:r w:rsidR="00A65C88" w:rsidRPr="000F156E">
              <w:rPr>
                <w:rFonts w:asciiTheme="majorEastAsia" w:eastAsiaTheme="majorEastAsia" w:hAnsiTheme="majorEastAsia" w:hint="eastAsia"/>
                <w:color w:val="000000" w:themeColor="text1"/>
                <w:sz w:val="21"/>
                <w:szCs w:val="21"/>
              </w:rPr>
              <w:t>（昭和23年法律第103号）</w:t>
            </w:r>
            <w:r w:rsidRPr="00F01121">
              <w:rPr>
                <w:rFonts w:asciiTheme="majorEastAsia" w:eastAsiaTheme="majorEastAsia" w:hAnsiTheme="majorEastAsia" w:hint="eastAsia"/>
                <w:sz w:val="21"/>
                <w:szCs w:val="21"/>
              </w:rPr>
              <w:t>の規定により、計算書類の監査を行うことができない者（注１）は会計監査人となることができない（法第</w:t>
            </w:r>
            <w:r w:rsidRPr="00F01121">
              <w:rPr>
                <w:rFonts w:asciiTheme="majorEastAsia" w:eastAsiaTheme="majorEastAsia" w:hAnsiTheme="majorEastAsia"/>
                <w:sz w:val="21"/>
                <w:szCs w:val="21"/>
              </w:rPr>
              <w:t>45条の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項）ことから、このような者でないかを確認する必要がある。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（注１）公認会計士法の規定により計算書類</w:t>
            </w:r>
            <w:r w:rsidR="00F15F69" w:rsidRPr="00F01121">
              <w:rPr>
                <w:rFonts w:asciiTheme="majorEastAsia" w:eastAsiaTheme="majorEastAsia" w:hAnsiTheme="majorEastAsia" w:hint="eastAsia"/>
                <w:sz w:val="21"/>
                <w:szCs w:val="21"/>
              </w:rPr>
              <w:t>の監査</w:t>
            </w:r>
            <w:r w:rsidRPr="00F01121">
              <w:rPr>
                <w:rFonts w:asciiTheme="majorEastAsia" w:eastAsiaTheme="majorEastAsia" w:hAnsiTheme="majorEastAsia" w:hint="eastAsia"/>
                <w:sz w:val="21"/>
                <w:szCs w:val="21"/>
              </w:rPr>
              <w:t>を行うことができない者には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の場合がある。</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w:t>
            </w:r>
            <w:r w:rsidR="00141BCE"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号、同施行令第</w:t>
            </w:r>
            <w:r w:rsidR="009D749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号）</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sidR="007302C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、監事の過半数</w:t>
            </w:r>
            <w:r w:rsidR="00A65C88">
              <w:rPr>
                <w:rFonts w:asciiTheme="majorEastAsia" w:eastAsiaTheme="majorEastAsia" w:hAnsiTheme="majorEastAsia" w:hint="eastAsia"/>
                <w:sz w:val="21"/>
                <w:szCs w:val="21"/>
              </w:rPr>
              <w:t>を</w:t>
            </w:r>
            <w:r w:rsidR="00A65C88" w:rsidRPr="000F156E">
              <w:rPr>
                <w:rFonts w:asciiTheme="majorEastAsia" w:eastAsiaTheme="majorEastAsia" w:hAnsiTheme="majorEastAsia" w:hint="eastAsia"/>
                <w:color w:val="000000" w:themeColor="text1"/>
                <w:sz w:val="21"/>
                <w:szCs w:val="21"/>
              </w:rPr>
              <w:t>もって決定する必要がある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73条第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sidR="00141BCE"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項）が、その定時評議員会において会計監査人を再任しないとする決議がなされなかったときは当該定時評議員会において再任されたものとみなされる（同条第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ては、会計監査人が評議員会において選任されているか、理事会による会計監査人候補者の選</w:t>
            </w:r>
            <w:r w:rsidRPr="00F01121">
              <w:rPr>
                <w:rFonts w:asciiTheme="majorEastAsia" w:eastAsiaTheme="majorEastAsia" w:hAnsiTheme="majorEastAsia" w:hint="eastAsia"/>
                <w:sz w:val="21"/>
                <w:szCs w:val="21"/>
              </w:rPr>
              <w:lastRenderedPageBreak/>
              <w:t>任は適切に行われているか、会計監査人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w:t>
            </w:r>
            <w:r w:rsidR="00A65C88" w:rsidRPr="000F156E">
              <w:rPr>
                <w:rFonts w:asciiTheme="majorEastAsia" w:eastAsiaTheme="majorEastAsia" w:hAnsiTheme="majorEastAsia" w:hint="eastAsia"/>
                <w:color w:val="000000" w:themeColor="text1"/>
                <w:sz w:val="21"/>
                <w:szCs w:val="21"/>
              </w:rPr>
              <w:t>をもって決定され</w:t>
            </w:r>
            <w:r w:rsidRPr="00F01121">
              <w:rPr>
                <w:rFonts w:asciiTheme="majorEastAsia" w:eastAsiaTheme="majorEastAsia" w:hAnsiTheme="majorEastAsia" w:hint="eastAsia"/>
                <w:sz w:val="21"/>
                <w:szCs w:val="21"/>
              </w:rPr>
              <w:t>ているかを確認する。なお、会計監査人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会計監査人が評議員会の決議により選任されていない場合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理事会による会計監査人候補者の選任が適切に行われていない場合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評議員会に提出された会計監査人の選任及び解任並びに再任しないことに関する議案について、監事の過半数の同意を得ていない場合</w:t>
            </w:r>
          </w:p>
          <w:p w:rsidR="004C45EE" w:rsidRDefault="004C45EE"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625D4" w:rsidRPr="00F01121" w:rsidRDefault="00302D8D" w:rsidP="00885D17">
            <w:pPr>
              <w:ind w:leftChars="-175"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法令に定めるところにより会計監査を行っているか。</w:t>
            </w:r>
          </w:p>
          <w:p w:rsidR="001D496D" w:rsidRDefault="001D496D" w:rsidP="00302D8D">
            <w:pPr>
              <w:rPr>
                <w:rFonts w:asciiTheme="majorEastAsia" w:eastAsiaTheme="majorEastAsia" w:hAnsiTheme="majorEastAsia"/>
                <w:sz w:val="21"/>
                <w:szCs w:val="21"/>
              </w:rPr>
            </w:pPr>
          </w:p>
          <w:p w:rsidR="001D496D" w:rsidRPr="00F01121" w:rsidRDefault="001E4A21"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4688" behindDoc="0" locked="0" layoutInCell="1" allowOverlap="1" wp14:anchorId="317570D2" wp14:editId="0175EE47">
                      <wp:simplePos x="0" y="0"/>
                      <wp:positionH relativeFrom="column">
                        <wp:posOffset>24130</wp:posOffset>
                      </wp:positionH>
                      <wp:positionV relativeFrom="paragraph">
                        <wp:posOffset>75565</wp:posOffset>
                      </wp:positionV>
                      <wp:extent cx="2195830" cy="1136650"/>
                      <wp:effectExtent l="19050" t="19050" r="33020" b="44450"/>
                      <wp:wrapNone/>
                      <wp:docPr id="44" name="角丸四角形 44"/>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570D2" id="角丸四角形 44" o:spid="_x0000_s1144" style="position:absolute;left:0;text-align:left;margin-left:1.9pt;margin-top:5.95pt;width:172.9pt;height:8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hsmwIAAAwFAAAOAAAAZHJzL2Uyb0RvYy54bWysVEtu2zAQ3RfoHQjuG0mO7SRG5MBw4KJA&#10;kARNiqxpirIFUCRL0pbdY3SbXTe9Qja9TQP0GH2kZOfTrop6Qc9whvN580anZ5takrWwrtIqp9lB&#10;SolQXBeVWuT00+3s3TElzjNVMKmVyOlWOHo2fvvmtDEj0dNLLQthCYIoN2pMTpfem1GSOL4UNXMH&#10;2ggFY6ltzTxUu0gKyxpEr2XSS9Nh0mhbGKu5cA63562RjmP8shTcX5WlE57InKI2H08bz3k4k/Ep&#10;Gy0sM8uKd2Wwf6iiZpVC0n2oc+YZWdnqj1B1xa12uvQHXNeJLsuKi9gDusnSV93cLJkRsReA48we&#10;Jvf/wvLL9bUlVZHTfp8SxWrM6Nf3rz8fHh7v7yE8/vhGYAFMjXEjeN+Ya9tpDmLoeVPaOvyjG7KJ&#10;0G730IqNJxyXvexkcHyICXDYsuxwOBxE8JOn58Y6/17omgQhp1avVPERA4y4svWF88gL/51fSOm0&#10;rIpZJWVUtm4qLVkzzBoUKXRDiWTO4zKns/gLjSDEi2dSkSang6MMFRHOQMJSMg+xNoDFqQUlTC7A&#10;bu5trOXFa2cX833WND1Kp7u+XriFos+ZW7bVRVNXi1ShdhG52vUYoG7BDZLfzDdxQlk23A1irost&#10;5mZ1S2hn+KxChgt0e80sGIxWsJX+CkcpNfrTnUTJUtsvf7sP/iAWrJQ02Aj0/nnFrACIHxQod5L1&#10;+2GFotIfHPWg2OeW+XOLWtVTjUFk2H/Doxj8vdyJpdX1HZZ3ErLCxBRH7hblTpn6dlOx/lxMJtEN&#10;a2OYv1A3hofgAbuA7e3mjlnTUceDdZd6tz1s9Io8rW94qfRk5XVZRWYFrFtcwZGgYOUiW7rPQ9jp&#10;53r0evqIjX8DAAD//wMAUEsDBBQABgAIAAAAIQCEQbw53QAAAAgBAAAPAAAAZHJzL2Rvd25yZXYu&#10;eG1sTI9LT8MwEITvSPwHa5G4UacUVTjEqRASFw5INBUSNzfexil+RLabx79nOcFxZlYz31a72Vk2&#10;Ykx98BLWqwIY+jbo3ncSDs3r3SOwlJXXygaPEhZMsKuvrypV6jD5Dxz3uWNU4lOpJJich5Lz1Bp0&#10;Kq3CgJ6yU4hOZZKx4zqqicqd5fdFseVO9Z4WjBrwxWD7vb84CfPb+G4X45bYfGU9NYfmU4SzlLc3&#10;8/MTsIxz/juGX3xCh5qYjuHidWJWwobAM9lrAYzizYPYAjuSIQoBvK74/wfqHwAAAP//AwBQSwEC&#10;LQAUAAYACAAAACEAtoM4kv4AAADhAQAAEwAAAAAAAAAAAAAAAAAAAAAAW0NvbnRlbnRfVHlwZXNd&#10;LnhtbFBLAQItABQABgAIAAAAIQA4/SH/1gAAAJQBAAALAAAAAAAAAAAAAAAAAC8BAABfcmVscy8u&#10;cmVsc1BLAQItABQABgAIAAAAIQB58OhsmwIAAAwFAAAOAAAAAAAAAAAAAAAAAC4CAABkcnMvZTJv&#10;RG9jLnhtbFBLAQItABQABgAIAAAAIQCEQbw53QAAAAgBAAAPAAAAAAAAAAAAAAAAAPU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11</w:t>
                            </w:r>
                          </w:p>
                        </w:txbxContent>
                      </v:textbox>
                    </v:roundrect>
                  </w:pict>
                </mc:Fallback>
              </mc:AlternateConten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省令に定めるところにより会計監査報告を作成しているか。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3536" behindDoc="0" locked="0" layoutInCell="1" allowOverlap="1" wp14:anchorId="4D9B2BD3" wp14:editId="54ED0A74">
                      <wp:simplePos x="0" y="0"/>
                      <wp:positionH relativeFrom="column">
                        <wp:posOffset>-4445</wp:posOffset>
                      </wp:positionH>
                      <wp:positionV relativeFrom="paragraph">
                        <wp:posOffset>66675</wp:posOffset>
                      </wp:positionV>
                      <wp:extent cx="2507615" cy="627380"/>
                      <wp:effectExtent l="0" t="0" r="26035" b="20320"/>
                      <wp:wrapNone/>
                      <wp:docPr id="393" name="テキスト ボックス 39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B2BD3" id="テキスト ボックス 393" o:spid="_x0000_s1145" type="#_x0000_t202" style="position:absolute;left:0;text-align:left;margin-left:-.35pt;margin-top:5.25pt;width:197.45pt;height:4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w1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4eUqJYjSZ162/dw8/u4Xe3/k669Y9uve4efkEnIQiUNcYNcfPW4K5v3+sWrd/Z&#10;HYyBiba0dfhHjQR+kL/aEy5aTziMvaN0cJwdUcLhO+4NDk9iR5LH28Y6/0HomgQhpxYNjTyz5ZXz&#10;yAShu5DwmNOyKiaVlFFZuQtpyZKh9xiZQjeUSOY8jDmdxF9IGhDPrklFmpBaP03jU8+czs6me9Bs&#10;0j8dXL7GAKJUAA40begIkm+nbWQ6ywY7sqa6WIFDqzeD6QyfVCj0ClneMItJBG3YLn+No5Qaeemt&#10;RMlc269/s4d4DAi8lDSY7Jy6LwtmBYr/qDA6p1m/H1YhKv2jQQ+KfeqZPvWoRX2hQWCGPTY8iiHe&#10;y51YWl3fYwnH4VW4mOJ4O6d+J174zb5hibkYj2MQht8wf6VuDQ/QoVuhjXftPbNm22uPKfmkdzvA&#10;hi9avokNN5UeL7wuqzgPgekNq9sGYHFij7dLHjbzqR6jHj9Foz8AAAD//wMAUEsDBBQABgAIAAAA&#10;IQBLaoiR4AAAAAgBAAAPAAAAZHJzL2Rvd25yZXYueG1sTI9BT8JAEIXvJv6HzZh4IbAVFKV2S4gJ&#10;iZGDAU3kuHSHdkN3tukupf33Dic9znsvb76XLXtXiw7bYD0peJgkIJAKbyyVCr6/1uMXECFqMrr2&#10;hAoGDLDMb28ynRp/oS12u1gKLqGQagVVjE0qZSgqdDpMfIPE3tG3Tkc+21KaVl+43NVymiRz6bQl&#10;/lDpBt8qLE67s1Ow2o/ifthY+zl8bEfv8+F4+ll3St3f9atXEBH7+BeGKz6jQ85MB38mE0StYPzM&#10;QZaTJxBszxaPUxCHq7CYgcwz+X9A/gsAAP//AwBQSwECLQAUAAYACAAAACEAtoM4kv4AAADhAQAA&#10;EwAAAAAAAAAAAAAAAAAAAAAAW0NvbnRlbnRfVHlwZXNdLnhtbFBLAQItABQABgAIAAAAIQA4/SH/&#10;1gAAAJQBAAALAAAAAAAAAAAAAAAAAC8BAABfcmVscy8ucmVsc1BLAQItABQABgAIAAAAIQDmGIw1&#10;gAIAANIEAAAOAAAAAAAAAAAAAAAAAC4CAABkcnMvZTJvRG9jLnhtbFBLAQItABQABgAIAAAAIQBL&#10;aoiR4AAAAAgBAAAPAAAAAAAAAAAAAAAAANo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Default="00E0437B" w:rsidP="00302D8D">
            <w:pPr>
              <w:rPr>
                <w:rFonts w:asciiTheme="majorEastAsia" w:eastAsiaTheme="majorEastAsia" w:hAnsiTheme="majorEastAsia"/>
                <w:sz w:val="21"/>
                <w:szCs w:val="21"/>
              </w:rPr>
            </w:pPr>
          </w:p>
          <w:p w:rsidR="00E0437B" w:rsidRDefault="00E0437B" w:rsidP="00302D8D">
            <w:pPr>
              <w:rPr>
                <w:rFonts w:asciiTheme="majorEastAsia" w:eastAsiaTheme="majorEastAsia" w:hAnsiTheme="majorEastAsia"/>
                <w:sz w:val="21"/>
                <w:szCs w:val="21"/>
              </w:rPr>
            </w:pPr>
          </w:p>
          <w:p w:rsidR="00E0437B" w:rsidRDefault="00E0437B" w:rsidP="00302D8D">
            <w:pPr>
              <w:rPr>
                <w:rFonts w:asciiTheme="majorEastAsia" w:eastAsiaTheme="majorEastAsia" w:hAnsiTheme="majorEastAsia"/>
                <w:sz w:val="21"/>
                <w:szCs w:val="21"/>
              </w:rPr>
            </w:pPr>
          </w:p>
          <w:p w:rsidR="00454E08" w:rsidRPr="00F01121" w:rsidRDefault="00454E0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財産目録を監査し、その監査結果を会計監査報告に併せて記載又は記録しているか。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4560" behindDoc="0" locked="0" layoutInCell="1" allowOverlap="1" wp14:anchorId="2BA7F3D1" wp14:editId="654162E1">
                      <wp:simplePos x="0" y="0"/>
                      <wp:positionH relativeFrom="column">
                        <wp:posOffset>-4445</wp:posOffset>
                      </wp:positionH>
                      <wp:positionV relativeFrom="paragraph">
                        <wp:posOffset>45189</wp:posOffset>
                      </wp:positionV>
                      <wp:extent cx="2507615" cy="627380"/>
                      <wp:effectExtent l="0" t="0" r="26035" b="20320"/>
                      <wp:wrapNone/>
                      <wp:docPr id="394" name="テキスト ボックス 39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7F3D1" id="テキスト ボックス 394" o:spid="_x0000_s1146" type="#_x0000_t202" style="position:absolute;left:0;text-align:left;margin-left:-.35pt;margin-top:3.55pt;width:197.45pt;height:4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Y5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72KVGsRpO69bfu4Wf38Ltbfyfd+ke3XncPv6CTEATKGuOGuHlrcNe373WL1u/s&#10;DsbARFvaOvyjRgI/yF/tCRetJxzG3lE6OM6OKOHwHfcGhyexI8njbWOd/yB0TYKQU4uGRp7Z8sp5&#10;ZILQXUh4zGlZFZNKyqis3IW0ZMnQe4xMoRtKJHMexpxO4i8kDYhn16QiTUitn6bxqWdOZ2fTPWg2&#10;6Z8OLl9jAFEqAAeaNnQEybfTNjKdZSc7sqa6WIFDqzeD6QyfVCj0ClneMItJBG3YLn+No5Qaeemt&#10;RMlc269/s4d4DAi8lDSY7Jy6LwtmBYr/qDA6p1m/H1YhKv2jQQ+KfeqZPvWoRX2hQWCGPTY8iiHe&#10;y51YWl3fYwnH4VW4mOJ4O6d+J174zb5hibkYj2MQht8wf6VuDQ/QoVuhjXftPbNm22uPKfmkdzvA&#10;hi9avokNN5UeL7wuqzgPgekNq9sGYHFij7dLHjbzqR6jHj9Foz8AAAD//wMAUEsDBBQABgAIAAAA&#10;IQC9mLA74AAAAAcBAAAPAAAAZHJzL2Rvd25yZXYueG1sTI7BasJAFEX3hf7D8ArdiE60rdY0E5GC&#10;UOqiaAt1OWaeyWDmTciMMfn7vq7a5eUe7j3Zqne16LAN1pOC6SQBgVR4Y6lU8PW5GT+DCFGT0bUn&#10;VDBggFV+e5Pp1Pgr7bDbx1LwCIVUK6hibFIpQ1Gh02HiGyTuTr51OnJsS2lafeVxV8tZksyl05b4&#10;odINvlZYnPcXp2B9GMXDsLX2Y3jfjd7mw+n8vemUur/r1y8gIvbxD4ZffVaHnJ2O/kImiFrBeMGg&#10;gsUUBLcPy8cZiCNjydMSZJ7J//75DwAAAP//AwBQSwECLQAUAAYACAAAACEAtoM4kv4AAADhAQAA&#10;EwAAAAAAAAAAAAAAAAAAAAAAW0NvbnRlbnRfVHlwZXNdLnhtbFBLAQItABQABgAIAAAAIQA4/SH/&#10;1gAAAJQBAAALAAAAAAAAAAAAAAAAAC8BAABfcmVscy8ucmVsc1BLAQItABQABgAIAAAAIQCJkeY5&#10;gAIAANIEAAAOAAAAAAAAAAAAAAAAAC4CAABkcnMvZTJvRG9jLnhtbFBLAQItABQABgAIAAAAIQC9&#10;mLA74AAAAAcBAAAPAAAAAAAAAAAAAAAAANo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503B5">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302D8D" w:rsidRPr="00F01121" w:rsidRDefault="00302D8D" w:rsidP="009503B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会計監査報告の記載事項は次のとおりである（規則第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30）。</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会計監査人の監査の方法及びその内容</w:t>
            </w:r>
          </w:p>
          <w:p w:rsidR="00302D8D" w:rsidRPr="00F01121" w:rsidRDefault="00302D8D" w:rsidP="009503B5">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追記情報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（ⅰ）継続事業の前提に関する事項の注記に係る事項、（ⅱ）会計方針の変更、（ⅲ）重要な偶発事象</w:t>
            </w:r>
            <w:r w:rsidR="00F15F6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（ⅳ）重要な後発事象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会計監査報告を作成した日</w:t>
            </w:r>
          </w:p>
          <w:p w:rsidR="00302D8D" w:rsidRPr="00F01121" w:rsidRDefault="00302D8D" w:rsidP="00773F32">
            <w:pPr>
              <w:ind w:leftChars="60" w:left="459" w:hangingChars="150" w:hanging="315"/>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計算書類の全部を受領した日から</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計算書類の附属明細書を受領した日から</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特定理事、特定監事及び会計監査人が合意により定めた日（合意がある場合）</w:t>
            </w:r>
          </w:p>
          <w:p w:rsidR="00302D8D" w:rsidRPr="00F01121" w:rsidRDefault="00302D8D" w:rsidP="009503B5">
            <w:pPr>
              <w:ind w:leftChars="-100" w:left="1230" w:hangingChars="700" w:hanging="147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503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（※１）会計監査報告の通知を受ける監事を定めたときはその監事、定めない場合は全ての監事（規則第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503B5">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（※２）会計監査報告の通知を受ける理事を定めたときはその理事、定めない場合は計算関係書類の作成に関する職務を行った理事（規則第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ては、会計監査人が会計監査報告を作成しているか、会計監査報告に必要な記載事項が記載されているか、会計監査人が期限までに特定監事及び特定理事に会計監査報告の内容を通知しているかを確認する。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会計監査人が会計監査報告を作成していない場合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会計監査報告に必要な記載事項が記載されていない場合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会計監査人が期限までに特定監事及び特定理事に会計監査報告の内容を通知していない場合</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B451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会計監査報告、会計監査人が会計監査報告を特定監事及び特定理事に通知</w:t>
            </w:r>
            <w:r w:rsidR="004C1DB8" w:rsidRPr="000F156E">
              <w:rPr>
                <w:rFonts w:asciiTheme="majorEastAsia" w:eastAsiaTheme="majorEastAsia" w:hAnsiTheme="majorEastAsia" w:hint="eastAsia"/>
                <w:color w:val="000000" w:themeColor="text1"/>
                <w:sz w:val="21"/>
                <w:szCs w:val="21"/>
              </w:rPr>
              <w:t>した</w:t>
            </w:r>
            <w:r w:rsidRPr="00F01121">
              <w:rPr>
                <w:rFonts w:asciiTheme="majorEastAsia" w:eastAsiaTheme="majorEastAsia" w:hAnsiTheme="majorEastAsia" w:hint="eastAsia"/>
                <w:sz w:val="21"/>
                <w:szCs w:val="21"/>
              </w:rPr>
              <w:t>文書</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８　評議員、理事、監事及び会計監査人の報酬</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評議員、役員（理事及び監事）の報酬等（注）については、法人の公益性を確保するとともに、法人</w:t>
            </w:r>
            <w:r w:rsidR="00141BCE" w:rsidRPr="00F01121">
              <w:rPr>
                <w:rFonts w:asciiTheme="majorEastAsia" w:eastAsiaTheme="majorEastAsia" w:hAnsiTheme="majorEastAsia" w:hint="eastAsia"/>
                <w:sz w:val="21"/>
                <w:szCs w:val="21"/>
              </w:rPr>
              <w:t>の事業運営の</w:t>
            </w:r>
            <w:r w:rsidRPr="00F01121">
              <w:rPr>
                <w:rFonts w:asciiTheme="majorEastAsia" w:eastAsiaTheme="majorEastAsia" w:hAnsiTheme="majorEastAsia" w:hint="eastAsia"/>
                <w:sz w:val="21"/>
                <w:szCs w:val="21"/>
              </w:rPr>
              <w:t>透明性</w:t>
            </w:r>
            <w:r w:rsidR="00141BCE" w:rsidRPr="00F01121">
              <w:rPr>
                <w:rFonts w:asciiTheme="majorEastAsia" w:eastAsiaTheme="majorEastAsia" w:hAnsiTheme="majorEastAsia" w:hint="eastAsia"/>
                <w:sz w:val="21"/>
                <w:szCs w:val="21"/>
              </w:rPr>
              <w:t>の向上</w:t>
            </w:r>
            <w:r w:rsidRPr="00F01121">
              <w:rPr>
                <w:rFonts w:asciiTheme="majorEastAsia" w:eastAsiaTheme="majorEastAsia" w:hAnsiTheme="majorEastAsia" w:hint="eastAsia"/>
                <w:sz w:val="21"/>
                <w:szCs w:val="21"/>
              </w:rPr>
              <w:t>を</w:t>
            </w:r>
            <w:r w:rsidR="00141BCE" w:rsidRPr="00F01121">
              <w:rPr>
                <w:rFonts w:asciiTheme="majorEastAsia" w:eastAsiaTheme="majorEastAsia" w:hAnsiTheme="majorEastAsia" w:hint="eastAsia"/>
                <w:sz w:val="21"/>
                <w:szCs w:val="21"/>
              </w:rPr>
              <w:t>図</w:t>
            </w:r>
            <w:r w:rsidRPr="00F01121">
              <w:rPr>
                <w:rFonts w:asciiTheme="majorEastAsia" w:eastAsiaTheme="majorEastAsia" w:hAnsiTheme="majorEastAsia" w:hint="eastAsia"/>
                <w:sz w:val="21"/>
                <w:szCs w:val="21"/>
              </w:rPr>
              <w:t>るために情報公開を徹底する観点から、</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報酬等の額について、</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の方法で定める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評議員：定款で定める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役員：定款で定める、又は、評議員会の決議により定める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評議員、理事、監事の報酬等の支給基準を作成し、評議員会の承認を受け、公表する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評議員、理事、監事の区分毎の報酬等の額の総額を公表する</w:t>
            </w:r>
          </w:p>
          <w:p w:rsidR="00302D8D" w:rsidRPr="00F01121" w:rsidRDefault="00141BCE"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必要があ</w:t>
            </w:r>
            <w:r w:rsidR="00302D8D" w:rsidRPr="00F01121">
              <w:rPr>
                <w:rFonts w:asciiTheme="majorEastAsia" w:eastAsiaTheme="majorEastAsia" w:hAnsiTheme="majorEastAsia" w:hint="eastAsia"/>
                <w:sz w:val="21"/>
                <w:szCs w:val="21"/>
              </w:rPr>
              <w:t>る。</w:t>
            </w:r>
          </w:p>
          <w:p w:rsidR="00302D8D" w:rsidRPr="00F01121" w:rsidRDefault="00302D8D" w:rsidP="0029343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302D8D" w:rsidRPr="00F01121" w:rsidRDefault="00302D8D" w:rsidP="0029343B">
            <w:pPr>
              <w:ind w:leftChars="300" w:left="72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w:t>
            </w:r>
            <w:r w:rsidR="008E3341" w:rsidRPr="000F156E">
              <w:rPr>
                <w:rFonts w:asciiTheme="majorEastAsia" w:eastAsiaTheme="majorEastAsia" w:hAnsiTheme="majorEastAsia" w:hint="eastAsia"/>
                <w:color w:val="000000" w:themeColor="text1"/>
                <w:sz w:val="21"/>
                <w:szCs w:val="21"/>
              </w:rPr>
              <w:t>定款において無報酬と定めた場合を除き、</w:t>
            </w:r>
            <w:r w:rsidRPr="00F01121">
              <w:rPr>
                <w:rFonts w:asciiTheme="majorEastAsia" w:eastAsiaTheme="majorEastAsia" w:hAnsiTheme="majorEastAsia" w:hint="eastAsia"/>
                <w:sz w:val="21"/>
                <w:szCs w:val="21"/>
              </w:rPr>
              <w:t>①の報酬等の額の定めと②の報酬等の支給基準は、報酬等の有無にかかわらず</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両方</w:t>
            </w:r>
            <w:r w:rsidR="009D7495" w:rsidRPr="00F01121">
              <w:rPr>
                <w:rFonts w:asciiTheme="majorEastAsia" w:eastAsiaTheme="majorEastAsia" w:hAnsiTheme="majorEastAsia" w:hint="eastAsia"/>
                <w:sz w:val="21"/>
                <w:szCs w:val="21"/>
              </w:rPr>
              <w:t>を規定する</w:t>
            </w:r>
            <w:r w:rsidRPr="00F01121">
              <w:rPr>
                <w:rFonts w:asciiTheme="majorEastAsia" w:eastAsiaTheme="majorEastAsia" w:hAnsiTheme="majorEastAsia" w:hint="eastAsia"/>
                <w:sz w:val="21"/>
                <w:szCs w:val="21"/>
              </w:rPr>
              <w:t>必要</w:t>
            </w:r>
            <w:r w:rsidR="009D7495"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ては、法人内においてこれらの仕組みが適正に機能しているか</w:t>
            </w:r>
            <w:r w:rsidR="007302C5"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7302C5"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w:t>
            </w:r>
            <w:r w:rsidR="0054562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報酬等の額や報酬等の支給基準を定めるときに無報酬である旨を定めることとなる</w:t>
            </w:r>
            <w:r w:rsidR="00545621" w:rsidRPr="00F01121">
              <w:rPr>
                <w:rFonts w:asciiTheme="majorEastAsia" w:eastAsiaTheme="majorEastAsia" w:hAnsiTheme="majorEastAsia" w:hint="eastAsia"/>
                <w:sz w:val="21"/>
                <w:szCs w:val="21"/>
              </w:rPr>
              <w:t>が、定款において無報酬と定めた場合については、支給基準を別途作成する必要はない。</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（１）報酬</w:t>
            </w: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評議員の報酬等の額が法令で定めるところにより定められているか。</w:t>
            </w:r>
          </w:p>
          <w:p w:rsidR="001D496D" w:rsidRDefault="001D496D" w:rsidP="00302D8D">
            <w:pPr>
              <w:rPr>
                <w:rFonts w:asciiTheme="majorEastAsia" w:eastAsiaTheme="majorEastAsia" w:hAnsiTheme="majorEastAsia"/>
                <w:sz w:val="21"/>
                <w:szCs w:val="21"/>
              </w:rPr>
            </w:pPr>
          </w:p>
          <w:p w:rsidR="001D496D" w:rsidRDefault="001D496D" w:rsidP="00302D8D">
            <w:pPr>
              <w:rPr>
                <w:rFonts w:asciiTheme="majorEastAsia" w:eastAsiaTheme="majorEastAsia" w:hAnsiTheme="majorEastAsia"/>
                <w:sz w:val="21"/>
                <w:szCs w:val="21"/>
              </w:rPr>
            </w:pPr>
          </w:p>
          <w:p w:rsidR="001D496D" w:rsidRPr="00F01121" w:rsidRDefault="001D496D" w:rsidP="00302D8D">
            <w:pPr>
              <w:rPr>
                <w:rFonts w:asciiTheme="majorEastAsia" w:eastAsiaTheme="majorEastAsia" w:hAnsiTheme="majorEastAsia"/>
                <w:strike/>
                <w:sz w:val="21"/>
                <w:szCs w:val="21"/>
              </w:rPr>
            </w:pP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評議員の報酬等の額が定款で定められているか。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5584" behindDoc="0" locked="0" layoutInCell="1" allowOverlap="1" wp14:anchorId="5C65C9A9" wp14:editId="47F64737">
                      <wp:simplePos x="0" y="0"/>
                      <wp:positionH relativeFrom="column">
                        <wp:posOffset>-4445</wp:posOffset>
                      </wp:positionH>
                      <wp:positionV relativeFrom="paragraph">
                        <wp:posOffset>87763</wp:posOffset>
                      </wp:positionV>
                      <wp:extent cx="2507615" cy="627380"/>
                      <wp:effectExtent l="0" t="0" r="26035" b="20320"/>
                      <wp:wrapNone/>
                      <wp:docPr id="395" name="テキスト ボックス 39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5C9A9" id="テキスト ボックス 395" o:spid="_x0000_s1147" type="#_x0000_t202" style="position:absolute;left:0;text-align:left;margin-left:-.35pt;margin-top:6.9pt;width:197.45pt;height:4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Z6gAIAANIEAAAOAAAAZHJzL2Uyb0RvYy54bWysVEtu2zAQ3RfoHQjuG0mOE8dG5MBN4KJA&#10;kARIiqxpirIFUCRL0pbcZQwEPUSvUHTd8/gifaQ/+XVV1Aua8+GbmTczOj1ra0kWwrpKq5xmBykl&#10;QnFdVGqa0y934w8nlDjPVMGkViKnS+Ho2fD9u9PGDERHz7QshCUAUW7QmJzOvDeDJHF8JmrmDrQR&#10;CsZS25p5iHaaFJY1QK9l0knT46TRtjBWc+EctBcbIx1G/LIU3F+XpROeyJwiNx9PG89JOJPhKRtM&#10;LTOzim/TYP+QRc0qhaB7qAvmGZnb6g1UXXGrnS79Add1osuy4iLWgGqy9FU1tzNmRKwF5Dizp8n9&#10;P1h+tbixpCpyetg/okSxGk1arx7XDz/XD7/Xq+9kvfqxXq3WD78gk+AEyhrjBnh5a/DWtx91i9bv&#10;9A7KwERb2jr8o0YCO8hf7gkXrSccys5R2jvOEJfDdtzpHZ7EjiRPr411/pPQNQmXnFo0NPLMFpfO&#10;IxO47lxCMKdlVYwrKaOwdOfSkgVD7zEyhW4okcx5KHM6jr+QNCBePJOKNCG1bprGUC+Mzk4ne9Bs&#10;3O33Lt5iAFEqAAeaNnSEm28nbWQ6y/o7sia6WIJDqzeD6QwfVyj0ElneMItJBG3YLn+No5Qaeent&#10;jZKZtt/+pg/+GBBYKWkw2Tl1X+fMChT/WWF0+lm3G1YhCt2jXgeCfW6ZPLeoeX2uQWCGPTY8XoO/&#10;l7traXV9jyUchagwMcURO6d+dz33m33DEnMxGkUnDL9h/lLdGh6gQ7dCG+/ae2bNttceU3KldzvA&#10;Bq9avvENL5Uezb0uqzgPgekNq9sGYHFij7dLHjbzuRy9nj5Fwz8AAAD//wMAUEsDBBQABgAIAAAA&#10;IQCuE0d94AAAAAgBAAAPAAAAZHJzL2Rvd25yZXYueG1sTI9Ba8JAEIXvhf6HZQq9iG6MJbVpNiIF&#10;obQH0Rb0uGbHJJidDdk1Jv++01N7nPceb76XrQbbiB47XztSMJ9FIJAKZ2oqFXx/baZLED5oMrpx&#10;hApG9LDK7+8ynRp3ox32+1AKLiGfagVVCG0qpS8qtNrPXIvE3tl1Vgc+u1KaTt+43DYyjqJEWl0T&#10;f6h0i28VFpf91SpYHyfhOH7W9Xb82E3ek/F8OWx6pR4fhvUriIBD+AvDLz6jQ85MJ3cl40WjYPrM&#10;QZYXPIDtxctTDOLEwjxOQOaZ/D8g/wEAAP//AwBQSwECLQAUAAYACAAAACEAtoM4kv4AAADhAQAA&#10;EwAAAAAAAAAAAAAAAAAAAAAAW0NvbnRlbnRfVHlwZXNdLnhtbFBLAQItABQABgAIAAAAIQA4/SH/&#10;1gAAAJQBAAALAAAAAAAAAAAAAAAAAC8BAABfcmVscy8ucmVsc1BLAQItABQABgAIAAAAIQDUJxZ6&#10;gAIAANIEAAAOAAAAAAAAAAAAAAAAAC4CAABkcnMvZTJvRG9jLnhtbFBLAQItABQABgAIAAAAIQCu&#10;E0d94AAAAAgBAAAPAAAAAAAAAAAAAAAAANo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評議員の報酬等の額は定款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196条）ことから</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支給基準を定めるが、定款と別に支給基準を定め、評議員会の承認を得たことにより、定款の定</w:t>
            </w:r>
            <w:r w:rsidR="00141BCE"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が不要とはな</w:t>
            </w:r>
            <w:r w:rsidR="00141BCE" w:rsidRPr="00F01121">
              <w:rPr>
                <w:rFonts w:asciiTheme="majorEastAsia" w:eastAsiaTheme="majorEastAsia" w:hAnsiTheme="majorEastAsia" w:hint="eastAsia"/>
                <w:sz w:val="21"/>
                <w:szCs w:val="21"/>
              </w:rPr>
              <w:t>るわけでは</w:t>
            </w:r>
            <w:r w:rsidRPr="00F01121">
              <w:rPr>
                <w:rFonts w:asciiTheme="majorEastAsia" w:eastAsiaTheme="majorEastAsia" w:hAnsiTheme="majorEastAsia" w:hint="eastAsia"/>
                <w:sz w:val="21"/>
                <w:szCs w:val="21"/>
              </w:rPr>
              <w:t>ないことに留意する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w:t>
            </w:r>
            <w:r w:rsidR="007F3C3E" w:rsidRPr="00F01121">
              <w:rPr>
                <w:rFonts w:asciiTheme="majorEastAsia" w:eastAsiaTheme="majorEastAsia" w:hAnsiTheme="majorEastAsia" w:hint="eastAsia"/>
                <w:sz w:val="21"/>
                <w:szCs w:val="21"/>
              </w:rPr>
              <w:t>の報酬等の額に係る定款の規定は所轄庁の認可事項であり、定款に定</w:t>
            </w:r>
            <w:r w:rsidR="00141BCE" w:rsidRPr="00F01121">
              <w:rPr>
                <w:rFonts w:asciiTheme="majorEastAsia" w:eastAsiaTheme="majorEastAsia" w:hAnsiTheme="majorEastAsia" w:hint="eastAsia"/>
                <w:sz w:val="21"/>
                <w:szCs w:val="21"/>
              </w:rPr>
              <w:t>めら</w:t>
            </w:r>
            <w:r w:rsidRPr="00F01121">
              <w:rPr>
                <w:rFonts w:asciiTheme="majorEastAsia" w:eastAsiaTheme="majorEastAsia" w:hAnsiTheme="majorEastAsia" w:hint="eastAsia"/>
                <w:sz w:val="21"/>
                <w:szCs w:val="21"/>
              </w:rPr>
              <w:t>れていないことは想定されないため、指導監査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ては、（２）の報酬の支給基準や（３）の報酬の支給額との関係で確認するものであるが、定款に規定されていない場合は指摘を行う。</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評議員の報酬等の額が定款で定められていない場合には文書指摘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625D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理事の報酬等の額が法令に定めるところにより定められているか。</w:t>
            </w:r>
          </w:p>
          <w:p w:rsidR="001D496D"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0112" behindDoc="0" locked="0" layoutInCell="1" allowOverlap="1" wp14:anchorId="2C1EBA21" wp14:editId="31D73E5C">
                      <wp:simplePos x="0" y="0"/>
                      <wp:positionH relativeFrom="column">
                        <wp:posOffset>15875</wp:posOffset>
                      </wp:positionH>
                      <wp:positionV relativeFrom="paragraph">
                        <wp:posOffset>212323</wp:posOffset>
                      </wp:positionV>
                      <wp:extent cx="2195830" cy="1136898"/>
                      <wp:effectExtent l="19050" t="19050" r="33020" b="44450"/>
                      <wp:wrapNone/>
                      <wp:docPr id="45" name="角丸四角形 45"/>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EBA21" id="角丸四角形 45" o:spid="_x0000_s1148" style="position:absolute;left:0;text-align:left;margin-left:1.25pt;margin-top:16.7pt;width:172.9pt;height:8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UMmgIAAAwFAAAOAAAAZHJzL2Uyb0RvYy54bWysVEtu2zAQ3RfoHQjuG0mOnThG5MBw4KJA&#10;kBhNiqxpirIEkByWpC25x+g2u256hWx6mwboMTqkFOfTrop6Qc9whvN580anZ62SZCusq0HnNDtI&#10;KRGaQ1HrdU4/3SzejSlxnumCSdAipzvh6Nn07ZvTxkzEACqQhbAEg2g3aUxOK+/NJEkcr4Ri7gCM&#10;0GgswSrmUbXrpLCswehKJoM0PUoasIWxwIVzeHveGek0xi9Lwf1VWTrhicwp1ubjaeO5CmcyPWWT&#10;tWWmqnlfBvuHKhSrNSbdhzpnnpGNrf8IpWpuwUHpDzioBMqy5iL2gN1k6aturitmROwFwXFmD5P7&#10;f2H55XZpSV3kdDiiRDOFM/r1/evP+/uHuzsUHn58I2hBmBrjJuh9bZa21xyKoee2tCr8YzekjdDu&#10;9tCK1hOOl4PsZDQ+xAlwtGXZ4dH4ZByiJk/PjXX+vQBFgpBTCxtdfMQBRlzZ9sL5zv/RL6R0IOti&#10;UUsZlZ2bS0u2DGeNFCmgoUQy5/Eyp4v461O+eCY1aXI6Os5GoTyGJCwl8ygqg7A4vaaEyTWym3sb&#10;a3nx2tn1ap81TY/TeSQV9vXCLRR9zlzVVRdNfS1Sh9pF5GrfY4C6AzdIvl21cULZIIYOdysodjg3&#10;Cx2hneGLGjNcYLdLZpHB2Apupb/Co5SA/UEvUVKB/fK3++CPxEIrJQ1uBPb+ecOsQBA/aKTcSTYc&#10;hhWKynB0jNUQ+9yyem7RGzUHHESG+294FIO/l49iaUHd4vLOQlY0Mc0xd4dyr8x9t6m4/lzMZtEN&#10;18Ywf6GvDQ/BA3YB25v2llnTU8cj6y7hcXvY5BV5Ot/wUsNs46GsI7OecEVaBgVXLhK0/zyEnX6u&#10;R6+nj9j0NwAAAP//AwBQSwMEFAAGAAgAAAAhAM6cs/DeAAAACAEAAA8AAABkcnMvZG93bnJldi54&#10;bWxMj81OwzAQhO9IvIO1SNyo0ySgEuJUCIkLBySaCombGy9xwF5Htpuft8ec4Dg7o5lv6/1iDZvQ&#10;h8GRgO0mA4bUOTVQL+DYPt/sgIUoSUnjCAWsGGDfXF7UslJupjecDrFnqYRCJQXoGMeK89BptDJs&#10;3IiUvE/nrYxJ+p4rL+dUbg3Ps+yOWzlQWtByxCeN3ffhbAUsL9OrWbVdffsR1dwe2/d79yXE9dXy&#10;+AAs4hL/wvCLn9ChSUwndyYVmBGQ36aggKIogSW7KHcFsFO6b/MSeFPz/w80PwAAAP//AwBQSwEC&#10;LQAUAAYACAAAACEAtoM4kv4AAADhAQAAEwAAAAAAAAAAAAAAAAAAAAAAW0NvbnRlbnRfVHlwZXNd&#10;LnhtbFBLAQItABQABgAIAAAAIQA4/SH/1gAAAJQBAAALAAAAAAAAAAAAAAAAAC8BAABfcmVscy8u&#10;cmVsc1BLAQItABQABgAIAAAAIQBbiKUMmgIAAAwFAAAOAAAAAAAAAAAAAAAAAC4CAABkcnMvZTJv&#10;RG9jLnhtbFBLAQItABQABgAIAAAAIQDOnLPw3gAAAAgBAAAPAAAAAAAAAAAAAAAAAPQ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p w:rsidR="001D496D" w:rsidRPr="00F01121" w:rsidRDefault="001D496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731E1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理事の報酬等の額が定款又は評議員会の決議によって定められているか。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6608" behindDoc="0" locked="0" layoutInCell="1" allowOverlap="1" wp14:anchorId="6DD10C0C" wp14:editId="07C829FD">
                      <wp:simplePos x="0" y="0"/>
                      <wp:positionH relativeFrom="column">
                        <wp:posOffset>-4445</wp:posOffset>
                      </wp:positionH>
                      <wp:positionV relativeFrom="paragraph">
                        <wp:posOffset>66764</wp:posOffset>
                      </wp:positionV>
                      <wp:extent cx="2507615" cy="627380"/>
                      <wp:effectExtent l="0" t="0" r="26035" b="20320"/>
                      <wp:wrapNone/>
                      <wp:docPr id="396" name="テキスト ボックス 39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0C0C" id="テキスト ボックス 396" o:spid="_x0000_s1149" type="#_x0000_t202" style="position:absolute;left:0;text-align:left;margin-left:-.35pt;margin-top:5.25pt;width:197.45pt;height:4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6dfwIAANI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Hp70KVGsQpPa9WP78LN9+N2uv5N2/aNdr9uHX9BJCAJltXFD3Lw1uOubj7pB63d2&#10;B2NgoilsFf5RI4Ef5K/2hIvGEw5j9ygd9DtHlHD4+t3B4XHsSPJ021jnPwldkSBk1KKhkWe2vHQe&#10;mSB0FxIec1qW+aSUMiordy4tWTL0HiOT65oSyZyHMaOT+AtJA+LFNalIHVLrpWl86oXT2dl0D9qZ&#10;9E4GF28xgCgVgANNGzqC5JtpE5nudPdkTXW+AodWbwbTGT4pUeglsrxhFpMI2rBd/hpHITXy0luJ&#10;krm23/5mD/EYEHgpqTHZGXVfF8wKFP9ZYXROOr1eWIWo9I4GXSj2uWf63KMW1bkGgR3sseFRDPFe&#10;7sTC6uoeSzgOr8LFFMfbGfU78dxv9g1LzMV4HIMw/Ib5S3VreIAO3QptvGvumTXbXntMyZXe7QAb&#10;vmr5JjbcVHq88Loo4zwEpjesbhuAxYk93i552Mzneox6+hSN/gAAAP//AwBQSwMEFAAGAAgAAAAh&#10;AEtqiJHgAAAACAEAAA8AAABkcnMvZG93bnJldi54bWxMj0FPwkAQhe8m/ofNmHghsBUUpXZLiAmJ&#10;kYMBTeS4dId2Q3e26S6l/fcOJz3Oey9vvpcte1eLDttgPSl4mCQgkApvLJUKvr/W4xcQIWoyuvaE&#10;CgYMsMxvbzKdGn+hLXa7WAouoZBqBVWMTSplKCp0Okx8g8Te0bdORz7bUppWX7jc1XKaJHPptCX+&#10;UOkG3yosTruzU7Daj+J+2Fj7OXxsR+/z4Xj6WXdK3d/1q1cQEfv4F4YrPqNDzkwHfyYTRK1g/MxB&#10;lpMnEGzPFo9TEIersJiBzDP5f0D+CwAA//8DAFBLAQItABQABgAIAAAAIQC2gziS/gAAAOEBAAAT&#10;AAAAAAAAAAAAAAAAAAAAAABbQ29udGVudF9UeXBlc10ueG1sUEsBAi0AFAAGAAgAAAAhADj9If/W&#10;AAAAlAEAAAsAAAAAAAAAAAAAAAAALwEAAF9yZWxzLy5yZWxzUEsBAi0AFAAGAAgAAAAhAC7Crp1/&#10;AgAA0gQAAA4AAAAAAAAAAAAAAAAALgIAAGRycy9lMm9Eb2MueG1sUEsBAi0AFAAGAAgAAAAhAEtq&#10;iJH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7E1E3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理事の報酬等の額は、定款にその額を定めていない場合には、評議員会の決議によって定める（法第</w:t>
            </w:r>
            <w:r w:rsidRPr="00F01121">
              <w:rPr>
                <w:rFonts w:asciiTheme="majorEastAsia" w:eastAsiaTheme="majorEastAsia" w:hAnsiTheme="majorEastAsia"/>
                <w:sz w:val="21"/>
                <w:szCs w:val="21"/>
              </w:rPr>
              <w:t>45条の16第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89条）ことから、定款に理事の報酬等の額の定めがない場合には、評議員会の決議によって定められているかを確認する。なお、理事の報酬等について</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定款にその額を定めていない場合で</w:t>
            </w:r>
            <w:r w:rsidR="009D7495" w:rsidRPr="00F01121">
              <w:rPr>
                <w:rFonts w:asciiTheme="majorEastAsia" w:eastAsiaTheme="majorEastAsia" w:hAnsiTheme="majorEastAsia" w:hint="eastAsia"/>
                <w:sz w:val="21"/>
                <w:szCs w:val="21"/>
              </w:rPr>
              <w:t>あ</w:t>
            </w:r>
            <w:r w:rsidR="00AD6EDA"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その報酬について</w:t>
            </w:r>
            <w:r w:rsidRPr="00F01121">
              <w:rPr>
                <w:rFonts w:asciiTheme="majorEastAsia" w:eastAsiaTheme="majorEastAsia" w:hAnsiTheme="majorEastAsia" w:hint="eastAsia"/>
                <w:sz w:val="21"/>
                <w:szCs w:val="21"/>
              </w:rPr>
              <w:t>無報酬とする場合には、評議員会で無報酬であることを決議する必要がある。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7E1E3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4A43D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w:t>
            </w:r>
          </w:p>
        </w:tc>
      </w:tr>
      <w:tr w:rsidR="00302D8D" w:rsidRPr="00F01121" w:rsidTr="001A3B80">
        <w:tc>
          <w:tcPr>
            <w:tcW w:w="1134" w:type="dxa"/>
          </w:tcPr>
          <w:p w:rsidR="00302D8D" w:rsidRDefault="00302D8D"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Pr="00F01121" w:rsidRDefault="004C1C3A" w:rsidP="00302D8D">
            <w:pPr>
              <w:rPr>
                <w:sz w:val="22"/>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監事の報酬等の額が法令に定めるところにより定められているか。</w:t>
            </w:r>
          </w:p>
          <w:p w:rsidR="001D496D" w:rsidRDefault="008B4309"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2160" behindDoc="0" locked="0" layoutInCell="1" allowOverlap="1" wp14:anchorId="1B4899D9" wp14:editId="4B42E882">
                      <wp:simplePos x="0" y="0"/>
                      <wp:positionH relativeFrom="column">
                        <wp:posOffset>5080</wp:posOffset>
                      </wp:positionH>
                      <wp:positionV relativeFrom="paragraph">
                        <wp:posOffset>240665</wp:posOffset>
                      </wp:positionV>
                      <wp:extent cx="2195830" cy="1136650"/>
                      <wp:effectExtent l="19050" t="19050" r="33020" b="44450"/>
                      <wp:wrapNone/>
                      <wp:docPr id="46" name="角丸四角形 46"/>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899D9" id="角丸四角形 46" o:spid="_x0000_s1150" style="position:absolute;left:0;text-align:left;margin-left:.4pt;margin-top:18.95pt;width:172.9pt;height:8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QGmwIAAAwFAAAOAAAAZHJzL2Uyb0RvYy54bWysVEtu2zAQ3RfoHQjuG0mO7SRG5MBw4KJA&#10;kARNiqxpirIFUCRL0pbdY3SbXTe9Qja9TQP0GH2kZOfTrop6Qc9whvN580anZ5takrWwrtIqp9lB&#10;SolQXBeVWuT00+3s3TElzjNVMKmVyOlWOHo2fvvmtDEj0dNLLQthCYIoN2pMTpfem1GSOL4UNXMH&#10;2ggFY6ltzTxUu0gKyxpEr2XSS9Nh0mhbGKu5cA63562RjmP8shTcX5WlE57InKI2H08bz3k4k/Ep&#10;Gy0sM8uKd2Wwf6iiZpVC0n2oc+YZWdnqj1B1xa12uvQHXNeJLsuKi9gDusnSV93cLJkRsReA48we&#10;Jvf/wvLL9bUlVZHT/pASxWrM6Nf3rz8fHh7v7yE8/vhGYAFMjXEjeN+Ya9tpDmLoeVPaOvyjG7KJ&#10;0G730IqNJxyXvexkcHyICXDYsuxwOBxE8JOn58Y6/17omgQhp1avVPERA4y4svWF88gL/51fSOm0&#10;rIpZJWVUtm4qLVkzzBoUKXRDiWTO4zKns/gLjSDEi2dSkSang6MMFRHOQMJSMg+xNoDFqQUlTC7A&#10;bu5trOXFa2cX833WND1Kp7u+XriFos+ZW7bVRVNXi1ShdhG52vUYoG7BDZLfzDdxQlmvtxvEXBdb&#10;zM3qltDO8FmFDBfo9ppZMBitYCv9FY5SavSnO4mSpbZf/nYf/EEsWClpsBHo/fOKWQEQPyhQ7iTr&#10;98MKRaU/OOpBsc8t8+cWtaqnGoPIsP+GRzH4e7kTS6vrOyzvJGSFiSmO3C3KnTL17aZi/bmYTKIb&#10;1sYwf6FuDA/BA3YB29vNHbOmo44H6y71bnvY6BV5Wt/wUunJyuuyiswKWLe4giNBwcpFtnSfh7DT&#10;z/Xo9fQRG/8GAAD//wMAUEsDBBQABgAIAAAAIQCGVUvz3QAAAAcBAAAPAAAAZHJzL2Rvd25yZXYu&#10;eG1sTM7NTsMwEATgOxLvYC0SN+q0RaEJ2VQIiQsHJJoKiZsbu3HAXke2m5+3x5zguJrVzFftZ2vY&#10;qHzoHSGsVxkwRa2TPXUIx+blbgcsREFSGEcKYVEB9vX1VSVK6SZ6V+MhdiyVUCgFgo5xKDkPrVZW&#10;hJUbFKXs7LwVMZ2+49KLKZVbwzdZlnMrekoLWgzqWav2+3CxCPPr+GYWbRfffEY5Ncfmo3BfiLc3&#10;89MjsKjm+PcMv/xEhzqZTu5CMjCDkNwRYftQAEvp9j7PgZ0QNuu8AF5X/L+//gEAAP//AwBQSwEC&#10;LQAUAAYACAAAACEAtoM4kv4AAADhAQAAEwAAAAAAAAAAAAAAAAAAAAAAW0NvbnRlbnRfVHlwZXNd&#10;LnhtbFBLAQItABQABgAIAAAAIQA4/SH/1gAAAJQBAAALAAAAAAAAAAAAAAAAAC8BAABfcmVscy8u&#10;cmVsc1BLAQItABQABgAIAAAAIQDVtCQGmwIAAAwFAAAOAAAAAAAAAAAAAAAAAC4CAABkcnMvZTJv&#10;RG9jLnhtbFBLAQItABQABgAIAAAAIQCGVUvz3QAAAAcBAAAPAAAAAAAAAAAAAAAAAPU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p w:rsidR="001D496D" w:rsidRPr="00F01121" w:rsidRDefault="001D496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監事の報酬等が定款又は評議員会の決議によって定めているか。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7632" behindDoc="0" locked="0" layoutInCell="1" allowOverlap="1" wp14:anchorId="3EE5972C" wp14:editId="08E54F73">
                      <wp:simplePos x="0" y="0"/>
                      <wp:positionH relativeFrom="column">
                        <wp:posOffset>-4445</wp:posOffset>
                      </wp:positionH>
                      <wp:positionV relativeFrom="paragraph">
                        <wp:posOffset>71755</wp:posOffset>
                      </wp:positionV>
                      <wp:extent cx="2507615" cy="627380"/>
                      <wp:effectExtent l="0" t="0" r="26035" b="20320"/>
                      <wp:wrapNone/>
                      <wp:docPr id="397" name="テキスト ボックス 39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972C" id="テキスト ボックス 397" o:spid="_x0000_s1151" type="#_x0000_t202" style="position:absolute;left:0;text-align:left;margin-left:-.35pt;margin-top:5.65pt;width:197.45pt;height:49.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96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4OKFGsRpO69bfu4Wf38Ltbfyfd+ke3XncPv6CTEATKGuOGuHlrcNe373WL1u/s&#10;DsbARFvaOvyjRgI/yF/tCRetJxzG3lE6OM6OKOHwHfcGhyexI8njbWOd/yB0TYKQU4uGRp7Z8sp5&#10;ZILQXUh4zGlZFZNKyqis3IW0ZMnQe4xMoRtKJHMexpxO4i8kDYhn16QiTUitn6bxqWdOZ2fTPWg2&#10;6Z8OLl9jAFEqAAeaNnQEybfTNjKd9Q53ZE11sQKHVm8G0xk+qVDoFbK8YRaTCNqwXf4aRyk18tJb&#10;iZK5tl//Zg/xGBB4KWkw2Tl1XxbMChT/UWF0TrN+P6xCVPpHgx4U+9QzfepRi/pCg8AMe2x4FEO8&#10;lzuxtLq+xxKOw6twMcXxdk79Trzwm33DEnMxHscgDL9h/krdGh6gQ7dCG+/ae2bNttceU/JJ73aA&#10;DV+0fBMbbio9XnhdVnEeAtMbVrcNwOLEHm+XPGzmUz1GPX6KRn8AAAD//wMAUEsDBBQABgAIAAAA&#10;IQDygRC74AAAAAgBAAAPAAAAZHJzL2Rvd25yZXYueG1sTI9BS8NAEIXvgv9hGcFLaTdppWrMphSh&#10;IHqQVsEet9lpsjQ7G7LbNPn3Tk96nPceb76XrwbXiB67YD0pSGcJCKTSG0uVgu+vzfQJRIiajG48&#10;oYIRA6yK25tcZ8ZfaIv9LlaCSyhkWkEdY5tJGcoanQ4z3yKxd/Sd05HPrpKm0xcud42cJ8lSOm2J&#10;P9S6xdcay9Pu7BSs95O4Hz+s/Rzft5O35Xg8/Wx6pe7vhvULiIhD/AvDFZ/RoWCmgz+TCaJRMH3k&#10;IMvpAgTbi+eHOYjDVUhSkEUu/w8ofgEAAP//AwBQSwECLQAUAAYACAAAACEAtoM4kv4AAADhAQAA&#10;EwAAAAAAAAAAAAAAAAAAAAAAW0NvbnRlbnRfVHlwZXNdLnhtbFBLAQItABQABgAIAAAAIQA4/SH/&#10;1gAAAJQBAAALAAAAAAAAAAAAAAAAAC8BAABfcmVscy8ucmVsc1BLAQItABQABgAIAAAAIQCzpP96&#10;gAIAANIEAAAOAAAAAAAAAAAAAAAAAC4CAABkcnMvZTJvRG9jLnhtbFBLAQItABQABgAIAAAAIQDy&#10;gRC74AAAAAgBAAAPAAAAAAAAAAAAAAAAANo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Default="00E0437B" w:rsidP="00302D8D">
            <w:pPr>
              <w:rPr>
                <w:rFonts w:asciiTheme="majorEastAsia" w:eastAsiaTheme="majorEastAsia" w:hAnsiTheme="majorEastAsia"/>
                <w:sz w:val="21"/>
                <w:szCs w:val="21"/>
              </w:rPr>
            </w:pPr>
          </w:p>
          <w:p w:rsidR="00E0437B" w:rsidRDefault="00E0437B" w:rsidP="00302D8D">
            <w:pPr>
              <w:rPr>
                <w:rFonts w:asciiTheme="majorEastAsia" w:eastAsiaTheme="majorEastAsia" w:hAnsiTheme="majorEastAsia"/>
                <w:sz w:val="21"/>
                <w:szCs w:val="21"/>
              </w:rPr>
            </w:pPr>
          </w:p>
          <w:p w:rsidR="00E0437B" w:rsidRDefault="00E0437B"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8B4309" w:rsidRPr="00F01121" w:rsidRDefault="008B4309"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定款又は評議員会の決議によって監事の報酬総額のみが決定されているときは、</w:t>
            </w:r>
            <w:r w:rsidRPr="00F01121">
              <w:rPr>
                <w:rFonts w:asciiTheme="majorEastAsia" w:eastAsiaTheme="majorEastAsia" w:hAnsiTheme="majorEastAsia" w:hint="eastAsia"/>
                <w:sz w:val="21"/>
                <w:szCs w:val="21"/>
              </w:rPr>
              <w:lastRenderedPageBreak/>
              <w:t>その具体的な配分は、監事の協議によって定められているか。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8656" behindDoc="0" locked="0" layoutInCell="1" allowOverlap="1" wp14:anchorId="15FF0789" wp14:editId="73D0DA9F">
                      <wp:simplePos x="0" y="0"/>
                      <wp:positionH relativeFrom="column">
                        <wp:posOffset>-4445</wp:posOffset>
                      </wp:positionH>
                      <wp:positionV relativeFrom="paragraph">
                        <wp:posOffset>93138</wp:posOffset>
                      </wp:positionV>
                      <wp:extent cx="2507615" cy="627380"/>
                      <wp:effectExtent l="0" t="0" r="26035" b="20320"/>
                      <wp:wrapNone/>
                      <wp:docPr id="398" name="テキスト ボックス 39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F0789" id="テキスト ボックス 398" o:spid="_x0000_s1152" type="#_x0000_t202" style="position:absolute;left:0;text-align:left;margin-left:-.35pt;margin-top:7.35pt;width:197.45pt;height:4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MEfwIAANIEAAAOAAAAZHJzL2Uyb0RvYy54bWysVEtu2zAQ3RfoHQjuG0mOEydG5MBN4KJA&#10;0ARIiqxpirIFUCRL0pbcZQwUPUSvUHTd8+gifaQ/+XVV1At6fhzOvDejs/O2lmQprKu0yml2kFIi&#10;FNdFpWY5/Xw3eXdCifNMFUxqJXK6Eo6ej96+OWvMUPT0XMtCWIIkyg0bk9O592aYJI7PRc3cgTZC&#10;wVlqWzMP1c6SwrIG2WuZ9NL0OGm0LYzVXDgH6+XGSUcxf1kK7q/L0glPZE5Rm4+njec0nMnojA1n&#10;lpl5xbdlsH+oomaVwqP7VJfMM7Kw1atUdcWtdrr0B1zXiS7LiovYA7rJ0hfd3M6ZEbEXgOPMHib3&#10;/9LyT8sbS6oip4enoEqxGiR162/dw8/u4Xe3/k669Y9uve4efkEnIQiQNcYNcfPW4K5v3+sW1O/s&#10;DsaARFvaOvyjRwI/wF/tARetJxzG3lE6OM6OKOHwHfcGhyeRkeTxtrHOfxC6JkHIqQWhEWe2vHIe&#10;lSB0FxIec1pWxaSSMiordyEtWTJwj5EpdEOJZM7DmNNJ/IWikeLZNalIE0rrp2l86pnT2dl0nzSb&#10;9E8Hl69zIKNUSBxg2sARJN9O24h01uvvwJrqYgUMrd4MpjN8UqHRK1R5wywmEbBhu/w1jlJq1KW3&#10;EiVzbb/+zR7iMSDwUtJgsnPqviyYFWj+o8LonGb9fliFqPSPBj0o9qln+tSjFvWFBoAZ9tjwKIZ4&#10;L3diaXV9jyUch1fhYorj7Zz6nXjhN/uGJeZiPI5BGH7D/JW6NTykDmwFGu/ae2bNlmuPKfmkdzvA&#10;hi8o38SGm0qPF16XVZyHgPQG1S0BWJzI8XbJw2Y+1WPU46do9AcAAP//AwBQSwMEFAAGAAgAAAAh&#10;AMyXukXhAAAACAEAAA8AAABkcnMvZG93bnJldi54bWxMj09Lw0AQxe+C32EZwUtpN/1j1ZhNKUJB&#10;7EFaBXvcZqfJ0uxsyG7T5Ns7nvQ0zHuPN7/JVr2rRYdtsJ4UTCcJCKTCG0ulgq/PzfgJRIiajK49&#10;oYIBA6zy25tMp8ZfaYfdPpaCSyikWkEVY5NKGYoKnQ4T3yCxd/Kt05HXtpSm1Vcud7WcJclSOm2J&#10;L1S6wdcKi/P+4hSsD6N4GLbWfgzvu9HbcjidvzedUvd3/foFRMQ+/oXhF5/RIWemo7+QCaJWMH7k&#10;IMsLnmzPnxczEEcWpvMHkHkm/z+Q/wAAAP//AwBQSwECLQAUAAYACAAAACEAtoM4kv4AAADhAQAA&#10;EwAAAAAAAAAAAAAAAAAAAAAAW0NvbnRlbnRfVHlwZXNdLnhtbFBLAQItABQABgAIAAAAIQA4/SH/&#10;1gAAAJQBAAALAAAAAAAAAAAAAAAAAC8BAABfcmVscy8ucmVsc1BLAQItABQABgAIAAAAIQD3lYME&#10;fwIAANIEAAAOAAAAAAAAAAAAAAAAAC4CAABkcnMvZTJvRG9jLnhtbFBLAQItABQABgAIAAAAIQDM&#10;l7pF4QAAAAgBAAAPAAAAAAAAAAAAAAAAANk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項）ことから、定款に監事の報酬等の額の定めがない場合には、評議員</w:t>
            </w:r>
            <w:r w:rsidR="000E0084"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定款又は評議員会の決議によって監事の報酬総額のみが決定されているとき</w:t>
            </w:r>
            <w:r w:rsidR="00B94951" w:rsidRPr="000F156E">
              <w:rPr>
                <w:rFonts w:asciiTheme="majorEastAsia" w:eastAsiaTheme="majorEastAsia" w:hAnsiTheme="majorEastAsia" w:hint="eastAsia"/>
                <w:color w:val="000000" w:themeColor="text1"/>
                <w:sz w:val="21"/>
                <w:szCs w:val="21"/>
              </w:rPr>
              <w:t>（注）</w:t>
            </w:r>
            <w:r w:rsidRPr="00F01121">
              <w:rPr>
                <w:rFonts w:asciiTheme="majorEastAsia" w:eastAsiaTheme="majorEastAsia" w:hAnsiTheme="majorEastAsia" w:hint="eastAsia"/>
                <w:sz w:val="21"/>
                <w:szCs w:val="21"/>
              </w:rPr>
              <w:t>は、その具体的な配分は、監事の協議により定める（法第</w:t>
            </w:r>
            <w:r w:rsidRPr="00F01121">
              <w:rPr>
                <w:rFonts w:asciiTheme="majorEastAsia" w:eastAsiaTheme="majorEastAsia" w:hAnsiTheme="majorEastAsia"/>
                <w:sz w:val="21"/>
                <w:szCs w:val="21"/>
              </w:rPr>
              <w:t>45条の18第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項）。この監事の協議は全員一致の決定による必要があ</w:t>
            </w:r>
            <w:r w:rsidR="009D7495"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、監事の全員一致の決定により具体的</w:t>
            </w:r>
            <w:r w:rsidR="009D7495"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配分がなされているかを確認する。</w:t>
            </w:r>
          </w:p>
          <w:p w:rsidR="00302D8D" w:rsidRPr="00F01121" w:rsidRDefault="00302D8D" w:rsidP="00BF3E62">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sidR="009D7495"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記録した書類を作成すべきである。</w:t>
            </w:r>
          </w:p>
          <w:p w:rsidR="00DB451D" w:rsidRPr="000F156E" w:rsidRDefault="00B64EFA" w:rsidP="00B64EFA">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r w:rsidRPr="000F156E">
              <w:rPr>
                <w:rFonts w:asciiTheme="majorEastAsia" w:eastAsiaTheme="majorEastAsia" w:hAnsiTheme="majorEastAsia" w:hint="eastAsia"/>
                <w:color w:val="000000" w:themeColor="text1"/>
                <w:sz w:val="21"/>
                <w:szCs w:val="21"/>
              </w:rPr>
              <w:t>（注）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rsidR="00B64EFA" w:rsidRDefault="00B64EFA"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定款に監事の報酬等の額が定められていない場合に、監事の報酬等の額が評議員会の決議によって定められていない場合</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評議員会の決議によって監事の報酬総額のみが決定されている場合に、その具体的な配分が監事の全員一致の決定により定められていない場合</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B451D" w:rsidRPr="00F01121" w:rsidRDefault="00BF3E62"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定款、評議員会の議事録、監事の報酬等の具体的な配分の決定が行われたこと及びその決定内容を記録した書類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会計監査人の報酬等が法令に定めるところにより定められているか。</w:t>
            </w:r>
          </w:p>
          <w:p w:rsidR="001D496D" w:rsidRDefault="001D496D" w:rsidP="00302D8D">
            <w:pPr>
              <w:rPr>
                <w:rFonts w:asciiTheme="majorEastAsia" w:eastAsiaTheme="majorEastAsia" w:hAnsiTheme="majorEastAsia"/>
                <w:sz w:val="21"/>
                <w:szCs w:val="21"/>
              </w:rPr>
            </w:pPr>
          </w:p>
          <w:p w:rsidR="001D496D" w:rsidRDefault="001D496D" w:rsidP="00302D8D">
            <w:pPr>
              <w:rPr>
                <w:rFonts w:asciiTheme="majorEastAsia" w:eastAsiaTheme="majorEastAsia" w:hAnsiTheme="majorEastAsia"/>
                <w:sz w:val="21"/>
                <w:szCs w:val="21"/>
              </w:rPr>
            </w:pPr>
          </w:p>
          <w:p w:rsidR="001D496D" w:rsidRPr="00F01121" w:rsidRDefault="001D496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w:t>
            </w:r>
          </w:p>
        </w:tc>
        <w:tc>
          <w:tcPr>
            <w:tcW w:w="4253" w:type="dxa"/>
          </w:tcPr>
          <w:p w:rsidR="00AC1C19"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会計監査人の報酬等を定める場合に、監事の過半数の同意を得ているか。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9680" behindDoc="0" locked="0" layoutInCell="1" allowOverlap="1" wp14:anchorId="2C3FC990" wp14:editId="262471CE">
                      <wp:simplePos x="0" y="0"/>
                      <wp:positionH relativeFrom="column">
                        <wp:posOffset>-4445</wp:posOffset>
                      </wp:positionH>
                      <wp:positionV relativeFrom="paragraph">
                        <wp:posOffset>56618</wp:posOffset>
                      </wp:positionV>
                      <wp:extent cx="2507615" cy="627380"/>
                      <wp:effectExtent l="0" t="0" r="26035" b="20320"/>
                      <wp:wrapNone/>
                      <wp:docPr id="399" name="テキスト ボックス 39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C990" id="テキスト ボックス 399" o:spid="_x0000_s1153" type="#_x0000_t202" style="position:absolute;left:0;text-align:left;margin-left:-.35pt;margin-top:4.45pt;width:197.45pt;height:4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NHgAIAANIEAAAOAAAAZHJzL2Uyb0RvYy54bWysVEtu2zAQ3RfoHQjuG0mOHcdG5MBN4KJA&#10;0ARIiqxpirIFUCRL0pbcZQwUPUSvUHTd8/gifaQ/+XVV1At6fnyceTOjs/O2lmQprKu0yml2lFIi&#10;FNdFpWY5/Xw3eXdKifNMFUxqJXK6Eo6ej96+OWvMUHT0XMtCWAIQ5YaNyencezNMEsfnombuSBuh&#10;4Cy1rZmHamdJYVkD9FomnTQ9SRptC2M1F87Berl10lHEL0vB/XVZOuGJzCly8/G08ZyGMxmdseHM&#10;MjOv+C4N9g9Z1KxSePQAdck8IwtbvYKqK26106U/4rpOdFlWXMQaUE2Wvqjmds6MiLWAHGcONLn/&#10;B8s/LW8sqYqcHg8GlChWo0mb9bfNw8/Nw+/N+jvZrH9s1uvNwy/oJASBssa4IW7eGtz17XvdovV7&#10;u4MxMNGWtg7/qJHAD/JXB8JF6wmHsdNL+ydZjxIO30mnf3waO5I83jbW+Q9C1yQIObVoaOSZLa+c&#10;RyYI3YeEx5yWVTGppIzKyl1IS5YMvcfIFLqhRDLnYczpJP5C0oB4dk0q0oTUumkan3rmdHY2PYBm&#10;k+6gf/kaA4hSATjQtKUjSL6dtpHprNPbkzXVxQocWr0dTGf4pEKhV8jyhllMImjDdvlrHKXUyEvv&#10;JErm2n79mz3EY0DgpaTBZOfUfVkwK1D8R4XRGWTdbliFqHR7/Q4U+9QzfepRi/pCg8AMe2x4FEO8&#10;l3uxtLq+xxKOw6twMcXxdk79Xrzw233DEnMxHscgDL9h/krdGh6gQ7dCG+/ae2bNrtceU/JJ73eA&#10;DV+0fBsbbio9XnhdVnEeAtNbVncNwOLEHu+WPGzmUz1GPX6KRn8AAAD//wMAUEsDBBQABgAIAAAA&#10;IQBjUpwY3wAAAAcBAAAPAAAAZHJzL2Rvd25yZXYueG1sTI7BSsNAFEX3gv8wPMFNaSdWadqYSSlC&#10;QXQhrYJdTjOvydDMm5CZpsnf+1zp8nIP9558PbhG9NgF60nBwywBgVR6Y6lS8PW5nS5BhKjJ6MYT&#10;KhgxwLq4vcl1ZvyVdtjvYyV4hEKmFdQxtpmUoazR6TDzLRJ3J985HTl2lTSdvvK4a+Q8SRbSaUv8&#10;UOsWX2osz/uLU7A5TOJhfLf2Y3zbTV4X4+n8ve2Vur8bNs8gIg7xD4ZffVaHgp2O/kImiEbBNGVQ&#10;wXIFgtvH1dMcxJGxJE1BFrn871/8AAAA//8DAFBLAQItABQABgAIAAAAIQC2gziS/gAAAOEBAAAT&#10;AAAAAAAAAAAAAAAAAAAAAABbQ29udGVudF9UeXBlc10ueG1sUEsBAi0AFAAGAAgAAAAhADj9If/W&#10;AAAAlAEAAAsAAAAAAAAAAAAAAAAALwEAAF9yZWxzLy5yZWxzUEsBAi0AFAAGAAgAAAAhAKojc0eA&#10;AgAA0gQAAA4AAAAAAAAAAAAAAAAALgIAAGRycy9lMm9Eb2MueG1sUEsBAi0AFAAGAAgAAAAhAGNS&#10;nBjfAAAABwEAAA8AAAAAAAAAAAAAAAAA2g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B2F4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110条）。指導監査</w:t>
            </w:r>
            <w:r w:rsidR="009D7495" w:rsidRPr="00F01121">
              <w:rPr>
                <w:rFonts w:asciiTheme="majorEastAsia" w:eastAsiaTheme="majorEastAsia" w:hAnsiTheme="majorEastAsia" w:hint="eastAsia"/>
                <w:sz w:val="21"/>
                <w:szCs w:val="21"/>
              </w:rPr>
              <w:t>を行うに当たって</w:t>
            </w:r>
            <w:r w:rsidRPr="00F01121">
              <w:rPr>
                <w:rFonts w:asciiTheme="majorEastAsia" w:eastAsiaTheme="majorEastAsia" w:hAnsiTheme="majorEastAsia" w:hint="eastAsia"/>
                <w:sz w:val="21"/>
                <w:szCs w:val="21"/>
              </w:rPr>
              <w:t>は、理事会等が会計監査人の報酬等を定める際に監事の過半数の同意を得ているかを確認する。</w:t>
            </w:r>
          </w:p>
          <w:p w:rsidR="00302D8D" w:rsidRPr="00F01121" w:rsidRDefault="00302D8D" w:rsidP="002B2F4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941D1"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会計監査人の報酬等を定める場合に監事の過半数の同意を得ていない場合は、文書指摘</w:t>
            </w:r>
            <w:r w:rsidR="007302C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理事会の議事録、監事の過半数の同意を得たことを証する書類</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（２）報酬等支給基準</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C02E2F"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60288" behindDoc="0" locked="0" layoutInCell="1" allowOverlap="1" wp14:anchorId="72D6346B" wp14:editId="1EA5F10C">
                      <wp:simplePos x="0" y="0"/>
                      <wp:positionH relativeFrom="column">
                        <wp:posOffset>-8255</wp:posOffset>
                      </wp:positionH>
                      <wp:positionV relativeFrom="paragraph">
                        <wp:posOffset>1001956</wp:posOffset>
                      </wp:positionV>
                      <wp:extent cx="2195830" cy="1136898"/>
                      <wp:effectExtent l="19050" t="19050" r="33020" b="44450"/>
                      <wp:wrapNone/>
                      <wp:docPr id="224" name="角丸四角形 224"/>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6346B" id="角丸四角形 224" o:spid="_x0000_s1154" style="position:absolute;left:0;text-align:left;margin-left:-.65pt;margin-top:78.9pt;width:172.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rnAIAAA4FAAAOAAAAZHJzL2Uyb0RvYy54bWysVEtu2zAQ3RfoHQjuG31iJ45hOTAcuCgQ&#10;JEaTImuaoiwBFIclaUvuMbrNrpteIZvepgF6jA4pxU7Srop6Ic9whvN584aT87aWZCuMrUBlNDmK&#10;KRGKQ16pdUY/3S7ejSixjqmcSVAiozth6fn07ZtJo8cihRJkLgzBIMqOG53R0jk9jiLLS1EzewRa&#10;KDQWYGrmUDXrKDeswei1jNI4PokaMLk2wIW1eHrRGek0xC8Kwd11UVjhiMwo1ubC14Tvyn+j6YSN&#10;14bpsuJ9GewfqqhZpTDpPtQFc4xsTPVHqLriBiwU7ohDHUFRVFyEHrCbJH7VzU3JtAi9IDhW72Gy&#10;/y8sv9ouDanyjKbpgBLFahzSr+9ffz48PN7fo/D44xvxJgSq0XaM/jd6aXrNoui7bgtT+3/sh7QB&#10;3N0eXNE6wvEwTc6Go2OcAUdbkhyfjM5GPmp0uK6Nde8F1MQLGTWwUflHHGFAlm0vrev8n/x8Sguy&#10;yheVlEHZ2bk0ZMtw2kiSHBpKJLMODzO6CL8+5YtrUpEmo8PTZOjLY0jDQjKHYq0RGKvWlDC5Rn5z&#10;Z0ItL25bs17ts8bxaTwPtMK+Xrj5oi+YLbvqgqmvRSpfuwhs7Xv0UHfgesm1qzbMKElP/B1/toJ8&#10;h5Mz0FHaar6oMMMldrtkBjmMreBeumv8FBKwP+glSkowX/527v2RWmilpMGdwN4/b5gRCOIHhaQ7&#10;SwYDv0RBGQxPU1TMc8vquUVt6jngIBJ8ATQPovd38kksDNR3uL4znxVNTHHM3aHcK3PX7So+AFzM&#10;ZsENF0czd6luNPfBPXYe29v2jhndU8ch667gaX/Y+BV5Ol9/U8Fs46CoArMOuCItvYJLFwjaPxB+&#10;q5/rwevwjE1/AwAA//8DAFBLAwQUAAYACAAAACEA3BxavuAAAAAKAQAADwAAAGRycy9kb3ducmV2&#10;LnhtbEyPS0/DMBCE70j8B2uRuLVOSVtKiFMhJC4ckGgqJG5uvMQBPyLbzePfs5zKbXdnNPtNuZ+s&#10;YQOG2HknYLXMgKFrvOpcK+BYvyx2wGKSTknjHQqYMcK+ur4qZaH86N5xOKSWUYiLhRSgU+oLzmOj&#10;0cq49D060r58sDLRGlqughwp3Bp+l2VbbmXn6IOWPT5rbH4OZytgeh3ezKztHOrPpMb6WH88+G8h&#10;bm+mp0dgCad0McMfPqFDRUwnf3YqMiNgscrJSffNPVUgQ75eb4CdaMi3O+BVyf9XqH4BAAD//wMA&#10;UEsBAi0AFAAGAAgAAAAhALaDOJL+AAAA4QEAABMAAAAAAAAAAAAAAAAAAAAAAFtDb250ZW50X1R5&#10;cGVzXS54bWxQSwECLQAUAAYACAAAACEAOP0h/9YAAACUAQAACwAAAAAAAAAAAAAAAAAvAQAAX3Jl&#10;bHMvLnJlbHNQSwECLQAUAAYACAAAACEAH5P9K5wCAAAOBQAADgAAAAAAAAAAAAAAAAAuAgAAZHJz&#10;L2Uyb0RvYy54bWxQSwECLQAUAAYACAAAACEA3BxavuAAAAAKAQAADwAAAAAAAAAAAAAAAAD2BAAA&#10;ZHJzL2Rvd25yZXYueG1sUEsFBgAAAAAEAAQA8wAAAAMGAAAAAA==&#10;" fillcolor="window" strokecolor="#0070c0" strokeweight="4.5pt">
                      <v:textbox>
                        <w:txbxContent>
                          <w:p w:rsidR="00D360E4" w:rsidRDefault="00D360E4"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2268" w:type="dxa"/>
          </w:tcPr>
          <w:p w:rsidR="00E242BC"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理事、監事及び評議員に対する報酬等について、厚生労働省令で定めるところにより、支給の基準を定め、評議員会の承認を受けているか</w:t>
            </w:r>
            <w:r w:rsidR="00E242BC" w:rsidRPr="00F01121">
              <w:rPr>
                <w:rFonts w:asciiTheme="majorEastAsia" w:eastAsiaTheme="majorEastAsia" w:hAnsiTheme="majorEastAsia" w:hint="eastAsia"/>
                <w:sz w:val="21"/>
                <w:szCs w:val="21"/>
              </w:rPr>
              <w:t>。</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0704" behindDoc="0" locked="0" layoutInCell="1" allowOverlap="1" wp14:anchorId="5B2F5F2A" wp14:editId="4362B463">
                      <wp:simplePos x="0" y="0"/>
                      <wp:positionH relativeFrom="column">
                        <wp:posOffset>-4445</wp:posOffset>
                      </wp:positionH>
                      <wp:positionV relativeFrom="paragraph">
                        <wp:posOffset>98247</wp:posOffset>
                      </wp:positionV>
                      <wp:extent cx="2507615" cy="627380"/>
                      <wp:effectExtent l="0" t="0" r="26035" b="20320"/>
                      <wp:wrapNone/>
                      <wp:docPr id="400" name="テキスト ボックス 40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F5F2A" id="テキスト ボックス 400" o:spid="_x0000_s1155" type="#_x0000_t202" style="position:absolute;left:0;text-align:left;margin-left:-.35pt;margin-top:7.75pt;width:197.45pt;height:4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fWfAIAANIEAAAOAAAAZHJzL2Uyb0RvYy54bWysVEtu2zAQ3RfoHQjuG1muEydG5MBN4KJA&#10;kARIiqxpirIFUCRL0pbcZQwEPUSvUHTd8+gifaQ/ceOuinpBz4+PM29mdH7RVJIshHWlVhlNjzqU&#10;CMV1XqppRj8/jN+dUuI8UzmTWomMLoWjF8O3b85rMxBdPdMyF5YARLlBbTI6894MksTxmaiYO9JG&#10;KDgLbSvmodppkltWA72SSbfTOUlqbXNjNRfOwXq1dtJhxC8Kwf1tUTjhicwocvPxtPGchDMZnrPB&#10;1DIzK/kmDfYPWVSsVHh0B3XFPCNzWx5AVSW32unCH3FdJbooSi5iDagm7byq5n7GjIi1gBxndjS5&#10;/wfLbxZ3lpR5Rnsd8KNYhSa1q+f26Uf79KtdfSPt6nu7WrVPP6GTEATKauMGuHlvcNc3H3SD1m/t&#10;DsbARFPYKvyjRgI/wJc7wkXjCYexe9zpn6THlHD4Trr996cRPnm5bazzH4WuSBAyatHQyDNbXDuP&#10;TBC6DQmPOS3LfFxKGZWlu5SWLBh6j5HJdU2JZM7DmNFx/IWkAfHHNalIHVILtR5i2ulkB5qOe2f9&#10;q0MMIEoF4EDTmo4g+WbSRKbTbn9L1kTnS3Bo9XowneHjEoVeI8s7ZjGJoA3b5W9xFFIjL72RKJlp&#10;+/Vv9hCPAYGXkhqTnVH3Zc6sQPGfFEbnLO31wipEpXfc70Kx+57JvkfNq0sNAlPsseFRDPFebsXC&#10;6uoRSzgKr8LFFMfbGfVb8dKv9w1LzMVoFIMw/Ib5a3VveIAONIc2PjSPzJpNrz2m5EZvd4ANXrV8&#10;HRtuKj2ae12UcR4C02tWNw3A4sQeb5Y8bOa+HqNePkXD3wAAAP//AwBQSwMEFAAGAAgAAAAhANHv&#10;O27gAAAACAEAAA8AAABkcnMvZG93bnJldi54bWxMj81OwzAQhO9IvIO1SFyq1ukvEOJUFVIlBAfU&#10;gkSPbrxNrMbrKHbT5O1ZTnDcmdHsN9m6d7XosA3Wk4LpJAGBVHhjqVTw9bkdP4IIUZPRtSdUMGCA&#10;dX57k+nU+CvtsNvHUnAJhVQrqGJsUilDUaHTYeIbJPZOvnU68tmW0rT6yuWulrMkWUmnLfGHSjf4&#10;UmFx3l+cgs1hFA/Du7Ufw9tu9LoaTufvbafU/V2/eQYRsY9/YfjFZ3TImenoL2SCqBWMHzjI8nIJ&#10;gu3502IG4sjCdDEHmWfy/4D8BwAA//8DAFBLAQItABQABgAIAAAAIQC2gziS/gAAAOEBAAATAAAA&#10;AAAAAAAAAAAAAAAAAABbQ29udGVudF9UeXBlc10ueG1sUEsBAi0AFAAGAAgAAAAhADj9If/WAAAA&#10;lAEAAAsAAAAAAAAAAAAAAAAALwEAAF9yZWxzLy5yZWxzUEsBAi0AFAAGAAgAAAAhABQE99Z8AgAA&#10;0gQAAA4AAAAAAAAAAAAAAAAALgIAAGRycy9lMm9Eb2MueG1sUEsBAi0AFAAGAAgAAAAhANHvO27g&#10;AAAACAEAAA8AAAAAAAAAAAAAAAAA1gQAAGRycy9kb3ducmV2LnhtbFBLBQYAAAAABAAEAPMAAADj&#10;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A84296"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着眼点</w:t>
            </w:r>
            <w:r w:rsidRPr="00F01121">
              <w:rPr>
                <w:rFonts w:asciiTheme="majorEastAsia" w:eastAsiaTheme="majorEastAsia" w:hAnsiTheme="majorEastAsia" w:hint="eastAsia"/>
                <w:sz w:val="21"/>
                <w:szCs w:val="21"/>
              </w:rPr>
              <w:t>＞</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項）、また、支給基準については、評議員会の承認を受けなければならない（同条第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支給基準の内容については、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の事項を定める（施行規則第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役員等の勤務形態に応じた報酬等の区分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13680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報酬等の金額の算定方法</w:t>
            </w:r>
          </w:p>
          <w:p w:rsidR="00302D8D" w:rsidRPr="00F01121" w:rsidRDefault="00302D8D" w:rsidP="007302C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w:t>
            </w:r>
            <w:r w:rsidRPr="00F01121">
              <w:rPr>
                <w:rFonts w:asciiTheme="majorEastAsia" w:eastAsiaTheme="majorEastAsia" w:hAnsiTheme="majorEastAsia" w:hint="eastAsia"/>
                <w:sz w:val="21"/>
                <w:szCs w:val="21"/>
              </w:rPr>
              <w:lastRenderedPageBreak/>
              <w:t>監事や評議員については評議員会が決定するといった規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w:t>
            </w:r>
            <w:r w:rsidR="00E242B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支給の方法</w:t>
            </w:r>
          </w:p>
          <w:p w:rsidR="00302D8D" w:rsidRPr="00F01121" w:rsidRDefault="00302D8D" w:rsidP="0013680C">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支給の形態</w:t>
            </w:r>
          </w:p>
          <w:p w:rsidR="00302D8D" w:rsidRPr="00F01121" w:rsidRDefault="00302D8D" w:rsidP="0013680C">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支給の形態については、現金・現物の別等を</w:t>
            </w:r>
            <w:r w:rsidR="00E242BC" w:rsidRPr="00F01121">
              <w:rPr>
                <w:rFonts w:asciiTheme="majorEastAsia" w:eastAsiaTheme="majorEastAsia" w:hAnsiTheme="majorEastAsia" w:hint="eastAsia"/>
                <w:sz w:val="21"/>
                <w:szCs w:val="21"/>
              </w:rPr>
              <w:t>記載する</w:t>
            </w:r>
            <w:r w:rsidRPr="00F01121">
              <w:rPr>
                <w:rFonts w:asciiTheme="majorEastAsia" w:eastAsiaTheme="majorEastAsia" w:hAnsiTheme="majorEastAsia" w:hint="eastAsia"/>
                <w:sz w:val="21"/>
                <w:szCs w:val="21"/>
              </w:rPr>
              <w:t>。ただし、報酬額につき金額の記載しかないなど</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金銭支給であることが客観的に明らかな場合は、「現金」等</w:t>
            </w:r>
            <w:r w:rsidR="00E242BC" w:rsidRPr="00F01121">
              <w:rPr>
                <w:rFonts w:asciiTheme="majorEastAsia" w:eastAsiaTheme="majorEastAsia" w:hAnsiTheme="majorEastAsia" w:hint="eastAsia"/>
                <w:sz w:val="21"/>
                <w:szCs w:val="21"/>
              </w:rPr>
              <w:t>である旨</w:t>
            </w:r>
            <w:r w:rsidRPr="00F01121">
              <w:rPr>
                <w:rFonts w:asciiTheme="majorEastAsia" w:eastAsiaTheme="majorEastAsia" w:hAnsiTheme="majorEastAsia" w:hint="eastAsia"/>
                <w:sz w:val="21"/>
                <w:szCs w:val="21"/>
              </w:rPr>
              <w:t>の記載は特段なくても差し支えない。</w:t>
            </w:r>
          </w:p>
          <w:p w:rsidR="00302D8D" w:rsidRPr="00F01121" w:rsidRDefault="00302D8D" w:rsidP="0013680C">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なお、理事、監事及び</w:t>
            </w:r>
            <w:r w:rsidR="00C542A6" w:rsidRPr="000F156E">
              <w:rPr>
                <w:rFonts w:asciiTheme="majorEastAsia" w:eastAsiaTheme="majorEastAsia" w:hAnsiTheme="majorEastAsia" w:hint="eastAsia"/>
                <w:color w:val="000000" w:themeColor="text1"/>
                <w:sz w:val="21"/>
                <w:szCs w:val="21"/>
              </w:rPr>
              <w:t>評議員</w:t>
            </w:r>
            <w:r w:rsidRPr="00F01121">
              <w:rPr>
                <w:rFonts w:asciiTheme="majorEastAsia" w:eastAsiaTheme="majorEastAsia" w:hAnsiTheme="majorEastAsia" w:hint="eastAsia"/>
                <w:sz w:val="21"/>
                <w:szCs w:val="21"/>
              </w:rPr>
              <w:t>の報酬等の支給基準については、定款や評議員会の決議で定めた報酬等の額と整合性</w:t>
            </w:r>
            <w:r w:rsidR="00731E1D" w:rsidRPr="00F01121">
              <w:rPr>
                <w:rFonts w:asciiTheme="majorEastAsia" w:eastAsiaTheme="majorEastAsia" w:hAnsiTheme="majorEastAsia" w:hint="eastAsia"/>
                <w:sz w:val="21"/>
                <w:szCs w:val="21"/>
              </w:rPr>
              <w:t>を図</w:t>
            </w:r>
            <w:r w:rsidRPr="00F01121">
              <w:rPr>
                <w:rFonts w:asciiTheme="majorEastAsia" w:eastAsiaTheme="majorEastAsia" w:hAnsiTheme="majorEastAsia" w:hint="eastAsia"/>
                <w:sz w:val="21"/>
                <w:szCs w:val="21"/>
              </w:rPr>
              <w:t>る必要がある。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どのような検討を行ったかを含め</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具体的に説明できることが求められる。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sidRPr="00F01121">
              <w:rPr>
                <w:rFonts w:asciiTheme="majorEastAsia" w:eastAsiaTheme="majorEastAsia" w:hAnsiTheme="majorEastAsia" w:hint="eastAsia"/>
                <w:sz w:val="21"/>
                <w:szCs w:val="21"/>
              </w:rPr>
              <w:t>法人で</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支給基準を作成する際に、民間事業者の役員の報酬等及び従業員の給与、当該法人の経理の状況その他の事情を考慮して検討が行われたかを確認する（具体的な検討内容は問わない。）。</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理事、監事及び評議員の報酬等の支給基準が作成されていない場合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理事、監事及び評議員の報酬等の支給基準について評議員</w:t>
            </w:r>
            <w:r w:rsidR="00BD2348"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の承認を受けていない場合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理事、監事及び評議員の報酬等の支給基準において規定すべき事項が規定されていない場合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理事、監事及び評議員の報酬等の支給基準が定款等で定めた報酬等の額と整合が取れていない場合</w:t>
            </w:r>
          </w:p>
          <w:p w:rsidR="00302D8D" w:rsidRPr="00F01121" w:rsidRDefault="00302D8D" w:rsidP="0013680C">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支給基準を作成する際に、民間事業者の役員の報酬等及び従業員の給与、当該法人の経理の状況その他の事情を考慮した検討が行われていない場合</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＜確認する書類＞</w:t>
            </w: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理事、監事及び評議員の報酬等の支給基準、評議員会の議事録</w:t>
            </w:r>
          </w:p>
          <w:p w:rsidR="000F156E" w:rsidRDefault="000F156E" w:rsidP="00302D8D">
            <w:pPr>
              <w:rPr>
                <w:rFonts w:asciiTheme="majorEastAsia" w:eastAsiaTheme="majorEastAsia" w:hAnsiTheme="majorEastAsia"/>
                <w:sz w:val="21"/>
                <w:szCs w:val="21"/>
              </w:rPr>
            </w:pPr>
          </w:p>
          <w:p w:rsidR="000F156E" w:rsidRPr="00F01121" w:rsidRDefault="000F156E"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E242BC"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理事、監事及び評議員に対する報酬等の支給の基準を公表しているか。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1728" behindDoc="0" locked="0" layoutInCell="1" allowOverlap="1" wp14:anchorId="2213D6DE" wp14:editId="6E26D298">
                      <wp:simplePos x="0" y="0"/>
                      <wp:positionH relativeFrom="column">
                        <wp:posOffset>-4445</wp:posOffset>
                      </wp:positionH>
                      <wp:positionV relativeFrom="paragraph">
                        <wp:posOffset>87630</wp:posOffset>
                      </wp:positionV>
                      <wp:extent cx="2507615" cy="627380"/>
                      <wp:effectExtent l="0" t="0" r="26035" b="20320"/>
                      <wp:wrapNone/>
                      <wp:docPr id="401" name="テキスト ボックス 40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3D6DE" id="テキスト ボックス 401" o:spid="_x0000_s1156" type="#_x0000_t202" style="position:absolute;left:0;text-align:left;margin-left:-.35pt;margin-top:6.9pt;width:197.45pt;height:4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0bfwIAANIEAAAOAAAAZHJzL2Uyb0RvYy54bWysVEtu2zAQ3RfoHQjuG0muEydG5MBN4KJA&#10;kARIiqxpirIFUCRL0pbcZQwUPUSvUHTd8+gifaQ/+XVV1At6fnyceTOj07O2lmQprKu0yml2kFIi&#10;FNdFpWY5/Xw3eXdMifNMFUxqJXK6Eo6ejd6+OW3MUPT0XMtCWAIQ5YaNyencezNMEsfnombuQBuh&#10;4Cy1rZmHamdJYVkD9FomvTQ9ShptC2M1F87BerFx0lHEL0vB/XVZOuGJzCly8/G08ZyGMxmdsuHM&#10;MjOv+DYN9g9Z1KxSeHQPdcE8IwtbvYKqK26106U/4LpOdFlWXMQaUE2Wvqjmds6MiLWAHGf2NLn/&#10;B8uvljeWVEVO+2lGiWI1mtStv3UPP7uH3936O+nWP7r1unv4BZ2EIFDWGDfEzVuDu779oFu0fmd3&#10;MAYm2tLW4R81EvhB/mpPuGg94TD2DtPBUXZICYfvqDd4fxw7kjzeNtb5j0LXJAg5tWho5JktL51H&#10;JgjdhYTHnJZVMamkjMrKnUtLlgy9x8gUuqFEMudhzOkk/kLSgHh2TSrShNT6aRqfeuZ0djbdg2aT&#10;/sng4jUGEKUCcKBpQ0eQfDttI9NZ73hH1lQXK3Bo9WYwneGTCoVeIssbZjGJoA3b5a9xlFIjL72V&#10;KJlr+/Vv9hCPAYGXkgaTnVP3ZcGsQPGfFEbnJOv3wypEpX846EGxTz3Tpx61qM81CMRwILsohngv&#10;d2JpdX2PJRyHV+FiiuPtnPqdeO43+4Yl5mI8jkEYfsP8pbo1PECHboU23rX3zJptrz2m5ErvdoAN&#10;X7R8ExtuKj1eeF1WcR4C0xtWtw3A4sQeb5c8bOZTPUY9fopGfwAAAP//AwBQSwMEFAAGAAgAAAAh&#10;AK4TR33gAAAACAEAAA8AAABkcnMvZG93bnJldi54bWxMj0FrwkAQhe+F/odlCr2IbowltWk2IgWh&#10;tAfRFvS4ZsckmJ0N2TUm/77TU3uc9x5vvpetBtuIHjtfO1Iwn0UgkApnaioVfH9tpksQPmgyunGE&#10;Ckb0sMrv7zKdGnejHfb7UAouIZ9qBVUIbSqlLyq02s9ci8Te2XVWBz67UppO37jcNjKOokRaXRN/&#10;qHSLbxUWl/3VKlgfJ+E4ftb1dvzYTd6T8Xw5bHqlHh+G9SuIgEP4C8MvPqNDzkwndyXjRaNg+sxB&#10;lhc8gO3Fy1MM4sTCPE5A5pn8PyD/AQAA//8DAFBLAQItABQABgAIAAAAIQC2gziS/gAAAOEBAAAT&#10;AAAAAAAAAAAAAAAAAAAAAABbQ29udGVudF9UeXBlc10ueG1sUEsBAi0AFAAGAAgAAAAhADj9If/W&#10;AAAAlAEAAAsAAAAAAAAAAAAAAAAALwEAAF9yZWxzLy5yZWxzUEsBAi0AFAAGAAgAAAAhADWZ/Rt/&#10;AgAA0gQAAA4AAAAAAAAAAAAAAAAALgIAAGRycy9lMm9Eb2MueG1sUEsBAi0AFAAGAAgAAAAhAK4T&#10;R33gAAAACAEAAA8AAAAAAAAAAAAAAAAA2Q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22A1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0F156E" w:rsidRDefault="00302D8D" w:rsidP="00302D8D">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公表の方法については、インターネットの利用</w:t>
            </w:r>
            <w:r w:rsidR="00AD6EDA" w:rsidRPr="00F01121">
              <w:rPr>
                <w:rFonts w:asciiTheme="majorEastAsia" w:eastAsiaTheme="majorEastAsia" w:hAnsiTheme="majorEastAsia" w:hint="eastAsia"/>
                <w:sz w:val="21"/>
                <w:szCs w:val="21"/>
              </w:rPr>
              <w:t>（原則として、法人（又は法人が加入する団体）のホームページ）</w:t>
            </w:r>
            <w:r w:rsidRPr="00F01121">
              <w:rPr>
                <w:rFonts w:asciiTheme="majorEastAsia" w:eastAsiaTheme="majorEastAsia" w:hAnsiTheme="majorEastAsia" w:hint="eastAsia"/>
                <w:sz w:val="21"/>
                <w:szCs w:val="21"/>
              </w:rPr>
              <w:t>により行う（規則第</w:t>
            </w:r>
            <w:r w:rsidRPr="00F01121">
              <w:rPr>
                <w:rFonts w:asciiTheme="majorEastAsia" w:eastAsiaTheme="majorEastAsia" w:hAnsiTheme="majorEastAsia"/>
                <w:sz w:val="21"/>
                <w:szCs w:val="21"/>
              </w:rPr>
              <w:t>10条第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CF0475" w:rsidRPr="000F156E">
              <w:rPr>
                <w:rFonts w:asciiTheme="majorEastAsia" w:eastAsiaTheme="majorEastAsia" w:hAnsiTheme="majorEastAsia" w:hint="eastAsia"/>
                <w:color w:val="000000" w:themeColor="text1"/>
                <w:sz w:val="21"/>
                <w:szCs w:val="21"/>
              </w:rPr>
              <w:t>が、規則第９条第３号に定める「社会福祉法人の財務諸表等電子開示システム」を利用した届出を行い、行政機関等がその内容を公表した場合には、法人が公表したものとみなす（規則第10条第２項）</w:t>
            </w:r>
            <w:r w:rsidRPr="000F156E">
              <w:rPr>
                <w:rFonts w:asciiTheme="majorEastAsia" w:eastAsiaTheme="majorEastAsia" w:hAnsiTheme="majorEastAsia" w:hint="eastAsia"/>
                <w:color w:val="000000" w:themeColor="text1"/>
                <w:sz w:val="21"/>
                <w:szCs w:val="21"/>
              </w:rPr>
              <w:t>。</w:t>
            </w:r>
          </w:p>
          <w:p w:rsidR="00302D8D" w:rsidRPr="000F156E" w:rsidRDefault="00302D8D" w:rsidP="00302D8D">
            <w:pPr>
              <w:rPr>
                <w:rFonts w:asciiTheme="majorEastAsia" w:eastAsiaTheme="majorEastAsia" w:hAnsiTheme="majorEastAsia"/>
                <w:color w:val="000000" w:themeColor="text1"/>
                <w:sz w:val="21"/>
                <w:szCs w:val="21"/>
              </w:rPr>
            </w:pPr>
            <w:r w:rsidRPr="000F156E">
              <w:rPr>
                <w:rFonts w:asciiTheme="majorEastAsia" w:eastAsiaTheme="majorEastAsia" w:hAnsiTheme="majorEastAsia" w:hint="eastAsia"/>
                <w:color w:val="000000" w:themeColor="text1"/>
                <w:sz w:val="21"/>
                <w:szCs w:val="21"/>
              </w:rPr>
              <w:t>○　指導監査</w:t>
            </w:r>
            <w:r w:rsidR="007302C5" w:rsidRPr="000F156E">
              <w:rPr>
                <w:rFonts w:asciiTheme="majorEastAsia" w:eastAsiaTheme="majorEastAsia" w:hAnsiTheme="majorEastAsia" w:hint="eastAsia"/>
                <w:color w:val="000000" w:themeColor="text1"/>
                <w:sz w:val="21"/>
                <w:szCs w:val="21"/>
              </w:rPr>
              <w:t>を行うに当たっ</w:t>
            </w:r>
            <w:r w:rsidRPr="000F156E">
              <w:rPr>
                <w:rFonts w:asciiTheme="majorEastAsia" w:eastAsiaTheme="majorEastAsia" w:hAnsiTheme="majorEastAsia" w:hint="eastAsia"/>
                <w:color w:val="000000" w:themeColor="text1"/>
                <w:sz w:val="21"/>
                <w:szCs w:val="21"/>
              </w:rPr>
              <w:t>ては、報酬等の支給基準がインターネットの利用による公表</w:t>
            </w:r>
            <w:r w:rsidR="00CF0475" w:rsidRPr="000F156E">
              <w:rPr>
                <w:rFonts w:asciiTheme="majorEastAsia" w:eastAsiaTheme="majorEastAsia" w:hAnsiTheme="majorEastAsia" w:hint="eastAsia"/>
                <w:color w:val="000000" w:themeColor="text1"/>
                <w:sz w:val="21"/>
                <w:szCs w:val="21"/>
              </w:rPr>
              <w:t>又は財務諸表等電子開示システムを利用した届出</w:t>
            </w:r>
            <w:r w:rsidRPr="000F156E">
              <w:rPr>
                <w:rFonts w:asciiTheme="majorEastAsia" w:eastAsiaTheme="majorEastAsia" w:hAnsiTheme="majorEastAsia" w:hint="eastAsia"/>
                <w:color w:val="000000" w:themeColor="text1"/>
                <w:sz w:val="21"/>
                <w:szCs w:val="21"/>
              </w:rPr>
              <w:t>がなされているかを確認する。</w:t>
            </w:r>
          </w:p>
          <w:p w:rsidR="00DB451D" w:rsidRPr="000F156E" w:rsidRDefault="00DB451D" w:rsidP="00302D8D">
            <w:pPr>
              <w:rPr>
                <w:rFonts w:asciiTheme="majorEastAsia" w:eastAsiaTheme="majorEastAsia" w:hAnsiTheme="majorEastAsia"/>
                <w:color w:val="000000" w:themeColor="text1"/>
                <w:sz w:val="21"/>
                <w:szCs w:val="21"/>
              </w:rPr>
            </w:pPr>
          </w:p>
          <w:p w:rsidR="00302D8D" w:rsidRPr="000F156E" w:rsidRDefault="00302D8D" w:rsidP="00302D8D">
            <w:pPr>
              <w:rPr>
                <w:rFonts w:asciiTheme="majorEastAsia" w:eastAsiaTheme="majorEastAsia" w:hAnsiTheme="majorEastAsia"/>
                <w:color w:val="000000" w:themeColor="text1"/>
                <w:sz w:val="21"/>
                <w:szCs w:val="21"/>
              </w:rPr>
            </w:pPr>
            <w:r w:rsidRPr="000F156E">
              <w:rPr>
                <w:rFonts w:asciiTheme="majorEastAsia" w:eastAsiaTheme="majorEastAsia" w:hAnsiTheme="majorEastAsia" w:hint="eastAsia"/>
                <w:color w:val="000000" w:themeColor="text1"/>
                <w:sz w:val="21"/>
                <w:szCs w:val="21"/>
              </w:rPr>
              <w:t>＜指摘基準＞</w:t>
            </w:r>
          </w:p>
          <w:p w:rsidR="00302D8D" w:rsidRPr="00F01121" w:rsidRDefault="00302D8D" w:rsidP="00302D8D">
            <w:pPr>
              <w:rPr>
                <w:rFonts w:asciiTheme="majorEastAsia" w:eastAsiaTheme="majorEastAsia" w:hAnsiTheme="majorEastAsia"/>
                <w:sz w:val="21"/>
                <w:szCs w:val="21"/>
              </w:rPr>
            </w:pPr>
            <w:r w:rsidRPr="000F156E">
              <w:rPr>
                <w:rFonts w:asciiTheme="majorEastAsia" w:eastAsiaTheme="majorEastAsia" w:hAnsiTheme="majorEastAsia" w:hint="eastAsia"/>
                <w:color w:val="000000" w:themeColor="text1"/>
                <w:sz w:val="21"/>
                <w:szCs w:val="21"/>
              </w:rPr>
              <w:t xml:space="preserve">　理事、監事及び評議員に対する報酬等の支給基準がインターネットの利用により公表されて</w:t>
            </w:r>
            <w:r w:rsidR="00CF0475" w:rsidRPr="000F156E">
              <w:rPr>
                <w:rFonts w:asciiTheme="majorEastAsia" w:eastAsiaTheme="majorEastAsia" w:hAnsiTheme="majorEastAsia" w:hint="eastAsia"/>
                <w:color w:val="000000" w:themeColor="text1"/>
                <w:sz w:val="21"/>
                <w:szCs w:val="21"/>
              </w:rPr>
              <w:t>おらず、かつ、財務諸表等電子開示システムを利用した届出がなされ</w:t>
            </w:r>
            <w:r w:rsidR="00CF0475">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DB451D" w:rsidRPr="00F01121" w:rsidRDefault="0099536B"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（３）報酬の支給</w:t>
            </w:r>
          </w:p>
        </w:tc>
        <w:tc>
          <w:tcPr>
            <w:tcW w:w="2977" w:type="dxa"/>
          </w:tcPr>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3184" behindDoc="0" locked="0" layoutInCell="1" allowOverlap="1" wp14:anchorId="50306D4B" wp14:editId="6CDDB421">
                      <wp:simplePos x="0" y="0"/>
                      <wp:positionH relativeFrom="column">
                        <wp:posOffset>-504437</wp:posOffset>
                      </wp:positionH>
                      <wp:positionV relativeFrom="paragraph">
                        <wp:posOffset>853765</wp:posOffset>
                      </wp:positionV>
                      <wp:extent cx="2195830" cy="1136898"/>
                      <wp:effectExtent l="19050" t="19050" r="33020" b="44450"/>
                      <wp:wrapNone/>
                      <wp:docPr id="47" name="角丸四角形 47"/>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r>
                                    <w:rPr>
                                      <w:rFonts w:ascii="ＤＦ特太ゴシック体" w:eastAsia="ＤＦ特太ゴシック体" w:hAnsi="ＤＦ特太ゴシック体"/>
                                      <w:sz w:val="40"/>
                                      <w:szCs w:val="40"/>
                                    </w:rPr>
                                    <w:t>･６･８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06D4B" id="角丸四角形 47" o:spid="_x0000_s1157" style="position:absolute;left:0;text-align:left;margin-left:-39.7pt;margin-top:67.25pt;width:172.9pt;height:8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C1mgIAAAwFAAAOAAAAZHJzL2Uyb0RvYy54bWysVEtu2zAQ3RfoHQjuG0mOHX9gOTAcuCgQ&#10;JEaTImuaoiwBFIclaUvuMbrNrpteIZvepgF6jA4pxYnTrop6Qc9whvN580bT86aSZCeMLUGlNDmJ&#10;KRGKQ1aqTUo/3S7fjSixjqmMSVAipXth6fns7ZtprSeiBwXITBiCQZSd1DqlhXN6EkWWF6Ji9gS0&#10;UGjMwVTMoWo2UWZYjdErGfXi+CyqwWTaABfW4u1Fa6SzED/PBXfXeW6FIzKlWJsLpwnn2p/RbMom&#10;G8N0UfKuDPYPVVSsVJj0EOqCOUa2pvwjVFVyAxZyd8KhiiDPSy5CD9hNEr/q5qZgWoReEByrDzDZ&#10;/xeWX+1WhpRZSvtDShSrcEa/vn/9+fDweH+PwuOPbwQtCFOt7QS9b/TKdJpF0ffc5Kby/9gNaQK0&#10;+wO0onGE42UvGQ9GpzgBjrYkOT0bjUc+avT8XBvr3guoiBdSamCrso84wIAr211a1/o/+fmUFmSZ&#10;LUspg7K3C2nIjuGskSIZ1JRIZh1epnQZfl3Ko2dSkTqlg2Ey8OUxJGEumUOx0giLVRtKmNwgu7kz&#10;oZaj19Zs1oescTyMF4FU2NeRmy/6gtmirS6Yulqk8rWLwNWuRw91C66XXLNuwoSS3ti/8XdryPY4&#10;NwMtoa3myxIzXGK3K2aQwdgKbqW7xiOXgP1BJ1FSgPnyt3vvj8RCKyU1bgT2/nnLjEAQPyik3Djp&#10;9/0KBaU/GPZQMS8t65cWta0WgINIcP81D6L3d/JJzA1Ud7i8c58VTUxxzN2i3CkL124qrj8X83lw&#10;w7XRzF2qG819cI+dx/a2uWNGd9RxyLoreNoeNnlFntbXv1Qw3zrIy8CsZ1yRll7BlQsE7T4Pfqdf&#10;6sHr+SM2+w0AAP//AwBQSwMEFAAGAAgAAAAhAFmHnfrhAAAACwEAAA8AAABkcnMvZG93bnJldi54&#10;bWxMj8tOwzAQRfdI/IM1SOxap00b2hCnQkhsWCDRVEjdufEQB/yIYjePv2dYwXLmHt05Uxwma9iA&#10;fWi9E7BaJsDQ1V61rhFwql4WO2AhSqek8Q4FzBjgUN7eFDJXfnTvOBxjw6jEhVwK0DF2Oeeh1mhl&#10;WPoOHWWfvrcy0tg3XPVypHJr+DpJMm5l6+iClh0+a6y/j1crYHod3sys7dxX56jG6lR97P2XEPd3&#10;09MjsIhT/IPhV5/UoSSni786FZgRsHjYbwilIN1sgRGxzjLaXASkq3QLvCz4/x/KHwAAAP//AwBQ&#10;SwECLQAUAAYACAAAACEAtoM4kv4AAADhAQAAEwAAAAAAAAAAAAAAAAAAAAAAW0NvbnRlbnRfVHlw&#10;ZXNdLnhtbFBLAQItABQABgAIAAAAIQA4/SH/1gAAAJQBAAALAAAAAAAAAAAAAAAAAC8BAABfcmVs&#10;cy8ucmVsc1BLAQItABQABgAIAAAAIQAJ7DC1mgIAAAwFAAAOAAAAAAAAAAAAAAAAAC4CAABkcnMv&#10;ZTJvRG9jLnhtbFBLAQItABQABgAIAAAAIQBZh5364QAAAAsBAAAPAAAAAAAAAAAAAAAAAPQEAABk&#10;cnMvZG93bnJldi54bWxQSwUGAAAAAAQABADzAAAAAgY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r>
                              <w:rPr>
                                <w:rFonts w:ascii="ＤＦ特太ゴシック体" w:eastAsia="ＤＦ特太ゴシック体" w:hAnsi="ＤＦ特太ゴシック体"/>
                                <w:sz w:val="40"/>
                                <w:szCs w:val="40"/>
                              </w:rPr>
                              <w:t>･６･８</w:t>
                            </w:r>
                          </w:p>
                        </w:txbxContent>
                      </v:textbox>
                    </v:roundrect>
                  </w:pict>
                </mc:Fallback>
              </mc:AlternateContent>
            </w:r>
            <w:r w:rsidR="00302D8D" w:rsidRPr="00F01121">
              <w:rPr>
                <w:rFonts w:asciiTheme="majorEastAsia" w:eastAsiaTheme="majorEastAsia" w:hAnsiTheme="majorEastAsia" w:hint="eastAsia"/>
                <w:sz w:val="21"/>
                <w:szCs w:val="21"/>
              </w:rPr>
              <w:t>１　役員及び評議員の報酬等が法令等に定めるところにより支給されているか。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A84296"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84296" w:rsidRPr="00F01121">
              <w:rPr>
                <w:rFonts w:asciiTheme="majorEastAsia" w:eastAsiaTheme="majorEastAsia" w:hAnsiTheme="majorEastAsia" w:hint="eastAsia"/>
                <w:sz w:val="21"/>
                <w:szCs w:val="21"/>
              </w:rPr>
              <w:t>、</w:t>
            </w:r>
          </w:p>
          <w:p w:rsidR="00A8429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302D8D">
            <w:pPr>
              <w:rPr>
                <w:rFonts w:asciiTheme="majorEastAsia" w:eastAsiaTheme="majorEastAsia" w:hAnsiTheme="majorEastAsia"/>
                <w:sz w:val="21"/>
                <w:szCs w:val="21"/>
              </w:rPr>
            </w:pP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評議員の報酬等が定款に定められた額及び報酬等の支給基準に従って支給されているか。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2752" behindDoc="0" locked="0" layoutInCell="1" allowOverlap="1" wp14:anchorId="6ECFC928" wp14:editId="3464EEC1">
                      <wp:simplePos x="0" y="0"/>
                      <wp:positionH relativeFrom="column">
                        <wp:posOffset>-4445</wp:posOffset>
                      </wp:positionH>
                      <wp:positionV relativeFrom="paragraph">
                        <wp:posOffset>67310</wp:posOffset>
                      </wp:positionV>
                      <wp:extent cx="2507615" cy="627380"/>
                      <wp:effectExtent l="0" t="0" r="26035" b="20320"/>
                      <wp:wrapNone/>
                      <wp:docPr id="402" name="テキスト ボックス 40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C928" id="テキスト ボックス 402" o:spid="_x0000_s1158" type="#_x0000_t202" style="position:absolute;left:0;text-align:left;margin-left:-.35pt;margin-top:5.3pt;width:197.45pt;height:4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qnfg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9tMeJYrVaFK3/tY9/Owefnfr76Rb/+jW6+7hF3QSgkBZY9wQN28N7vr2vW7R+p3d&#10;wRiYaEtbh3/USOAH+as94aL1hMPYO0oHx9kRJRy+497g8CR2JHm8bazzH4SuSRByatHQyDNbXjmP&#10;TBC6CwmPOS2rYlJJGZWVu5CWLBl6j5EpdEOJZM7DmNNJ/IWkAfHsmlSkCan10zQ+9czp7Gy6B80m&#10;/dPB5WsMIEoF4EDTho4g+XbaRqazw1hlsE11sQKHVm8G0xk+qVDoFbK8YRaTCNqwXf4aRyk18tJb&#10;iZK5tl//Zg/xGBB4KWkw2Tl1XxbMChT/UWF0TrN+P6xCVPpHgx4U+9QzfepRi/pCg8AMe2x4FEO8&#10;lzuxtLq+xxKOw6twMcXxdk79Trzwm33DEnMxHscgDL9h/krdGh6gQ7dCG+/ae2bNttceU/JJ73aA&#10;DV+0fBMbbio9XnhdVnEeHlndNgCLE3u8XfKwmU/1GPX4KRr9AQAA//8DAFBLAwQUAAYACAAAACEA&#10;YN7XgeAAAAAIAQAADwAAAGRycy9kb3ducmV2LnhtbEyPQUvDQBCF74L/YRnBS2k31hJtzKYUoSB6&#10;kFbBHrfZabI0Oxuy2zT5905Pepz3Hm++l68G14geu2A9KXiYJSCQSm8sVQq+vzbTZxAhajK68YQK&#10;RgywKm5vcp0Zf6Et9rtYCS6hkGkFdYxtJmUoa3Q6zHyLxN7Rd05HPrtKmk5fuNw1cp4kqXTaEn+o&#10;dYuvNZan3dkpWO8ncT9+WPs5vm8nb+l4PP1seqXu74b1C4iIQ/wLwxWf0aFgpoM/kwmiUTB94iDL&#10;SQqC7cflYg7icBWWC5BFLv8PKH4BAAD//wMAUEsBAi0AFAAGAAgAAAAhALaDOJL+AAAA4QEAABMA&#10;AAAAAAAAAAAAAAAAAAAAAFtDb250ZW50X1R5cGVzXS54bWxQSwECLQAUAAYACAAAACEAOP0h/9YA&#10;AACUAQAACwAAAAAAAAAAAAAAAAAvAQAAX3JlbHMvLnJlbHNQSwECLQAUAAYACAAAACEAsDzqp34C&#10;AADSBAAADgAAAAAAAAAAAAAAAAAuAgAAZHJzL2Uyb0RvYy54bWxQSwECLQAUAAYACAAAACEAYN7X&#10;geAAAAAIAQAADwAAAAAAAAAAAAAAAADY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Default="00E0437B" w:rsidP="00302D8D">
            <w:pPr>
              <w:rPr>
                <w:rFonts w:asciiTheme="majorEastAsia" w:eastAsiaTheme="majorEastAsia" w:hAnsiTheme="majorEastAsia"/>
                <w:sz w:val="21"/>
                <w:szCs w:val="21"/>
              </w:rPr>
            </w:pPr>
          </w:p>
          <w:p w:rsidR="00E0437B" w:rsidRDefault="00E0437B"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役員の報酬等が定款又は評議員会の決議により定められた額及び報酬等の支給基準に従って支給されているか。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3776" behindDoc="0" locked="0" layoutInCell="1" allowOverlap="1" wp14:anchorId="3871B7F7" wp14:editId="7DAB417D">
                      <wp:simplePos x="0" y="0"/>
                      <wp:positionH relativeFrom="column">
                        <wp:posOffset>-4445</wp:posOffset>
                      </wp:positionH>
                      <wp:positionV relativeFrom="paragraph">
                        <wp:posOffset>50018</wp:posOffset>
                      </wp:positionV>
                      <wp:extent cx="2507615" cy="627380"/>
                      <wp:effectExtent l="0" t="0" r="26035" b="20320"/>
                      <wp:wrapNone/>
                      <wp:docPr id="403" name="テキスト ボックス 40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1B7F7" id="テキスト ボックス 403" o:spid="_x0000_s1159" type="#_x0000_t202" style="position:absolute;left:0;text-align:left;margin-left:-.35pt;margin-top:3.95pt;width:197.45pt;height:4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rk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9tNDShSr0aRu/a17+Nk9/O7W30m3/tGt193DL+gkBIGyxrghbt4a3PXte92i9Tu7&#10;gzEw0Za2Dv+okcAP8ld7wkXrCYexd5QOjrMjSjh8x73B4UnsSPJ421jnPwhdkyDk1KKhkWe2vHIe&#10;mSB0FxIec1pWxaSSMiordyEtWTL0HiNT6IYSyZyHMaeT+AtJA+LZNalIE1Lrp2l86pnT2dl0D5pN&#10;+qeDy9cYQJQKwIGmDR1B8u20jUxnh3uyprpYgUOrN4PpDJ9UKPQKWd4wi0kEbdguf42jlBp56a1E&#10;yVzbr3+zh3gMCLyUNJjsnLovC2YFiv+oMDqnWb8fViEq/aNBD4p96pk+9ahFfaFBYIY9NjyKId7L&#10;nVhaXd9jCcfhVbiY4ng7p34nXvjNvmGJuRiPYxCG3zB/pW4ND9ChW6GNd+09s2bba48p+aR3O8CG&#10;L1q+iQ03lR4vvC6rOA+B6Q2r2wZgcWKPt0seNvOpHqMeP0WjPwAAAP//AwBQSwMEFAAGAAgAAAAh&#10;AJ9uwtzfAAAABwEAAA8AAABkcnMvZG93bnJldi54bWxMjsFqwkAURfeF/sPwCt2ITmpLojETkYJQ&#10;2oVoC3U5Zp5JMPMmZMaY/H1fV+3ycg/3nmw92Eb02PnakYKnWQQCqXCmplLB1+d2ugDhgyajG0eo&#10;YEQP6/z+LtOpcTfaY38IpeAR8qlWUIXQplL6okKr/cy1SNydXWd14NiV0nT6xuO2kfMoiqXVNfFD&#10;pVt8rbC4HK5WweY4Ccfxo6534/t+8haP58v3tlfq8WHYrEAEHMIfDL/6rA45O53clYwXjYJpwqCC&#10;ZAmC2+flyxzEibEoTkDmmfzvn/8AAAD//wMAUEsBAi0AFAAGAAgAAAAhALaDOJL+AAAA4QEAABMA&#10;AAAAAAAAAAAAAAAAAAAAAFtDb250ZW50X1R5cGVzXS54bWxQSwECLQAUAAYACAAAACEAOP0h/9YA&#10;AACUAQAACwAAAAAAAAAAAAAAAAAvAQAAX3JlbHMvLnJlbHNQSwECLQAUAAYACAAAACEA7Yoa5H8C&#10;AADSBAAADgAAAAAAAAAAAAAAAAAuAgAAZHJzL2Uyb0RvYy54bWxQSwECLQAUAAYACAAAACEAn27C&#10;3N8AAAAHAQAADwAAAAAAAAAAAAAAAADZBAAAZHJzL2Rvd25yZXYueG1sUEsFBgAAAAAEAAQA8wAA&#10;AOUFA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w:t>
            </w:r>
            <w:r w:rsidR="00BD234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の支給基準に従って支給される必要がある。</w:t>
            </w:r>
          </w:p>
          <w:p w:rsidR="00302D8D" w:rsidRPr="00F01121" w:rsidRDefault="00302D8D" w:rsidP="00463E4B">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ては、評議員及び役員の報酬が、定款等で定められた額及び報酬等の支給基準に反するものとなっていないかを確認する。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・支払われた報酬等の額が定款等で定められた額を超えている場合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・支払われた報酬等の額が報酬等の支給基準に根拠がない場合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定款、評議員会の議事録、報酬等の支給基準、報酬等の支払いの内容が確認できる書類</w:t>
            </w:r>
          </w:p>
          <w:p w:rsidR="00151634" w:rsidRPr="00F01121" w:rsidRDefault="00151634" w:rsidP="00302D8D">
            <w:pPr>
              <w:rPr>
                <w:rFonts w:asciiTheme="majorEastAsia" w:eastAsiaTheme="majorEastAsia" w:hAnsiTheme="majorEastAsia"/>
                <w:sz w:val="21"/>
                <w:szCs w:val="21"/>
              </w:rPr>
            </w:pP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（４）報酬等の総額の公表</w:t>
            </w:r>
          </w:p>
          <w:p w:rsidR="00880072" w:rsidRPr="00F01121" w:rsidRDefault="00880072"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役員及び評議員等の報酬について、法令に定めるところにより公表しているか。</w:t>
            </w:r>
          </w:p>
        </w:tc>
        <w:tc>
          <w:tcPr>
            <w:tcW w:w="2268" w:type="dxa"/>
          </w:tcPr>
          <w:p w:rsidR="00E242BC"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41、第10条</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理事、監事及び評議員の区分ごとの報酬等の総額について、現況報告書に記載の上、公表しているか。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4800" behindDoc="0" locked="0" layoutInCell="1" allowOverlap="1" wp14:anchorId="2B0E5FC6" wp14:editId="617CF1C4">
                      <wp:simplePos x="0" y="0"/>
                      <wp:positionH relativeFrom="column">
                        <wp:posOffset>-4150</wp:posOffset>
                      </wp:positionH>
                      <wp:positionV relativeFrom="paragraph">
                        <wp:posOffset>52499</wp:posOffset>
                      </wp:positionV>
                      <wp:extent cx="2507615" cy="627380"/>
                      <wp:effectExtent l="0" t="0" r="26035" b="20320"/>
                      <wp:wrapNone/>
                      <wp:docPr id="404" name="テキスト ボックス 40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E5FC6" id="テキスト ボックス 404" o:spid="_x0000_s1160" type="#_x0000_t202" style="position:absolute;left:0;text-align:left;margin-left:-.35pt;margin-top:4.15pt;width:197.45pt;height:4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QX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9tM+JYrVaFK3/tY9/Owefnfr76Rb/+jW6+7hF3QSgkBZY9wQN28N7vr2vW7R+p3d&#10;wRiYaEtbh3/USOAH+as94aL1hMPYO0oHx9kRJRy+497g8CR2JHm8bazzH4SuSRByatHQyDNbXjmP&#10;TBC6CwmPOS2rYlJJGZWVu5CWLBl6j5EpdEOJZM7DmNNJ/IWkAfHsmlSkCan10zQ+9czp7Gy6B80m&#10;/dPB5WsMIEoF4EDTho4g+XbaRqazw96OrKkuVuDQ6s1gOsMnFQq9QpY3zGISQRu2y1/jKKVGXnor&#10;UTLX9uvf7CEeAwIvJQ0mO6fuy4JZgeI/KozOadbvh1WISv9o0INin3qmTz1qUV9oEJhhjw2PYoj3&#10;cieWVtf3WMJxeBUupjjezqnfiRd+s29YYi7G4xiE4TfMX6lbwwN06FZo4117z6zZ9tpjSj7p3Q6w&#10;4YuWb2LDTaXHC6/LKs5DYHrD6rYBWJzY4+2Sh818qseox0/R6A8AAAD//wMAUEsDBBQABgAIAAAA&#10;IQBx3HeD3wAAAAcBAAAPAAAAZHJzL2Rvd25yZXYueG1sTI7BasJAFEX3hf7D8ArdiE7UojbNRKQg&#10;lHYh2kJdjplnMph5EzJjTP6+r6t2ebmHe0+27l0tOmyD9aRgOklAIBXeWCoVfH1uxysQIWoyuvaE&#10;CgYMsM7v7zKdGn+jPXaHWAoeoZBqBVWMTSplKCp0Okx8g8Td2bdOR45tKU2rbzzuajlLkoV02hI/&#10;VLrB1wqLy+HqFGyOo3gcPqzdDe/70dtiOF++t51Sjw/95gVExD7+wfCrz+qQs9PJX8kEUSsYLxlU&#10;sJqD4Hb+/DQDcWIsWU5B5pn875//AAAA//8DAFBLAQItABQABgAIAAAAIQC2gziS/gAAAOEBAAAT&#10;AAAAAAAAAAAAAAAAAAAAAABbQ29udGVudF9UeXBlc10ueG1sUEsBAi0AFAAGAAgAAAAhADj9If/W&#10;AAAAlAEAAAsAAAAAAAAAAAAAAAAALwEAAF9yZWxzLy5yZWxzUEsBAi0AFAAGAAgAAAAhAEFKZBeA&#10;AgAA0gQAAA4AAAAAAAAAAAAAAAAALgIAAGRycy9lMm9Eb2MueG1sUEsBAi0AFAAGAAgAAAAhAHHc&#10;d4PfAAAABwEAAA8AAAAAAAAAAAAAAAAA2gQAAGRycy9kb3ducmV2LnhtbFBLBQYAAAAABAAEAPMA&#10;AADmBQ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302D8D" w:rsidRPr="00F01121" w:rsidRDefault="00302D8D" w:rsidP="00463E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公表の方法については、インターネットの利用により行うこととされている（規則第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項）が、規則第</w:t>
            </w:r>
            <w:r w:rsidR="00D30D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条第</w:t>
            </w:r>
            <w:r w:rsidR="00D30D1D" w:rsidRPr="00F01121">
              <w:rPr>
                <w:rFonts w:asciiTheme="majorEastAsia" w:eastAsiaTheme="majorEastAsia" w:hAnsiTheme="majorEastAsia" w:hint="eastAsia"/>
                <w:sz w:val="21"/>
                <w:szCs w:val="21"/>
              </w:rPr>
              <w:t>３</w:t>
            </w:r>
            <w:r w:rsidR="00F11B3C"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に定める</w:t>
            </w:r>
            <w:r w:rsidR="007633BE" w:rsidRPr="00F01121">
              <w:rPr>
                <w:rFonts w:asciiTheme="majorEastAsia" w:eastAsiaTheme="majorEastAsia" w:hAnsiTheme="majorEastAsia" w:hint="eastAsia"/>
                <w:sz w:val="21"/>
                <w:szCs w:val="21"/>
              </w:rPr>
              <w:t>「社会福祉法人の</w:t>
            </w:r>
            <w:r w:rsidRPr="00F01121">
              <w:rPr>
                <w:rFonts w:asciiTheme="majorEastAsia" w:eastAsiaTheme="majorEastAsia" w:hAnsiTheme="majorEastAsia" w:hint="eastAsia"/>
                <w:sz w:val="21"/>
                <w:szCs w:val="21"/>
              </w:rPr>
              <w:t>財務諸表等電子開示システム</w:t>
            </w:r>
            <w:r w:rsidR="007633B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を利用した届出を行い、行政機関</w:t>
            </w:r>
            <w:r w:rsidR="00816F2C"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がその内容を公表した場合には、法人が公表したものとみなす（規則第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3B63"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tc>
      </w:tr>
      <w:tr w:rsidR="00600F1F" w:rsidRPr="00F01121" w:rsidTr="001A3B80">
        <w:trPr>
          <w:trHeight w:val="514"/>
        </w:trPr>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Ⅱ　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事業一般</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color w:val="1F497D" w:themeColor="text2"/>
                <w:sz w:val="21"/>
                <w:szCs w:val="21"/>
              </w:rPr>
            </w:pPr>
            <w:r w:rsidRPr="00F01121">
              <w:rPr>
                <w:rFonts w:asciiTheme="majorEastAsia" w:eastAsiaTheme="majorEastAsia" w:hAnsiTheme="majorEastAsia" w:hint="eastAsia"/>
                <w:color w:val="000000" w:themeColor="text1"/>
                <w:sz w:val="21"/>
                <w:szCs w:val="21"/>
              </w:rPr>
              <w:t>１　定款に従って事業を実施しているか。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B193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ている事業が実施されているか。</w:t>
            </w:r>
          </w:p>
          <w:p w:rsidR="00AC1C19" w:rsidRDefault="00B00A23" w:rsidP="000920A2">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5824" behindDoc="0" locked="0" layoutInCell="1" allowOverlap="1" wp14:anchorId="4E128780" wp14:editId="37E51BBC">
                      <wp:simplePos x="0" y="0"/>
                      <wp:positionH relativeFrom="column">
                        <wp:posOffset>-4445</wp:posOffset>
                      </wp:positionH>
                      <wp:positionV relativeFrom="paragraph">
                        <wp:posOffset>64135</wp:posOffset>
                      </wp:positionV>
                      <wp:extent cx="2507615" cy="627380"/>
                      <wp:effectExtent l="0" t="0" r="26035" b="20320"/>
                      <wp:wrapNone/>
                      <wp:docPr id="405" name="テキスト ボックス 40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8780" id="テキスト ボックス 405" o:spid="_x0000_s1161" type="#_x0000_t202" style="position:absolute;left:0;text-align:left;margin-left:-.35pt;margin-top:5.05pt;width:197.45pt;height:4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UgAIAANIEAAAOAAAAZHJzL2Uyb0RvYy54bWysVEtu2zAQ3RfoHQjuG0mOEydG5MBN4KJA&#10;0ARIiqxpirIFUCRL0pbcZQwUPUSvUHTd8+gifaQ/+XVV1Aua8+GbmTczOjtva0mWwrpKq5xmBykl&#10;QnFdVGqW0893k3cnlDjPVMGkViKnK+Ho+ejtm7PGDEVPz7UshCUAUW7YmJzOvTfDJHF8LmrmDrQR&#10;CsZS25p5iHaWFJY1QK9l0kvT46TRtjBWc+EctJcbIx1F/LIU3F+XpROeyJwiNx9PG89pOJPRGRvO&#10;LDPzim/TYP+QRc0qhaB7qEvmGVnY6hVUXXGrnS79Add1osuy4iLWgGqy9EU1t3NmRKwF5Dizp8n9&#10;P1j+aXljSVXktJ8eUaJYjSZ162/dw8/u4Xe3/k669Y9uve4efkEmwQmUNcYN8fLW4K1v3+sWrd/p&#10;HZSBiba0dfhHjQR2kL/aEy5aTziUvaN0cJwhLoftuDc4PIkdSR5fG+v8B6FrEi45tWho5Jktr5xH&#10;JnDduYRgTsuqmFRSRmHlLqQlS4beY2QK3VAimfNQ5nQSfyFpQDx7JhVpQmr9NI2hnhmdnU33oNmk&#10;fzq4fI0BRKkAHGja0BFuvp22kens8HBH1lQXK3Bo9WYwneGTCoVeIcsbZjGJoA3b5a9xlFIjL729&#10;UTLX9uvf9MEfAwIrJQ0mO6fuy4JZgeI/KozOadbvh1WIQv9o0INgn1qmTy1qUV9oEJhhjw2P1+Dv&#10;5e5aWl3fYwnHISpMTHHEzqnfXS/8Zt+wxFyMx9EJw2+Yv1K3hgfo0K3Qxrv2nlmz7bXHlHzSux1g&#10;wxct3/iGl0qPF16XVZyHwPSG1W0DsDixx9slD5v5VI5ej5+i0R8AAAD//wMAUEsDBBQABgAIAAAA&#10;IQDGHKnn4AAAAAgBAAAPAAAAZHJzL2Rvd25yZXYueG1sTI9Ba8JAEIXvhf6HZQq9iG60xWqajUhB&#10;KO1BtIV6XLNjspidDdk1Jv++46k9znuPN9/LVr2rRYdtsJ4UTCcJCKTCG0ulgu+vzXgBIkRNRtee&#10;UMGAAVb5/V2mU+OvtMNuH0vBJRRSraCKsUmlDEWFToeJb5DYO/nW6chnW0rT6iuXu1rOkmQunbbE&#10;Hyrd4FuFxXl/cQrWh1E8DJ/WboeP3eh9PpzOP5tOqceHfv0KImIf/8Jww2d0yJnp6C9kgqgVjF84&#10;yHIyBcH20/J5BuJ4ExZLkHkm/w/IfwEAAP//AwBQSwECLQAUAAYACAAAACEAtoM4kv4AAADhAQAA&#10;EwAAAAAAAAAAAAAAAAAAAAAAW0NvbnRlbnRfVHlwZXNdLnhtbFBLAQItABQABgAIAAAAIQA4/SH/&#10;1gAAAJQBAAALAAAAAAAAAAAAAAAAAC8BAABfcmVscy8ucmVsc1BLAQItABQABgAIAAAAIQAc/JRU&#10;gAIAANIEAAAOAAAAAAAAAAAAAAAAAC4CAABkcnMvZTJvRG9jLnhtbFBLAQItABQABgAIAAAAIQDG&#10;HKnn4AAAAAgBAAAPAAAAAAAAAAAAAAAAANo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Pr="00F01121" w:rsidRDefault="00E0437B" w:rsidP="000920A2">
            <w:pPr>
              <w:rPr>
                <w:rFonts w:asciiTheme="majorEastAsia" w:eastAsiaTheme="majorEastAsia" w:hAnsiTheme="majorEastAsia"/>
                <w:sz w:val="21"/>
                <w:szCs w:val="21"/>
              </w:rPr>
            </w:pPr>
          </w:p>
          <w:p w:rsidR="0082501F" w:rsidRDefault="0082501F" w:rsidP="00D30D1D">
            <w:pPr>
              <w:rPr>
                <w:rFonts w:asciiTheme="majorEastAsia" w:eastAsiaTheme="majorEastAsia" w:hAnsiTheme="majorEastAsia"/>
                <w:sz w:val="21"/>
                <w:szCs w:val="21"/>
              </w:rPr>
            </w:pPr>
          </w:p>
          <w:p w:rsidR="00151634" w:rsidRDefault="00151634" w:rsidP="00D30D1D">
            <w:pPr>
              <w:rPr>
                <w:rFonts w:asciiTheme="majorEastAsia" w:eastAsiaTheme="majorEastAsia" w:hAnsiTheme="majorEastAsia"/>
                <w:sz w:val="21"/>
                <w:szCs w:val="21"/>
              </w:rPr>
            </w:pPr>
          </w:p>
          <w:p w:rsidR="00600F1F" w:rsidRDefault="00600F1F" w:rsidP="00D30D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ていない事業が実施されていないか。</w:t>
            </w:r>
          </w:p>
          <w:p w:rsidR="00AC1C19" w:rsidRPr="00AC1C19" w:rsidRDefault="00B00A23" w:rsidP="00D30D1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6848" behindDoc="0" locked="0" layoutInCell="1" allowOverlap="1" wp14:anchorId="6430D835" wp14:editId="40E3487D">
                      <wp:simplePos x="0" y="0"/>
                      <wp:positionH relativeFrom="column">
                        <wp:posOffset>-4445</wp:posOffset>
                      </wp:positionH>
                      <wp:positionV relativeFrom="paragraph">
                        <wp:posOffset>74708</wp:posOffset>
                      </wp:positionV>
                      <wp:extent cx="2507615" cy="627380"/>
                      <wp:effectExtent l="0" t="0" r="26035" b="20320"/>
                      <wp:wrapNone/>
                      <wp:docPr id="406" name="テキスト ボックス 40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0D835" id="テキスト ボックス 406" o:spid="_x0000_s1162" type="#_x0000_t202" style="position:absolute;left:0;text-align:left;margin-left:-.35pt;margin-top:5.9pt;width:197.45pt;height:4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lzgAIAANIEAAAOAAAAZHJzL2Uyb0RvYy54bWysVEtu2zAQ3RfoHQjua0mOYidG5MBN4KKA&#10;kQRwiqxpirIFUByWpC25yxgIeoheoei659FFOqQ/cZKuinpBz4+PM29mdHHZVJKshLElqIwmnZgS&#10;oTjkpZpn9Mv9+MMZJdYxlTMJSmR0LSy9HL5/d1HrgejCAmQuDEEQZQe1zujCOT2IIssXomK2A1oo&#10;dBZgKuZQNfMoN6xG9EpG3TjuRTWYXBvgwlq0Xm+ddBjwi0Jwd1sUVjgiM4q5uXCacM78GQ0v2GBu&#10;mF6UfJcG+4csKlYqfPQAdc0cI0tTvoGqSm7AQuE6HKoIiqLkItSA1STxq2qmC6ZFqAXJsfpAk/1/&#10;sPxmdWdImWc0jXuUKFZhk9rNU/v4s3383W6+k3bzo91s2sdfqBMfhJTV2g7w5lTjXdd8hAZbv7db&#10;NHommsJU/h9rJOhH8tcHwkXjCEdj9zTu95JTSjj6et3+yVnoSPR8WxvrPgmoiBcyarChgWe2mliH&#10;mWDoPsQ/ZkGW+biUMihreyUNWTHsPY5MDjUlklmHxoyOw88njRAvrklFap9aGsfhqRdOa+azA2gy&#10;Ts/7128xEFEqBPY0benwkmtmTWA6OUn3ZM0gXyOHBraDaTUfl1joBLO8YwYnEWnD7XK3eBQSMC/Y&#10;SZQswHz7m93H44Cgl5IaJzuj9uuSGYHFf1Y4OudJmvpVCEp62u+iYo49s2OPWlZXgAQmuMeaB9HH&#10;O7kXCwPVAy7hyL+KLqY4vp1Rtxev3HbfcIm5GI1CEA6/Zm6ippp7aN8t38b75oEZveu1wym5gf0O&#10;sMGrlm9j/U0Fo6WDogzz4JnesrprAC5O6PFuyf1mHush6vlTNPwDAAD//wMAUEsDBBQABgAIAAAA&#10;IQCnmOl34AAAAAgBAAAPAAAAZHJzL2Rvd25yZXYueG1sTI9BS8NAEIXvgv9hGcFLaTetEjVmU4pQ&#10;ED2UVsEet9lpsjQ7G7LbNPn3Tk96nPceb76XLwfXiB67YD0pmM8SEEilN5YqBd9f6+kziBA1Gd14&#10;QgUjBlgWtze5zoy/0Bb7XawEl1DItII6xjaTMpQ1Oh1mvkVi7+g7pyOfXSVNpy9c7hq5SJJUOm2J&#10;P9S6xbcay9Pu7BSs9pO4Hz+t3Ywf28l7Oh5PP+teqfu7YfUKIuIQ/8JwxWd0KJjp4M9kgmgUTJ84&#10;yPKcB7D98PK4AHG4CkkKssjl/wHFLwAAAP//AwBQSwECLQAUAAYACAAAACEAtoM4kv4AAADhAQAA&#10;EwAAAAAAAAAAAAAAAAAAAAAAW0NvbnRlbnRfVHlwZXNdLnhtbFBLAQItABQABgAIAAAAIQA4/SH/&#10;1gAAAJQBAAALAAAAAAAAAAAAAAAAAC8BAABfcmVscy8ucmVsc1BLAQItABQABgAIAAAAIQCF41lz&#10;gAIAANIEAAAOAAAAAAAAAAAAAAAAAC4CAABkcnMvZTJvRG9jLnhtbFBLAQItABQABgAIAAAAIQCn&#10;mOl34AAAAAgBAAAPAAAAAAAAAAAAAAAAANoEAABkcnMvZG93bnJldi54bWxQSwUGAAAAAAQABADz&#10;AAAA5wUAAAAA&#10;" fillcolor="window" strokecolor="#1f497d" strokeweight="2pt">
                      <v:textbox>
                        <w:txbxContent>
                          <w:p w:rsidR="00D360E4"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B00A23">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B00A23"/>
                        </w:txbxContent>
                      </v:textbox>
                    </v:shape>
                  </w:pict>
                </mc:Fallback>
              </mc:AlternateContent>
            </w:r>
          </w:p>
          <w:p w:rsidR="00E0437B" w:rsidRPr="00F01121" w:rsidRDefault="00E0437B" w:rsidP="00D30D1D">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w:t>
            </w:r>
            <w:r w:rsidR="00601CE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行う事業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は定款の必要的記載事項（注１）であり、</w:t>
            </w:r>
            <w:r w:rsidR="00D00E28" w:rsidRPr="00F01121">
              <w:rPr>
                <w:rFonts w:asciiTheme="majorEastAsia" w:eastAsiaTheme="majorEastAsia" w:hAnsiTheme="majorEastAsia" w:hint="eastAsia"/>
                <w:sz w:val="21"/>
                <w:szCs w:val="21"/>
              </w:rPr>
              <w:t>法人の公益性を踏まえると、</w:t>
            </w:r>
            <w:r w:rsidRPr="00F01121">
              <w:rPr>
                <w:rFonts w:asciiTheme="majorEastAsia" w:eastAsiaTheme="majorEastAsia" w:hAnsiTheme="majorEastAsia" w:hint="eastAsia"/>
                <w:sz w:val="21"/>
                <w:szCs w:val="21"/>
              </w:rPr>
              <w:t>定款に</w:t>
            </w:r>
            <w:r w:rsidR="00D00E28" w:rsidRPr="00F01121">
              <w:rPr>
                <w:rFonts w:asciiTheme="majorEastAsia" w:eastAsiaTheme="majorEastAsia" w:hAnsiTheme="majorEastAsia" w:hint="eastAsia"/>
                <w:sz w:val="21"/>
                <w:szCs w:val="21"/>
              </w:rPr>
              <w:t>は行う事業を正確に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る必要があ</w:t>
            </w:r>
            <w:r w:rsidR="00D00E28"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、法人が新たな種類の事業を開始する場合や</w:t>
            </w:r>
            <w:r w:rsidR="006B193B" w:rsidRPr="00F01121">
              <w:rPr>
                <w:rFonts w:asciiTheme="majorEastAsia" w:eastAsiaTheme="majorEastAsia" w:hAnsiTheme="majorEastAsia" w:hint="eastAsia"/>
                <w:sz w:val="21"/>
                <w:szCs w:val="21"/>
              </w:rPr>
              <w:t>既存の</w:t>
            </w:r>
            <w:r w:rsidR="00601CEC" w:rsidRPr="00F01121">
              <w:rPr>
                <w:rFonts w:asciiTheme="majorEastAsia" w:eastAsiaTheme="majorEastAsia" w:hAnsiTheme="majorEastAsia" w:hint="eastAsia"/>
                <w:sz w:val="21"/>
                <w:szCs w:val="21"/>
              </w:rPr>
              <w:t>種類の</w:t>
            </w:r>
            <w:r w:rsidRPr="00F01121">
              <w:rPr>
                <w:rFonts w:asciiTheme="majorEastAsia" w:eastAsiaTheme="majorEastAsia" w:hAnsiTheme="majorEastAsia" w:hint="eastAsia"/>
                <w:sz w:val="21"/>
                <w:szCs w:val="21"/>
              </w:rPr>
              <w:t>事業を廃止する場合には、定款を変更する必要がある。</w:t>
            </w:r>
            <w:r w:rsidR="006B193B" w:rsidRPr="00F01121">
              <w:rPr>
                <w:rFonts w:asciiTheme="majorEastAsia" w:eastAsiaTheme="majorEastAsia" w:hAnsiTheme="majorEastAsia" w:hint="eastAsia"/>
                <w:sz w:val="21"/>
                <w:szCs w:val="21"/>
              </w:rPr>
              <w:t>なお、</w:t>
            </w:r>
            <w:r w:rsidR="00601CEC" w:rsidRPr="00F01121">
              <w:rPr>
                <w:rFonts w:asciiTheme="majorEastAsia" w:eastAsiaTheme="majorEastAsia" w:hAnsiTheme="majorEastAsia" w:hint="eastAsia"/>
                <w:sz w:val="21"/>
                <w:szCs w:val="21"/>
              </w:rPr>
              <w:t>定款は</w:t>
            </w:r>
            <w:r w:rsidR="006B193B" w:rsidRPr="00F01121">
              <w:rPr>
                <w:rFonts w:asciiTheme="majorEastAsia" w:eastAsiaTheme="majorEastAsia" w:hAnsiTheme="majorEastAsia" w:hint="eastAsia"/>
                <w:sz w:val="21"/>
                <w:szCs w:val="21"/>
              </w:rPr>
              <w:t>法人の基本的事項を定めるものとして公表される（法第</w:t>
            </w:r>
            <w:r w:rsidR="006B193B" w:rsidRPr="00F01121">
              <w:rPr>
                <w:rFonts w:asciiTheme="majorEastAsia" w:eastAsiaTheme="majorEastAsia" w:hAnsiTheme="majorEastAsia"/>
                <w:sz w:val="21"/>
                <w:szCs w:val="21"/>
              </w:rPr>
              <w:t>59条の２第１項第１号）。</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（注１）定款の必要的記載事項（法第</w:t>
            </w:r>
            <w:r w:rsidRPr="00F01121">
              <w:rPr>
                <w:rFonts w:asciiTheme="majorEastAsia" w:eastAsiaTheme="majorEastAsia" w:hAnsiTheme="majorEastAsia"/>
                <w:sz w:val="21"/>
                <w:szCs w:val="21"/>
              </w:rPr>
              <w:t>31条第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項）のうち、事業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に関するもの</w:t>
            </w:r>
            <w:r w:rsidR="00601CEC" w:rsidRPr="00F01121">
              <w:rPr>
                <w:rFonts w:asciiTheme="majorEastAsia" w:eastAsiaTheme="majorEastAsia" w:hAnsiTheme="majorEastAsia" w:hint="eastAsia"/>
                <w:sz w:val="21"/>
                <w:szCs w:val="21"/>
              </w:rPr>
              <w:t>は次のとおりである。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社会福祉事業の種類（第</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号）（注２）、公益事業の種類（第</w:t>
            </w:r>
            <w:r w:rsidRPr="00F01121">
              <w:rPr>
                <w:rFonts w:asciiTheme="majorEastAsia" w:eastAsiaTheme="majorEastAsia" w:hAnsiTheme="majorEastAsia"/>
                <w:sz w:val="21"/>
                <w:szCs w:val="21"/>
              </w:rPr>
              <w:t>11号）（注３）、収益事業の種類（第12号）（注４）</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（注２）社会福祉事業の種類に</w:t>
            </w:r>
            <w:r w:rsidR="00601CEC" w:rsidRPr="00F01121">
              <w:rPr>
                <w:rFonts w:asciiTheme="majorEastAsia" w:eastAsiaTheme="majorEastAsia" w:hAnsiTheme="majorEastAsia" w:hint="eastAsia"/>
                <w:sz w:val="21"/>
                <w:szCs w:val="21"/>
              </w:rPr>
              <w:t>係る定款の定め</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ついては、法第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w:t>
            </w:r>
            <w:r w:rsidRPr="00F01121">
              <w:rPr>
                <w:rFonts w:asciiTheme="majorEastAsia" w:eastAsiaTheme="majorEastAsia" w:hAnsiTheme="majorEastAsia" w:hint="eastAsia"/>
                <w:sz w:val="21"/>
                <w:szCs w:val="21"/>
              </w:rPr>
              <w:t>に規定する第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種社会福祉事業又は</w:t>
            </w:r>
            <w:r w:rsidR="00601CEC" w:rsidRPr="00F01121">
              <w:rPr>
                <w:rFonts w:asciiTheme="majorEastAsia" w:eastAsiaTheme="majorEastAsia" w:hAnsiTheme="majorEastAsia" w:hint="eastAsia"/>
                <w:sz w:val="21"/>
                <w:szCs w:val="21"/>
              </w:rPr>
              <w:t>同条第３項各号に規定する</w:t>
            </w:r>
            <w:r w:rsidRPr="00F01121">
              <w:rPr>
                <w:rFonts w:asciiTheme="majorEastAsia" w:eastAsiaTheme="majorEastAsia" w:hAnsiTheme="majorEastAsia" w:hint="eastAsia"/>
                <w:sz w:val="21"/>
                <w:szCs w:val="21"/>
              </w:rPr>
              <w:t>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種社会福祉事業の</w:t>
            </w:r>
            <w:r w:rsidR="00601CEC" w:rsidRPr="00F01121">
              <w:rPr>
                <w:rFonts w:asciiTheme="majorEastAsia" w:eastAsiaTheme="majorEastAsia" w:hAnsiTheme="majorEastAsia" w:hint="eastAsia"/>
                <w:sz w:val="21"/>
                <w:szCs w:val="21"/>
              </w:rPr>
              <w:t>うちいずれ</w:t>
            </w:r>
            <w:r w:rsidRPr="00F01121">
              <w:rPr>
                <w:rFonts w:asciiTheme="majorEastAsia" w:eastAsiaTheme="majorEastAsia" w:hAnsiTheme="majorEastAsia" w:hint="eastAsia"/>
                <w:sz w:val="21"/>
                <w:szCs w:val="21"/>
              </w:rPr>
              <w:t>の事業に該当するか</w:t>
            </w:r>
            <w:r w:rsidR="006B193B" w:rsidRPr="00F01121">
              <w:rPr>
                <w:rFonts w:asciiTheme="majorEastAsia" w:eastAsiaTheme="majorEastAsia" w:hAnsiTheme="majorEastAsia" w:hint="eastAsia"/>
                <w:sz w:val="21"/>
                <w:szCs w:val="21"/>
              </w:rPr>
              <w:t>（</w:t>
            </w:r>
            <w:r w:rsidR="00601CEC" w:rsidRPr="00F01121">
              <w:rPr>
                <w:rFonts w:asciiTheme="majorEastAsia" w:eastAsiaTheme="majorEastAsia" w:hAnsiTheme="majorEastAsia" w:hint="eastAsia"/>
                <w:sz w:val="21"/>
                <w:szCs w:val="21"/>
              </w:rPr>
              <w:t>いずれの号</w:t>
            </w:r>
            <w:r w:rsidR="006B193B" w:rsidRPr="00F01121">
              <w:rPr>
                <w:rFonts w:asciiTheme="majorEastAsia" w:eastAsiaTheme="majorEastAsia" w:hAnsiTheme="majorEastAsia" w:hint="eastAsia"/>
                <w:sz w:val="21"/>
                <w:szCs w:val="21"/>
              </w:rPr>
              <w:t>に該当するかについても含む。）</w:t>
            </w:r>
            <w:r w:rsidRPr="00F01121">
              <w:rPr>
                <w:rFonts w:asciiTheme="majorEastAsia" w:eastAsiaTheme="majorEastAsia" w:hAnsiTheme="majorEastAsia" w:hint="eastAsia"/>
                <w:sz w:val="21"/>
                <w:szCs w:val="21"/>
              </w:rPr>
              <w:t>が明らかな</w:t>
            </w:r>
            <w:r w:rsidR="00601CEC" w:rsidRPr="00F01121">
              <w:rPr>
                <w:rFonts w:asciiTheme="majorEastAsia" w:eastAsiaTheme="majorEastAsia" w:hAnsiTheme="majorEastAsia" w:hint="eastAsia"/>
                <w:sz w:val="21"/>
                <w:szCs w:val="21"/>
              </w:rPr>
              <w:t>もの</w:t>
            </w:r>
            <w:r w:rsidR="00D30D1D" w:rsidRPr="00F01121">
              <w:rPr>
                <w:rFonts w:asciiTheme="majorEastAsia" w:eastAsiaTheme="majorEastAsia" w:hAnsiTheme="majorEastAsia" w:hint="eastAsia"/>
                <w:sz w:val="21"/>
                <w:szCs w:val="21"/>
              </w:rPr>
              <w:t>にしなければならない</w:t>
            </w:r>
            <w:r w:rsidRPr="00F01121">
              <w:rPr>
                <w:rFonts w:asciiTheme="majorEastAsia" w:eastAsiaTheme="majorEastAsia" w:hAnsiTheme="majorEastAsia" w:hint="eastAsia"/>
                <w:sz w:val="21"/>
                <w:szCs w:val="21"/>
              </w:rPr>
              <w:t>（定款例第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条参照）。なお、法第</w:t>
            </w:r>
            <w:r w:rsidR="00601CE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第２項各号又は第３項各号</w:t>
            </w:r>
            <w:r w:rsidRPr="00F01121">
              <w:rPr>
                <w:rFonts w:asciiTheme="majorEastAsia" w:eastAsiaTheme="majorEastAsia" w:hAnsiTheme="majorEastAsia" w:hint="eastAsia"/>
                <w:sz w:val="21"/>
                <w:szCs w:val="21"/>
              </w:rPr>
              <w:t>に規定する事業</w:t>
            </w:r>
            <w:r w:rsidR="00974134" w:rsidRPr="00F01121">
              <w:rPr>
                <w:rFonts w:asciiTheme="majorEastAsia" w:eastAsiaTheme="majorEastAsia" w:hAnsiTheme="majorEastAsia" w:hint="eastAsia"/>
                <w:sz w:val="21"/>
                <w:szCs w:val="21"/>
              </w:rPr>
              <w:t>を実施する場合において、当該号に</w:t>
            </w:r>
            <w:r w:rsidRPr="00F01121">
              <w:rPr>
                <w:rFonts w:asciiTheme="majorEastAsia" w:eastAsiaTheme="majorEastAsia" w:hAnsiTheme="majorEastAsia" w:hint="eastAsia"/>
                <w:sz w:val="21"/>
                <w:szCs w:val="21"/>
              </w:rPr>
              <w:t>複数の事業が</w:t>
            </w:r>
            <w:r w:rsidR="00601CEC" w:rsidRPr="00F01121">
              <w:rPr>
                <w:rFonts w:asciiTheme="majorEastAsia" w:eastAsiaTheme="majorEastAsia" w:hAnsiTheme="majorEastAsia" w:hint="eastAsia"/>
                <w:sz w:val="21"/>
                <w:szCs w:val="21"/>
              </w:rPr>
              <w:t>列挙して</w:t>
            </w:r>
            <w:r w:rsidRPr="00F01121">
              <w:rPr>
                <w:rFonts w:asciiTheme="majorEastAsia" w:eastAsiaTheme="majorEastAsia" w:hAnsiTheme="majorEastAsia" w:hint="eastAsia"/>
                <w:sz w:val="21"/>
                <w:szCs w:val="21"/>
              </w:rPr>
              <w:t>規定されている場合は、</w:t>
            </w:r>
            <w:r w:rsidR="00974134" w:rsidRPr="00F01121">
              <w:rPr>
                <w:rFonts w:asciiTheme="majorEastAsia" w:eastAsiaTheme="majorEastAsia" w:hAnsiTheme="majorEastAsia" w:hint="eastAsia"/>
                <w:sz w:val="21"/>
                <w:szCs w:val="21"/>
              </w:rPr>
              <w:t>その中で</w:t>
            </w:r>
            <w:r w:rsidRPr="00F01121">
              <w:rPr>
                <w:rFonts w:asciiTheme="majorEastAsia" w:eastAsiaTheme="majorEastAsia" w:hAnsiTheme="majorEastAsia" w:hint="eastAsia"/>
                <w:sz w:val="21"/>
                <w:szCs w:val="21"/>
              </w:rPr>
              <w:t>実際に実施する事業のみを</w:t>
            </w:r>
            <w:r w:rsidR="00974134"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974134"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る（例：法第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乳児院、母子生活支援施設、児童養護施設、障害児入所施設、</w:t>
            </w:r>
            <w:r w:rsidR="000675E4" w:rsidRPr="00F01121">
              <w:rPr>
                <w:rFonts w:asciiTheme="majorEastAsia" w:eastAsiaTheme="majorEastAsia" w:hAnsiTheme="majorEastAsia" w:hint="eastAsia"/>
                <w:sz w:val="21"/>
                <w:szCs w:val="21"/>
              </w:rPr>
              <w:t>児童心理</w:t>
            </w:r>
            <w:r w:rsidRPr="00F01121">
              <w:rPr>
                <w:rFonts w:asciiTheme="majorEastAsia" w:eastAsiaTheme="majorEastAsia" w:hAnsiTheme="majorEastAsia" w:hint="eastAsia"/>
                <w:sz w:val="21"/>
                <w:szCs w:val="21"/>
              </w:rPr>
              <w:t>治療施設又は児童自立支援施設</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が規定されているが、法人が</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のみを経営する場合には、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のみを</w:t>
            </w:r>
            <w:r w:rsidR="00601CEC"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w:t>
            </w:r>
            <w:r w:rsidR="0097413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また、</w:t>
            </w:r>
            <w:r w:rsidR="00601CE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定款の定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には個別の施設の名称を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する必要はないが、</w:t>
            </w:r>
            <w:r w:rsidR="00601CEC" w:rsidRPr="00F01121">
              <w:rPr>
                <w:rFonts w:asciiTheme="majorEastAsia" w:eastAsiaTheme="majorEastAsia" w:hAnsiTheme="majorEastAsia" w:hint="eastAsia"/>
                <w:sz w:val="21"/>
                <w:szCs w:val="21"/>
              </w:rPr>
              <w:t>定款の定めに</w:t>
            </w:r>
            <w:r w:rsidRPr="00F01121">
              <w:rPr>
                <w:rFonts w:asciiTheme="majorEastAsia" w:eastAsiaTheme="majorEastAsia" w:hAnsiTheme="majorEastAsia" w:hint="eastAsia"/>
                <w:sz w:val="21"/>
                <w:szCs w:val="21"/>
              </w:rPr>
              <w:t>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した場合には、施設の名称</w:t>
            </w:r>
            <w:r w:rsidR="00601CEC"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変更</w:t>
            </w:r>
            <w:r w:rsidR="00601CEC" w:rsidRPr="00F01121">
              <w:rPr>
                <w:rFonts w:asciiTheme="majorEastAsia" w:eastAsiaTheme="majorEastAsia" w:hAnsiTheme="majorEastAsia" w:hint="eastAsia"/>
                <w:sz w:val="21"/>
                <w:szCs w:val="21"/>
              </w:rPr>
              <w:t>する場合</w:t>
            </w:r>
            <w:r w:rsidRPr="00F01121">
              <w:rPr>
                <w:rFonts w:asciiTheme="majorEastAsia" w:eastAsiaTheme="majorEastAsia" w:hAnsiTheme="majorEastAsia" w:hint="eastAsia"/>
                <w:sz w:val="21"/>
                <w:szCs w:val="21"/>
              </w:rPr>
              <w:t>や同種の施設を新設する</w:t>
            </w:r>
            <w:r w:rsidR="00601CE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にも定款変更を行う必要がある。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（注３）公益事業の種類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w:t>
            </w:r>
            <w:r w:rsidR="00601CEC" w:rsidRPr="00F01121">
              <w:rPr>
                <w:rFonts w:asciiTheme="majorEastAsia" w:eastAsiaTheme="majorEastAsia" w:hAnsiTheme="majorEastAsia" w:hint="eastAsia"/>
                <w:sz w:val="21"/>
                <w:szCs w:val="21"/>
              </w:rPr>
              <w:t>事業の</w:t>
            </w:r>
            <w:r w:rsidRPr="00F01121">
              <w:rPr>
                <w:rFonts w:asciiTheme="majorEastAsia" w:eastAsiaTheme="majorEastAsia" w:hAnsiTheme="majorEastAsia" w:hint="eastAsia"/>
                <w:sz w:val="21"/>
                <w:szCs w:val="21"/>
              </w:rPr>
              <w:t>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F01121">
              <w:rPr>
                <w:rFonts w:asciiTheme="majorEastAsia" w:eastAsiaTheme="majorEastAsia" w:hAnsiTheme="majorEastAsia"/>
                <w:sz w:val="21"/>
                <w:szCs w:val="21"/>
              </w:rPr>
              <w:t>35条の備考一の注</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（注４）収益事業の種類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については、事業の内容が理解できるよう具体的に記載する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35条の備考二）。</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601CEC"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る事業を実施しているか、定款に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ていない事業を実施していないか</w:t>
            </w:r>
            <w:r w:rsidR="00601CE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定款に記載している事業を実施していない場合（休止中の事業であって、再開の見込みがある場合を除く）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定款に記載していない事業（定款に記載を要さない事業を除く）を実施している場合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＜確認書類＞</w:t>
            </w:r>
          </w:p>
          <w:p w:rsidR="00DE3B63"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定款、法人の事業内容が確認できる書類（事業報告等）</w:t>
            </w:r>
          </w:p>
        </w:tc>
      </w:tr>
      <w:tr w:rsidR="00593532" w:rsidRPr="00F01121" w:rsidTr="001A3B80">
        <w:tc>
          <w:tcPr>
            <w:tcW w:w="1134" w:type="dxa"/>
          </w:tcPr>
          <w:p w:rsidR="00600F1F" w:rsidRDefault="00600F1F"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「地域における公益的な取組」を実施しているか。</w:t>
            </w:r>
          </w:p>
          <w:p w:rsidR="001D5F58" w:rsidRDefault="00AA5142"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5232" behindDoc="0" locked="0" layoutInCell="1" allowOverlap="1" wp14:anchorId="66376694" wp14:editId="76671CB8">
                      <wp:simplePos x="0" y="0"/>
                      <wp:positionH relativeFrom="column">
                        <wp:posOffset>-15875</wp:posOffset>
                      </wp:positionH>
                      <wp:positionV relativeFrom="paragraph">
                        <wp:posOffset>165100</wp:posOffset>
                      </wp:positionV>
                      <wp:extent cx="2195830" cy="1136898"/>
                      <wp:effectExtent l="19050" t="19050" r="33020" b="44450"/>
                      <wp:wrapNone/>
                      <wp:docPr id="48" name="角丸四角形 48"/>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76694" id="角丸四角形 48" o:spid="_x0000_s1163" style="position:absolute;left:0;text-align:left;margin-left:-1.25pt;margin-top:13pt;width:172.9pt;height:8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xEmwIAAAwFAAAOAAAAZHJzL2Uyb0RvYy54bWysVEtu2zAQ3RfoHQjuG1mOnY8ROTAcuCgQ&#10;JEaTImuaoiwBFMmStGX3GN1m102vkE1v0wA9Rh8p2fm0q6Je0DOc4XzevNHZ+aaWZC2sq7TKaHrQ&#10;o0QorvNKLTP66Xb27oQS55nKmdRKZHQrHD0fv31z1piR6OtSy1xYgiDKjRqT0dJ7M0oSx0tRM3eg&#10;jVAwFtrWzEO1yyS3rEH0Wib9Xu8oabTNjdVcOIfbi9ZIxzF+UQjur4vCCU9kRlGbj6eN5yKcyfiM&#10;jZaWmbLiXRnsH6qoWaWQdB/qgnlGVrb6I1RdcaudLvwB13Wii6LiIvaAbtLeq25uSmZE7AXgOLOH&#10;yf2/sPxqPbekyjM6wKQUqzGjX9+//nx4eLy/h/D44xuBBTA1xo3gfWPmttMcxNDzprB1+Ec3ZBOh&#10;3e6hFRtPOC776enw5BAT4LCl6eHRyWmMmjw9N9b590LXJAgZtXql8o8YYMSVrS+dR1747/xCSqdl&#10;lc8qKaOydVNpyZph1qBIrhtKJHMelxmdxV9oBCFePJOKNBkdHqfDUB4DCQvJPMTaABanlpQwuQS7&#10;ubexlhevnV0u9ll7vePeNJLqdZJQ9AVzZVtdjNDVIlWoXUSudj0GqFtwg+Q3i02cUHo43A1iofMt&#10;5mZ1S2hn+KxChkt0O2cWDEYr2Ep/jaOQGv3pTqKk1PbL3+6DP4gFKyUNNgK9f14xKwDiBwXKnaaD&#10;QVihqAyGx30o9rll8dyiVvVUYxAp9t/wKAZ/L3diYXV9h+WdhKwwMcWRu0W5U6a+3VSsPxeTSXTD&#10;2hjmL9WN4SF4wC5ge7u5Y9Z01PFg3ZXebQ8bvSJP6xteKj1ZeV1UkVkB6xZXcCQoWLnIlu7zEHb6&#10;uR69nj5i498AAAD//wMAUEsDBBQABgAIAAAAIQByoq9J3wAAAAkBAAAPAAAAZHJzL2Rvd25yZXYu&#10;eG1sTI/NTsMwEITvSLyDtUjcWpuEVjTEqRASFw5INBUSNzfexoHYjmw3P2/PcoLjzoxmvyn3s+3Z&#10;iCF23km4Wwtg6BqvO9dKONYvqwdgMSmnVe8dSlgwwr66vipVof3k3nE8pJZRiYuFkmBSGgrOY2PQ&#10;qrj2Azryzj5YlegMLddBTVRue54JseVWdY4+GDXgs8Hm+3CxEubX8a1fjF1C/Zn0VB/rj53/kvL2&#10;Zn56BJZwTn9h+MUndKiI6eQvTkfWS1hlG0pKyLY0ifz8Ps+BnUgQGwG8Kvn/BdUPAAAA//8DAFBL&#10;AQItABQABgAIAAAAIQC2gziS/gAAAOEBAAATAAAAAAAAAAAAAAAAAAAAAABbQ29udGVudF9UeXBl&#10;c10ueG1sUEsBAi0AFAAGAAgAAAAhADj9If/WAAAAlAEAAAsAAAAAAAAAAAAAAAAALwEAAF9yZWxz&#10;Ly5yZWxzUEsBAi0AFAAGAAgAAAAhAGLHDESbAgAADAUAAA4AAAAAAAAAAAAAAAAALgIAAGRycy9l&#10;Mm9Eb2MueG1sUEsBAi0AFAAGAAgAAAAhAHKir0nfAAAACQEAAA8AAAAAAAAAAAAAAAAA9QQAAGRy&#10;cy9kb3ducmV2LnhtbFBLBQYAAAAABAAEAPMAAAABBg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12</w:t>
                            </w:r>
                          </w:p>
                        </w:txbxContent>
                      </v:textbox>
                    </v:roundrect>
                  </w:pict>
                </mc:Fallback>
              </mc:AlternateContent>
            </w:r>
          </w:p>
          <w:p w:rsidR="001D5F58" w:rsidRPr="00F01121" w:rsidRDefault="001D5F58"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24条第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600F1F" w:rsidRDefault="00600F1F" w:rsidP="009741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社会福祉事業及び公益事業を行うに当た</w:t>
            </w:r>
            <w:r w:rsidR="0097413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、日常生活</w:t>
            </w:r>
            <w:r w:rsidR="00D30D1D"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p w:rsidR="00AC1C19" w:rsidRDefault="004C102C" w:rsidP="00974134">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27872" behindDoc="0" locked="0" layoutInCell="1" allowOverlap="1" wp14:anchorId="601D3502" wp14:editId="5B8781A4">
                      <wp:simplePos x="0" y="0"/>
                      <wp:positionH relativeFrom="column">
                        <wp:posOffset>6793</wp:posOffset>
                      </wp:positionH>
                      <wp:positionV relativeFrom="paragraph">
                        <wp:posOffset>109545</wp:posOffset>
                      </wp:positionV>
                      <wp:extent cx="2507615" cy="627380"/>
                      <wp:effectExtent l="0" t="0" r="26035" b="20320"/>
                      <wp:wrapNone/>
                      <wp:docPr id="410" name="テキスト ボックス 41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D3502" id="テキスト ボックス 410" o:spid="_x0000_s1164" type="#_x0000_t202" style="position:absolute;left:0;text-align:left;margin-left:.55pt;margin-top:8.65pt;width:197.45pt;height:4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EWfwIAANIEAAAOAAAAZHJzL2Uyb0RvYy54bWysVEtu2zAQ3RfoHQjuG1mOYydG5MBN4KJA&#10;kARIiqxpirIFUCRL0pbcZQwEPUSvUHTd8+gifaQ/+XVV1At6fnyceTOj07OmkmQprCu1ymh60KFE&#10;KK7zUs0y+uVu8uGYEueZypnUSmR0JRw9G71/d1qboejquZa5sAQgyg1rk9G592aYJI7PRcXcgTZC&#10;wVloWzEP1c6S3LIa6JVMup1OP6m1zY3VXDgH68XGSUcRvygE99dF4YQnMqPIzcfTxnMazmR0yoYz&#10;y8y85Ns02D9kUbFS4dE91AXzjCxs+QaqKrnVThf+gOsq0UVRchFrQDVp51U1t3NmRKwF5Dizp8n9&#10;P1h+tbyxpMwz2kvBj2IVmtSuH9uHn+3D73b9nbTrH+163T78gk5CECirjRvi5q3BXd981A1av7M7&#10;GAMTTWGr8I8aCfwAX+0JF40nHMbuUWfQT48o4fD1u4PD4wifPN021vlPQlckCBm1aGjkmS0vnUcm&#10;CN2FhMeclmU+KaWMysqdS0uWDL3HyOS6pkQy52HM6CT+QtKAeHFNKlKH1HqdTnzqhdPZ2XQPmk56&#10;J4OLtxhAlArAgaYNHUHyzbSJTKeH/R1ZU52vwKHVm8F0hk9KFHqJLG+YxSSCNmyXv8ZRSI289Fai&#10;ZK7tt7/ZQzwGBF5Kakx2Rt3XBbMCxX9WGJ2TtNcLqxCV3tGgC8U+90yfe9SiOtcgMMUeGx7FEO/l&#10;Tiysru6xhOPwKlxMcbydUb8Tz/1m37DEXIzHMQjDb5i/VLeGB+jQrdDGu+aeWbPttceUXOndDrDh&#10;q5ZvYsNNpccLr4syzkNgesPqtgFYnNjj7ZKHzXyux6inT9HoDwAAAP//AwBQSwMEFAAGAAgAAAAh&#10;AJKxtePdAAAACAEAAA8AAABkcnMvZG93bnJldi54bWxMT01Lw0AQvQv+h2UEL8VuYiFqzKYUoSB6&#10;kFbBHrfZabI0Oxuy2zT5905P9jS8eY/3USxH14oB+2A9KUjnCQikyhtLtYKf7/XDM4gQNRndekIF&#10;EwZYlrc3hc6NP9MGh22sBZtQyLWCJsYulzJUDTod5r5DYu7ge6cjw76WptdnNnetfEySTDptiRMa&#10;3eFbg9Vxe3IKVrtZ3E2f1n5NH5vZezYdjr/rQan7u3H1CiLiGP/FcKnP1aHkTnt/IhNEyzhlIZ+n&#10;BQimFy8ZT9tf/lkKsizk9YDyDwAA//8DAFBLAQItABQABgAIAAAAIQC2gziS/gAAAOEBAAATAAAA&#10;AAAAAAAAAAAAAAAAAABbQ29udGVudF9UeXBlc10ueG1sUEsBAi0AFAAGAAgAAAAhADj9If/WAAAA&#10;lAEAAAsAAAAAAAAAAAAAAAAALwEAAF9yZWxzLy5yZWxzUEsBAi0AFAAGAAgAAAAhAJRrIRZ/AgAA&#10;0gQAAA4AAAAAAAAAAAAAAAAALgIAAGRycy9lMm9Eb2MueG1sUEsBAi0AFAAGAAgAAAAhAJKxtePd&#10;AAAACAEAAA8AAAAAAAAAAAAAAAAA2QQAAGRycy9kb3ducmV2LnhtbFBLBQYAAAAABAAEAPMAAADj&#10;BQ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Pr="00F01121" w:rsidRDefault="00E0437B" w:rsidP="00974134">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13930" w:rsidRPr="00F01121" w:rsidRDefault="00600F1F" w:rsidP="0081393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法人は、社会福祉事業の主たる担い手として</w:t>
            </w:r>
            <w:r w:rsidR="0081393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税制上の優遇措置</w:t>
            </w:r>
            <w:r w:rsidR="00813930" w:rsidRPr="00F01121">
              <w:rPr>
                <w:rFonts w:asciiTheme="majorEastAsia" w:eastAsiaTheme="majorEastAsia" w:hAnsiTheme="majorEastAsia" w:hint="eastAsia"/>
                <w:sz w:val="21"/>
                <w:szCs w:val="21"/>
              </w:rPr>
              <w:t>や公費による事業費の補助等</w:t>
            </w:r>
            <w:r w:rsidR="00002BA4" w:rsidRPr="00F01121">
              <w:rPr>
                <w:rFonts w:asciiTheme="majorEastAsia" w:eastAsiaTheme="majorEastAsia" w:hAnsiTheme="majorEastAsia" w:hint="eastAsia"/>
                <w:sz w:val="21"/>
                <w:szCs w:val="21"/>
              </w:rPr>
              <w:t>を受ける</w:t>
            </w:r>
            <w:r w:rsidRPr="00F01121">
              <w:rPr>
                <w:rFonts w:asciiTheme="majorEastAsia" w:eastAsiaTheme="majorEastAsia" w:hAnsiTheme="majorEastAsia" w:hint="eastAsia"/>
                <w:sz w:val="21"/>
                <w:szCs w:val="21"/>
              </w:rPr>
              <w:t>公益性</w:t>
            </w:r>
            <w:r w:rsidR="00002BA4"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法人</w:t>
            </w:r>
            <w:r w:rsidR="00002BA4" w:rsidRPr="00F01121">
              <w:rPr>
                <w:rFonts w:asciiTheme="majorEastAsia" w:eastAsiaTheme="majorEastAsia" w:hAnsiTheme="majorEastAsia" w:hint="eastAsia"/>
                <w:sz w:val="21"/>
                <w:szCs w:val="21"/>
              </w:rPr>
              <w:t>であ</w:t>
            </w:r>
            <w:r w:rsidR="00813930" w:rsidRPr="00F01121">
              <w:rPr>
                <w:rFonts w:asciiTheme="majorEastAsia" w:eastAsiaTheme="majorEastAsia" w:hAnsiTheme="majorEastAsia" w:hint="eastAsia"/>
                <w:sz w:val="21"/>
                <w:szCs w:val="21"/>
              </w:rPr>
              <w:t>ることから、社会情勢が変化していく中で、既存の社会保障制度等では対応が困難な地域ニーズを積極的に把握するとともに、これに積極的に対応していくことが求められている。</w:t>
            </w:r>
          </w:p>
          <w:p w:rsidR="00813930" w:rsidRPr="00F01121" w:rsidRDefault="00813930"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「地域における公益的な取組」（以下「</w:t>
            </w:r>
            <w:r w:rsidR="00002BA4" w:rsidRPr="00F01121">
              <w:rPr>
                <w:rFonts w:asciiTheme="majorEastAsia" w:eastAsiaTheme="majorEastAsia" w:hAnsiTheme="majorEastAsia" w:hint="eastAsia"/>
                <w:sz w:val="21"/>
                <w:szCs w:val="21"/>
              </w:rPr>
              <w:t>地域公益</w:t>
            </w:r>
            <w:r w:rsidRPr="00F01121">
              <w:rPr>
                <w:rFonts w:asciiTheme="majorEastAsia" w:eastAsiaTheme="majorEastAsia" w:hAnsiTheme="majorEastAsia" w:hint="eastAsia"/>
                <w:sz w:val="21"/>
                <w:szCs w:val="21"/>
              </w:rPr>
              <w:t>取組」という。）は</w:t>
            </w:r>
            <w:r w:rsidR="00D30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813930"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要件</w:t>
            </w:r>
            <w:r w:rsidR="00813930"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を満た</w:t>
            </w:r>
            <w:r w:rsidR="00813930"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必要がある。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①</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社会福祉事業又は公益事業を行うに当たって提供される福祉サービスであること</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600F1F" w:rsidRPr="00F01121" w:rsidRDefault="00E922C0" w:rsidP="00773F32">
            <w:pPr>
              <w:pStyle w:val="Default"/>
              <w:ind w:leftChars="175" w:left="458" w:hangingChars="18" w:hanging="38"/>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813930" w:rsidRPr="00F01121">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②</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を対象とするもの</w:t>
            </w:r>
            <w:r w:rsidRPr="00F01121">
              <w:rPr>
                <w:rFonts w:asciiTheme="majorEastAsia" w:eastAsiaTheme="majorEastAsia" w:hAnsiTheme="majorEastAsia"/>
                <w:color w:val="auto"/>
                <w:sz w:val="21"/>
                <w:szCs w:val="21"/>
              </w:rPr>
              <w:t>であること</w:t>
            </w:r>
          </w:p>
          <w:p w:rsidR="00813930" w:rsidRPr="00F01121" w:rsidRDefault="00600F1F"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に</w:t>
            </w:r>
            <w:r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color w:val="auto"/>
                <w:sz w:val="21"/>
                <w:szCs w:val="21"/>
              </w:rPr>
              <w:t>、</w:t>
            </w:r>
            <w:r w:rsidR="00813930" w:rsidRPr="00F01121">
              <w:rPr>
                <w:rFonts w:asciiTheme="majorEastAsia" w:eastAsiaTheme="majorEastAsia" w:hAnsiTheme="majorEastAsia" w:hint="eastAsia"/>
                <w:color w:val="auto"/>
                <w:sz w:val="21"/>
                <w:szCs w:val="21"/>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600F1F"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③</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無料又は低額な料金で提供されること</w:t>
            </w:r>
          </w:p>
          <w:p w:rsidR="007A6FFB" w:rsidRPr="00F01121" w:rsidRDefault="00600F1F"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無料又は低額な料金で提供されるサービスとは、</w:t>
            </w:r>
            <w:r w:rsidR="007A6FFB" w:rsidRPr="00F01121">
              <w:rPr>
                <w:rFonts w:asciiTheme="majorEastAsia" w:eastAsiaTheme="majorEastAsia" w:hAnsiTheme="majorEastAsia" w:hint="eastAsia"/>
                <w:sz w:val="21"/>
                <w:szCs w:val="21"/>
              </w:rPr>
              <w:t>法人が現に保有する資産や職員を活用することにより、取組の対象者から、通常要する費用を下回る料金を徴収し、又は料金を徴収せずに実施することを指す。</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600F1F"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また、「法人が現に保有する資産や職員を活用する」とは、既存職員の兼務や施設の空きスペースの活用などにより、</w:t>
            </w:r>
            <w:r w:rsidRPr="00F01121">
              <w:rPr>
                <w:rFonts w:asciiTheme="majorEastAsia" w:eastAsiaTheme="majorEastAsia" w:hAnsiTheme="majorEastAsia" w:hint="eastAsia"/>
                <w:sz w:val="21"/>
                <w:szCs w:val="21"/>
              </w:rPr>
              <w:lastRenderedPageBreak/>
              <w:t>法人の新たな金銭的支出を伴わない場合も含まれる。</w:t>
            </w:r>
          </w:p>
          <w:p w:rsidR="00600F1F" w:rsidRPr="00F01121" w:rsidRDefault="00600F1F" w:rsidP="000920A2">
            <w:pPr>
              <w:pStyle w:val="Default"/>
              <w:rPr>
                <w:rFonts w:asciiTheme="majorEastAsia" w:eastAsiaTheme="majorEastAsia" w:hAnsiTheme="majorEastAsia"/>
                <w:color w:val="auto"/>
                <w:sz w:val="21"/>
                <w:szCs w:val="21"/>
              </w:rPr>
            </w:pP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＜指摘基準＞</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w:t>
            </w:r>
            <w:r w:rsidR="00E754D0" w:rsidRPr="00F01121">
              <w:rPr>
                <w:rFonts w:asciiTheme="majorEastAsia" w:eastAsiaTheme="majorEastAsia" w:hAnsiTheme="majorEastAsia" w:hint="eastAsia"/>
                <w:color w:val="auto"/>
                <w:sz w:val="21"/>
                <w:szCs w:val="21"/>
              </w:rPr>
              <w:t>係法令に明らかに違反するものでない限り、その適否を判断し、指導を</w:t>
            </w:r>
            <w:r w:rsidRPr="00F01121">
              <w:rPr>
                <w:rFonts w:asciiTheme="majorEastAsia" w:eastAsiaTheme="majorEastAsia" w:hAnsiTheme="majorEastAsia" w:hint="eastAsia"/>
                <w:color w:val="auto"/>
                <w:sz w:val="21"/>
                <w:szCs w:val="21"/>
              </w:rPr>
              <w:t>行う必要</w:t>
            </w:r>
            <w:r w:rsidR="00BD2348"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hint="eastAsia"/>
                <w:color w:val="auto"/>
                <w:sz w:val="21"/>
                <w:szCs w:val="21"/>
              </w:rPr>
              <w:t>ない。</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600F1F" w:rsidRPr="00F01121" w:rsidRDefault="00E754D0"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7A6FFB" w:rsidRPr="00F01121">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w:t>
            </w:r>
            <w:r w:rsidRPr="00F01121">
              <w:rPr>
                <w:rFonts w:asciiTheme="majorEastAsia" w:eastAsiaTheme="majorEastAsia" w:hAnsiTheme="majorEastAsia" w:hint="eastAsia"/>
                <w:color w:val="auto"/>
                <w:sz w:val="21"/>
                <w:szCs w:val="21"/>
              </w:rPr>
              <w:t>ホームページ</w:t>
            </w:r>
            <w:r w:rsidR="007A6FFB" w:rsidRPr="00F01121">
              <w:rPr>
                <w:rFonts w:asciiTheme="majorEastAsia" w:eastAsiaTheme="majorEastAsia" w:hAnsiTheme="majorEastAsia" w:hint="eastAsia"/>
                <w:color w:val="auto"/>
                <w:sz w:val="21"/>
                <w:szCs w:val="21"/>
              </w:rPr>
              <w:t>等への記載を助言する。</w:t>
            </w:r>
          </w:p>
          <w:p w:rsidR="00DB451D" w:rsidRDefault="00DB451D" w:rsidP="000920A2">
            <w:pPr>
              <w:pStyle w:val="Default"/>
              <w:rPr>
                <w:rFonts w:asciiTheme="majorEastAsia" w:eastAsiaTheme="majorEastAsia" w:hAnsiTheme="majorEastAsia"/>
                <w:color w:val="auto"/>
                <w:sz w:val="21"/>
                <w:szCs w:val="21"/>
              </w:rPr>
            </w:pP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＜確認書類＞</w:t>
            </w:r>
          </w:p>
          <w:p w:rsidR="0082501F" w:rsidRPr="00F01121" w:rsidRDefault="00600F1F" w:rsidP="007A6FFB">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002BA4" w:rsidRPr="00F01121">
              <w:rPr>
                <w:rFonts w:asciiTheme="majorEastAsia" w:eastAsiaTheme="majorEastAsia" w:hAnsiTheme="majorEastAsia" w:hint="eastAsia"/>
                <w:color w:val="auto"/>
                <w:sz w:val="21"/>
                <w:szCs w:val="21"/>
              </w:rPr>
              <w:t>地域公益</w:t>
            </w:r>
            <w:r w:rsidRPr="00F01121">
              <w:rPr>
                <w:rFonts w:asciiTheme="majorEastAsia" w:eastAsiaTheme="majorEastAsia" w:hAnsiTheme="majorEastAsia" w:hint="eastAsia"/>
                <w:color w:val="auto"/>
                <w:sz w:val="21"/>
                <w:szCs w:val="21"/>
              </w:rPr>
              <w:t>取組の内容が確認できる書類（現況報告書</w:t>
            </w:r>
            <w:r w:rsidR="007A6FFB" w:rsidRPr="00F01121">
              <w:rPr>
                <w:rFonts w:asciiTheme="majorEastAsia" w:eastAsiaTheme="majorEastAsia" w:hAnsiTheme="majorEastAsia" w:hint="eastAsia"/>
                <w:color w:val="auto"/>
                <w:sz w:val="21"/>
                <w:szCs w:val="21"/>
              </w:rPr>
              <w:t>、事業報告、法人ホームページ</w:t>
            </w:r>
            <w:r w:rsidRPr="00F01121">
              <w:rPr>
                <w:rFonts w:asciiTheme="majorEastAsia" w:eastAsiaTheme="majorEastAsia" w:hAnsiTheme="majorEastAsia" w:hint="eastAsia"/>
                <w:color w:val="auto"/>
                <w:sz w:val="21"/>
                <w:szCs w:val="21"/>
              </w:rPr>
              <w:t>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社会福祉事業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Default="00600F1F"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151634"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69504" behindDoc="0" locked="0" layoutInCell="1" allowOverlap="1" wp14:anchorId="3A2867D2" wp14:editId="3B23B28C">
                      <wp:simplePos x="0" y="0"/>
                      <wp:positionH relativeFrom="column">
                        <wp:posOffset>33020</wp:posOffset>
                      </wp:positionH>
                      <wp:positionV relativeFrom="paragraph">
                        <wp:posOffset>109855</wp:posOffset>
                      </wp:positionV>
                      <wp:extent cx="6520815" cy="4343400"/>
                      <wp:effectExtent l="19050" t="19050" r="32385" b="38100"/>
                      <wp:wrapNone/>
                      <wp:docPr id="1" name="角丸四角形 1"/>
                      <wp:cNvGraphicFramePr/>
                      <a:graphic xmlns:a="http://schemas.openxmlformats.org/drawingml/2006/main">
                        <a:graphicData uri="http://schemas.microsoft.com/office/word/2010/wordprocessingShape">
                          <wps:wsp>
                            <wps:cNvSpPr/>
                            <wps:spPr>
                              <a:xfrm>
                                <a:off x="0" y="0"/>
                                <a:ext cx="6520815" cy="4343400"/>
                              </a:xfrm>
                              <a:prstGeom prst="roundRect">
                                <a:avLst/>
                              </a:prstGeom>
                              <a:solidFill>
                                <a:sysClr val="window" lastClr="FFFFFF"/>
                              </a:solidFill>
                              <a:ln w="57150" cap="flat" cmpd="sng" algn="ctr">
                                <a:solidFill>
                                  <a:srgbClr val="0070C0"/>
                                </a:solidFill>
                                <a:prstDash val="solid"/>
                              </a:ln>
                              <a:effectLst/>
                            </wps:spPr>
                            <wps:txbx>
                              <w:txbxContent>
                                <w:p w:rsidR="00D360E4" w:rsidRPr="00C4145D" w:rsidRDefault="00D360E4" w:rsidP="00293DF8">
                                  <w:pPr>
                                    <w:rPr>
                                      <w:rFonts w:ascii="ＤＦ特太ゴシック体" w:eastAsia="ＤＦ特太ゴシック体" w:hAnsi="ＤＦ特太ゴシック体"/>
                                      <w:sz w:val="40"/>
                                      <w:szCs w:val="40"/>
                                    </w:rPr>
                                  </w:pPr>
                                  <w:r w:rsidRPr="00C4145D">
                                    <w:rPr>
                                      <w:rFonts w:ascii="ＤＦ特太ゴシック体" w:eastAsia="ＤＦ特太ゴシック体" w:hAnsi="ＤＦ特太ゴシック体" w:hint="eastAsia"/>
                                      <w:sz w:val="40"/>
                                      <w:szCs w:val="40"/>
                                    </w:rPr>
                                    <w:t>〔別表〕</w:t>
                                  </w:r>
                                </w:p>
                                <w:p w:rsidR="00D360E4" w:rsidRPr="00C4145D" w:rsidRDefault="00D360E4" w:rsidP="00293DF8">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w:t>
                                  </w:r>
                                  <w:r w:rsidRPr="00C4145D">
                                    <w:rPr>
                                      <w:rFonts w:ascii="ＤＦ特太ゴシック体" w:eastAsia="ＤＦ特太ゴシック体" w:hAnsi="ＤＦ特太ゴシック体"/>
                                      <w:sz w:val="32"/>
                                      <w:szCs w:val="32"/>
                                    </w:rPr>
                                    <w:t>１に加えて、</w:t>
                                  </w:r>
                                  <w:r w:rsidRPr="00C4145D">
                                    <w:rPr>
                                      <w:rFonts w:ascii="ＤＦ特太ゴシック体" w:eastAsia="ＤＦ特太ゴシック体" w:hAnsi="ＤＦ特太ゴシック体" w:hint="eastAsia"/>
                                      <w:sz w:val="32"/>
                                      <w:szCs w:val="32"/>
                                    </w:rPr>
                                    <w:t>下記の</w:t>
                                  </w:r>
                                  <w:r w:rsidRPr="00C4145D">
                                    <w:rPr>
                                      <w:rFonts w:ascii="ＤＦ特太ゴシック体" w:eastAsia="ＤＦ特太ゴシック体" w:hAnsi="ＤＦ特太ゴシック体"/>
                                      <w:sz w:val="32"/>
                                      <w:szCs w:val="32"/>
                                    </w:rPr>
                                    <w:t>該当する</w:t>
                                  </w:r>
                                  <w:r w:rsidRPr="00C4145D">
                                    <w:rPr>
                                      <w:rFonts w:ascii="ＤＦ特太ゴシック体" w:eastAsia="ＤＦ特太ゴシック体" w:hAnsi="ＤＦ特太ゴシック体" w:hint="eastAsia"/>
                                      <w:sz w:val="32"/>
                                      <w:szCs w:val="32"/>
                                    </w:rPr>
                                    <w:t>全ての別</w:t>
                                  </w:r>
                                  <w:r w:rsidRPr="00C4145D">
                                    <w:rPr>
                                      <w:rFonts w:ascii="ＤＦ特太ゴシック体" w:eastAsia="ＤＦ特太ゴシック体" w:hAnsi="ＤＦ特太ゴシック体"/>
                                      <w:sz w:val="32"/>
                                      <w:szCs w:val="32"/>
                                    </w:rPr>
                                    <w:t>表を作成</w:t>
                                  </w:r>
                                  <w:r w:rsidRPr="00C4145D">
                                    <w:rPr>
                                      <w:rFonts w:ascii="ＤＦ特太ゴシック体" w:eastAsia="ＤＦ特太ゴシック体" w:hAnsi="ＤＦ特太ゴシック体" w:hint="eastAsia"/>
                                      <w:sz w:val="32"/>
                                      <w:szCs w:val="32"/>
                                    </w:rPr>
                                    <w:t>してください。</w:t>
                                  </w:r>
                                </w:p>
                                <w:tbl>
                                  <w:tblPr>
                                    <w:tblStyle w:val="af"/>
                                    <w:tblW w:w="9072" w:type="dxa"/>
                                    <w:tblInd w:w="108" w:type="dxa"/>
                                    <w:tblLook w:val="04A0" w:firstRow="1" w:lastRow="0" w:firstColumn="1" w:lastColumn="0" w:noHBand="0" w:noVBand="1"/>
                                  </w:tblPr>
                                  <w:tblGrid>
                                    <w:gridCol w:w="6663"/>
                                    <w:gridCol w:w="2409"/>
                                  </w:tblGrid>
                                  <w:tr w:rsidR="00D360E4" w:rsidRPr="00C4145D" w:rsidTr="00CA13C2">
                                    <w:tc>
                                      <w:tcPr>
                                        <w:tcW w:w="6663" w:type="dxa"/>
                                      </w:tcPr>
                                      <w:p w:rsidR="00D360E4" w:rsidRPr="00C4145D" w:rsidRDefault="00D360E4" w:rsidP="00CA13C2">
                                        <w:pPr>
                                          <w:jc w:val="cente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法人が</w:t>
                                        </w:r>
                                        <w:r w:rsidRPr="00C4145D">
                                          <w:rPr>
                                            <w:rFonts w:ascii="ＤＦ特太ゴシック体" w:eastAsia="ＤＦ特太ゴシック体" w:hAnsi="ＤＦ特太ゴシック体"/>
                                            <w:sz w:val="32"/>
                                            <w:szCs w:val="32"/>
                                          </w:rPr>
                                          <w:t>運営している</w:t>
                                        </w:r>
                                        <w:r w:rsidRPr="00C4145D">
                                          <w:rPr>
                                            <w:rFonts w:ascii="ＤＦ特太ゴシック体" w:eastAsia="ＤＦ特太ゴシック体" w:hAnsi="ＤＦ特太ゴシック体" w:hint="eastAsia"/>
                                            <w:sz w:val="32"/>
                                            <w:szCs w:val="32"/>
                                          </w:rPr>
                                          <w:t>施設種別</w:t>
                                        </w:r>
                                      </w:p>
                                    </w:tc>
                                    <w:tc>
                                      <w:tcPr>
                                        <w:tcW w:w="2409" w:type="dxa"/>
                                      </w:tcPr>
                                      <w:p w:rsidR="00D360E4" w:rsidRPr="00C4145D" w:rsidRDefault="00D360E4" w:rsidP="00CA13C2">
                                        <w:pPr>
                                          <w:jc w:val="cente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作成</w:t>
                                        </w:r>
                                        <w:r w:rsidRPr="00C4145D">
                                          <w:rPr>
                                            <w:rFonts w:ascii="ＤＦ特太ゴシック体" w:eastAsia="ＤＦ特太ゴシック体" w:hAnsi="ＤＦ特太ゴシック体"/>
                                            <w:sz w:val="32"/>
                                            <w:szCs w:val="32"/>
                                          </w:rPr>
                                          <w:t>する</w:t>
                                        </w:r>
                                        <w:r w:rsidRPr="00C4145D">
                                          <w:rPr>
                                            <w:rFonts w:ascii="ＤＦ特太ゴシック体" w:eastAsia="ＤＦ特太ゴシック体" w:hAnsi="ＤＦ特太ゴシック体" w:hint="eastAsia"/>
                                            <w:sz w:val="32"/>
                                            <w:szCs w:val="32"/>
                                          </w:rPr>
                                          <w:t>別</w:t>
                                        </w:r>
                                        <w:r w:rsidRPr="00C4145D">
                                          <w:rPr>
                                            <w:rFonts w:ascii="ＤＦ特太ゴシック体" w:eastAsia="ＤＦ特太ゴシック体" w:hAnsi="ＤＦ特太ゴシック体"/>
                                            <w:sz w:val="32"/>
                                            <w:szCs w:val="32"/>
                                          </w:rPr>
                                          <w:t>表</w:t>
                                        </w:r>
                                      </w:p>
                                    </w:tc>
                                  </w:tr>
                                  <w:tr w:rsidR="00D360E4" w:rsidRPr="00C4145D" w:rsidTr="00CA13C2">
                                    <w:tc>
                                      <w:tcPr>
                                        <w:tcW w:w="6663" w:type="dxa"/>
                                      </w:tcPr>
                                      <w:p w:rsidR="00D360E4" w:rsidRPr="00C4145D" w:rsidRDefault="00D360E4" w:rsidP="00CA13C2">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障害者</w:t>
                                        </w:r>
                                        <w:r w:rsidRPr="00C4145D">
                                          <w:rPr>
                                            <w:rFonts w:ascii="ＤＦ特太ゴシック体" w:eastAsia="ＤＦ特太ゴシック体" w:hAnsi="ＤＦ特太ゴシック体"/>
                                            <w:sz w:val="32"/>
                                            <w:szCs w:val="32"/>
                                          </w:rPr>
                                          <w:t>支援施設</w:t>
                                        </w:r>
                                      </w:p>
                                    </w:tc>
                                    <w:tc>
                                      <w:tcPr>
                                        <w:tcW w:w="2409" w:type="dxa"/>
                                      </w:tcPr>
                                      <w:p w:rsidR="00D360E4" w:rsidRPr="00C4145D" w:rsidRDefault="00D360E4" w:rsidP="00CA13C2">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w:t>
                                        </w:r>
                                        <w:r w:rsidRPr="00C4145D">
                                          <w:rPr>
                                            <w:rFonts w:ascii="ＤＦ特太ゴシック体" w:eastAsia="ＤＦ特太ゴシック体" w:hAnsi="ＤＦ特太ゴシック体"/>
                                            <w:sz w:val="32"/>
                                            <w:szCs w:val="32"/>
                                          </w:rPr>
                                          <w:t>27～28</w:t>
                                        </w:r>
                                      </w:p>
                                    </w:tc>
                                  </w:tr>
                                  <w:tr w:rsidR="00D360E4" w:rsidRPr="00C4145D" w:rsidTr="00CA13C2">
                                    <w:tc>
                                      <w:tcPr>
                                        <w:tcW w:w="6663" w:type="dxa"/>
                                      </w:tcPr>
                                      <w:p w:rsidR="00D360E4" w:rsidRPr="00C4145D" w:rsidRDefault="00D360E4" w:rsidP="00CA13C2">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特別養護老人ホーム</w:t>
                                        </w:r>
                                      </w:p>
                                    </w:tc>
                                    <w:tc>
                                      <w:tcPr>
                                        <w:tcW w:w="2409" w:type="dxa"/>
                                      </w:tcPr>
                                      <w:p w:rsidR="00D360E4" w:rsidRPr="00C4145D" w:rsidRDefault="00D360E4" w:rsidP="00293DF8">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表29</w:t>
                                        </w:r>
                                        <w:r w:rsidRPr="00C4145D">
                                          <w:rPr>
                                            <w:rFonts w:ascii="ＤＦ特太ゴシック体" w:eastAsia="ＤＦ特太ゴシック体" w:hAnsi="ＤＦ特太ゴシック体"/>
                                            <w:sz w:val="32"/>
                                            <w:szCs w:val="32"/>
                                          </w:rPr>
                                          <w:t>～</w:t>
                                        </w:r>
                                        <w:r w:rsidRPr="00C4145D">
                                          <w:rPr>
                                            <w:rFonts w:ascii="ＤＦ特太ゴシック体" w:eastAsia="ＤＦ特太ゴシック体" w:hAnsi="ＤＦ特太ゴシック体" w:hint="eastAsia"/>
                                            <w:sz w:val="32"/>
                                            <w:szCs w:val="32"/>
                                          </w:rPr>
                                          <w:t>30</w:t>
                                        </w:r>
                                      </w:p>
                                    </w:tc>
                                  </w:tr>
                                  <w:tr w:rsidR="00D360E4" w:rsidRPr="00C4145D" w:rsidTr="00CA13C2">
                                    <w:tc>
                                      <w:tcPr>
                                        <w:tcW w:w="6663" w:type="dxa"/>
                                      </w:tcPr>
                                      <w:p w:rsidR="00D360E4" w:rsidRPr="00C4145D" w:rsidRDefault="00D360E4" w:rsidP="00CA13C2">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措置</w:t>
                                        </w:r>
                                        <w:r w:rsidRPr="00C4145D">
                                          <w:rPr>
                                            <w:rFonts w:ascii="ＤＦ特太ゴシック体" w:eastAsia="ＤＦ特太ゴシック体" w:hAnsi="ＤＦ特太ゴシック体"/>
                                            <w:sz w:val="32"/>
                                            <w:szCs w:val="32"/>
                                          </w:rPr>
                                          <w:t>施設・軽費老人ホーム（ケアハウス）</w:t>
                                        </w:r>
                                      </w:p>
                                    </w:tc>
                                    <w:tc>
                                      <w:tcPr>
                                        <w:tcW w:w="2409" w:type="dxa"/>
                                      </w:tcPr>
                                      <w:p w:rsidR="00D360E4" w:rsidRPr="00C4145D" w:rsidRDefault="00D360E4" w:rsidP="00293DF8">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表31</w:t>
                                        </w:r>
                                        <w:r w:rsidRPr="00C4145D">
                                          <w:rPr>
                                            <w:rFonts w:ascii="ＤＦ特太ゴシック体" w:eastAsia="ＤＦ特太ゴシック体" w:hAnsi="ＤＦ特太ゴシック体"/>
                                            <w:sz w:val="32"/>
                                            <w:szCs w:val="32"/>
                                          </w:rPr>
                                          <w:t>～表3</w:t>
                                        </w:r>
                                        <w:r w:rsidRPr="00C4145D">
                                          <w:rPr>
                                            <w:rFonts w:ascii="ＤＦ特太ゴシック体" w:eastAsia="ＤＦ特太ゴシック体" w:hAnsi="ＤＦ特太ゴシック体" w:hint="eastAsia"/>
                                            <w:sz w:val="32"/>
                                            <w:szCs w:val="32"/>
                                          </w:rPr>
                                          <w:t>4</w:t>
                                        </w:r>
                                      </w:p>
                                    </w:tc>
                                  </w:tr>
                                  <w:tr w:rsidR="00D360E4" w:rsidRPr="00C4145D" w:rsidTr="00CA13C2">
                                    <w:tc>
                                      <w:tcPr>
                                        <w:tcW w:w="6663" w:type="dxa"/>
                                      </w:tcPr>
                                      <w:p w:rsidR="00D360E4" w:rsidRPr="00C4145D" w:rsidRDefault="00D360E4" w:rsidP="00293DF8">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私立</w:t>
                                        </w:r>
                                        <w:r w:rsidRPr="00C4145D">
                                          <w:rPr>
                                            <w:rFonts w:ascii="ＤＦ特太ゴシック体" w:eastAsia="ＤＦ特太ゴシック体" w:hAnsi="ＤＦ特太ゴシック体"/>
                                            <w:sz w:val="32"/>
                                            <w:szCs w:val="32"/>
                                          </w:rPr>
                                          <w:t>保育所</w:t>
                                        </w:r>
                                      </w:p>
                                    </w:tc>
                                    <w:tc>
                                      <w:tcPr>
                                        <w:tcW w:w="2409" w:type="dxa"/>
                                      </w:tcPr>
                                      <w:p w:rsidR="00D360E4" w:rsidRPr="00C4145D" w:rsidRDefault="00D360E4" w:rsidP="007828A9">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w:t>
                                        </w:r>
                                        <w:r w:rsidRPr="00C4145D">
                                          <w:rPr>
                                            <w:rFonts w:ascii="ＤＦ特太ゴシック体" w:eastAsia="ＤＦ特太ゴシック体" w:hAnsi="ＤＦ特太ゴシック体"/>
                                            <w:sz w:val="32"/>
                                            <w:szCs w:val="32"/>
                                          </w:rPr>
                                          <w:t>3</w:t>
                                        </w:r>
                                        <w:r w:rsidRPr="00C4145D">
                                          <w:rPr>
                                            <w:rFonts w:ascii="ＤＦ特太ゴシック体" w:eastAsia="ＤＦ特太ゴシック体" w:hAnsi="ＤＦ特太ゴシック体" w:hint="eastAsia"/>
                                            <w:sz w:val="32"/>
                                            <w:szCs w:val="32"/>
                                          </w:rPr>
                                          <w:t>5</w:t>
                                        </w:r>
                                        <w:r w:rsidRPr="00C4145D">
                                          <w:rPr>
                                            <w:rFonts w:ascii="ＤＦ特太ゴシック体" w:eastAsia="ＤＦ特太ゴシック体" w:hAnsi="ＤＦ特太ゴシック体"/>
                                            <w:sz w:val="32"/>
                                            <w:szCs w:val="32"/>
                                          </w:rPr>
                                          <w:t>～表</w:t>
                                        </w:r>
                                        <w:r w:rsidRPr="00C4145D">
                                          <w:rPr>
                                            <w:rFonts w:ascii="ＤＦ特太ゴシック体" w:eastAsia="ＤＦ特太ゴシック体" w:hAnsi="ＤＦ特太ゴシック体" w:hint="eastAsia"/>
                                            <w:sz w:val="32"/>
                                            <w:szCs w:val="32"/>
                                          </w:rPr>
                                          <w:t>41</w:t>
                                        </w:r>
                                      </w:p>
                                    </w:tc>
                                  </w:tr>
                                  <w:tr w:rsidR="00D360E4" w:rsidRPr="00C4145D" w:rsidTr="00CA13C2">
                                    <w:tc>
                                      <w:tcPr>
                                        <w:tcW w:w="6663" w:type="dxa"/>
                                      </w:tcPr>
                                      <w:p w:rsidR="00D360E4" w:rsidRPr="00C4145D" w:rsidRDefault="00D360E4" w:rsidP="00293DF8">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就労支援</w:t>
                                        </w:r>
                                        <w:r w:rsidRPr="00C4145D">
                                          <w:rPr>
                                            <w:rFonts w:ascii="ＤＦ特太ゴシック体" w:eastAsia="ＤＦ特太ゴシック体" w:hAnsi="ＤＦ特太ゴシック体"/>
                                            <w:sz w:val="32"/>
                                            <w:szCs w:val="32"/>
                                          </w:rPr>
                                          <w:t>事業を行う施設・授産施設</w:t>
                                        </w:r>
                                      </w:p>
                                    </w:tc>
                                    <w:tc>
                                      <w:tcPr>
                                        <w:tcW w:w="2409" w:type="dxa"/>
                                      </w:tcPr>
                                      <w:p w:rsidR="00D360E4" w:rsidRPr="00C4145D" w:rsidRDefault="00D360E4" w:rsidP="00CA13C2">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表42</w:t>
                                        </w:r>
                                      </w:p>
                                    </w:tc>
                                  </w:tr>
                                </w:tbl>
                                <w:p w:rsidR="00D360E4" w:rsidRDefault="00D360E4" w:rsidP="00293DF8">
                                  <w:pPr>
                                    <w:rPr>
                                      <w:rFonts w:ascii="ＤＦ特太ゴシック体" w:eastAsia="ＤＦ特太ゴシック体" w:hAnsi="ＤＦ特太ゴシック体"/>
                                      <w:sz w:val="40"/>
                                      <w:szCs w:val="40"/>
                                    </w:rPr>
                                  </w:pPr>
                                </w:p>
                                <w:p w:rsidR="00D360E4" w:rsidRDefault="00D360E4" w:rsidP="00293DF8">
                                  <w:pP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p w:rsidR="00D360E4" w:rsidRDefault="00D360E4" w:rsidP="00293DF8">
                                  <w:pP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sz w:val="40"/>
                                      <w:szCs w:val="40"/>
                                    </w:rPr>
                                    <w:t>27～表28</w:t>
                                  </w:r>
                                </w:p>
                                <w:p w:rsidR="00D360E4" w:rsidRDefault="00D360E4" w:rsidP="00293DF8">
                                  <w:pP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sz w:val="40"/>
                                      <w:szCs w:val="40"/>
                                    </w:rPr>
                                    <w:t>29～表30</w:t>
                                  </w:r>
                                </w:p>
                                <w:p w:rsidR="00D360E4" w:rsidRDefault="00D360E4" w:rsidP="00293DF8">
                                  <w:pP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sz w:val="40"/>
                                      <w:szCs w:val="40"/>
                                    </w:rPr>
                                    <w:t>31～表3</w:t>
                                  </w:r>
                                  <w:r>
                                    <w:rPr>
                                      <w:rFonts w:ascii="ＤＦ特太ゴシック体" w:eastAsia="ＤＦ特太ゴシック体" w:hAnsi="ＤＦ特太ゴシック体" w:hint="eastAsia"/>
                                      <w:sz w:val="40"/>
                                      <w:szCs w:val="40"/>
                                    </w:rPr>
                                    <w:t>4</w:t>
                                  </w:r>
                                </w:p>
                                <w:p w:rsidR="00D360E4" w:rsidRDefault="00D360E4" w:rsidP="00293DF8">
                                  <w:pP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sz w:val="40"/>
                                      <w:szCs w:val="40"/>
                                    </w:rPr>
                                    <w:t>35～表</w:t>
                                  </w:r>
                                  <w:r>
                                    <w:rPr>
                                      <w:rFonts w:ascii="ＤＦ特太ゴシック体" w:eastAsia="ＤＦ特太ゴシック体" w:hAnsi="ＤＦ特太ゴシック体" w:hint="eastAsia"/>
                                      <w:sz w:val="40"/>
                                      <w:szCs w:val="40"/>
                                    </w:rPr>
                                    <w:t>40</w:t>
                                  </w:r>
                                </w:p>
                                <w:p w:rsidR="00D360E4" w:rsidRPr="001C64F4" w:rsidRDefault="00D360E4" w:rsidP="00293DF8">
                                  <w:pPr>
                                    <w:jc w:val="cente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sz w:val="40"/>
                                      <w:szCs w:val="40"/>
                                    </w:rPr>
                                    <w:t>4</w:t>
                                  </w:r>
                                  <w:r>
                                    <w:rPr>
                                      <w:rFonts w:ascii="ＤＦ特太ゴシック体" w:eastAsia="ＤＦ特太ゴシック体" w:hAnsi="ＤＦ特太ゴシック体" w:hint="eastAsia"/>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867D2" id="角丸四角形 1" o:spid="_x0000_s1165" style="position:absolute;left:0;text-align:left;margin-left:2.6pt;margin-top:8.65pt;width:513.45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mmAIAAAoFAAAOAAAAZHJzL2Uyb0RvYy54bWysVM1uGjEQvlfqO1i+N7sQCCnKEiEiqkpR&#10;EjWpcjZeL7uS13Ztw0Ifo9fccukr5NK3aaQ+Rj97F/LTnqqCZGY84/n55htOTje1JGthXaVVRnsH&#10;KSVCcZ1XapnRzzfzd8eUOM9UzqRWIqNb4ejp5O2bk8aMRV+XWubCEgRRbtyYjJbem3GSOF6KmrkD&#10;bYSCsdC2Zh6qXSa5ZQ2i1zLpp+lR0mibG6u5cA63Z62RTmL8ohDcXxaFE57IjKI2H08bz0U4k8kJ&#10;Gy8tM2XFuzLYP1RRs0oh6T7UGfOMrGz1R6i64lY7XfgDrutEF0XFRewB3fTSV91cl8yI2AvAcWYP&#10;k/t/YfnF+sqSKsfsKFGsxoh+ff/28+Hh8e4OwuOPe9ILIDXGjeF7ba5spzmIoeNNYevwi17IJgK7&#10;3QMrNp5wXB4N++lxb0gJh21wiG8aoU+enhvr/AehaxKEjFq9UvknjC+iytbnziMv/Hd+IaXTssrn&#10;lZRR2bqZtGTNMGkQJNcNJZI5j8uMzuMnNIIQL55JRZqMDke9IejBGShYSOYh1gagOLWkhMkluM29&#10;jbW8eO3scrHPmqajdLbr64VbKPqMubKtLpq6WqQKtYvI1K7HAHULbpD8ZrFp53M42g1iofMtpmZ1&#10;S2dn+LxChnN0e8Us+ItWsJP+EkchNfrTnURJqe3Xv90Hf9AKVkoa7AN6/7JiVgDEjwqEe98bDMIC&#10;RWUwHPWh2OeWxXOLWtUzjUGAVKguisHfy51YWF3fYnWnIStMTHHkblHulJlv9xTLz8V0Gt2wNIb5&#10;c3VteAgesAvY3mxumTUddTxYd6F3u8PGr8jT+oaXSk9XXhdVZFbAusUVHAkKFi6ypftzCBv9XI9e&#10;T39hk98AAAD//wMAUEsDBBQABgAIAAAAIQBDB5L83gAAAAkBAAAPAAAAZHJzL2Rvd25yZXYueG1s&#10;TI/NTsMwEITvSLyDtUjcqJ1EUAhxKoTEhQMSTYXEzY2XOBCvI9vNz9vjnuA4O6OZb6vdYgc2oQ+9&#10;IwnZRgBDap3uqZNwaF5u7oGFqEirwRFKWDHArr68qFSp3UzvOO1jx1IJhVJJMDGOJeehNWhV2LgR&#10;KXlfzlsVk/Qd117NqdwOPBfijlvVU1owasRng+3P/mQlLK/T27Aau/rmM+q5OTQfD+5byuur5ekR&#10;WMQl/oXhjJ/QoU5MR3ciHdgg4TZPwXTeFsDOtijyDNhRwlZkBfC64v8/qH8BAAD//wMAUEsBAi0A&#10;FAAGAAgAAAAhALaDOJL+AAAA4QEAABMAAAAAAAAAAAAAAAAAAAAAAFtDb250ZW50X1R5cGVzXS54&#10;bWxQSwECLQAUAAYACAAAACEAOP0h/9YAAACUAQAACwAAAAAAAAAAAAAAAAAvAQAAX3JlbHMvLnJl&#10;bHNQSwECLQAUAAYACAAAACEAJf0D5pgCAAAKBQAADgAAAAAAAAAAAAAAAAAuAgAAZHJzL2Uyb0Rv&#10;Yy54bWxQSwECLQAUAAYACAAAACEAQweS/N4AAAAJAQAADwAAAAAAAAAAAAAAAADyBAAAZHJzL2Rv&#10;d25yZXYueG1sUEsFBgAAAAAEAAQA8wAAAP0FAAAAAA==&#10;" fillcolor="window" strokecolor="#0070c0" strokeweight="4.5pt">
                      <v:textbox>
                        <w:txbxContent>
                          <w:p w:rsidR="00D360E4" w:rsidRPr="00C4145D" w:rsidRDefault="00D360E4" w:rsidP="00293DF8">
                            <w:pPr>
                              <w:rPr>
                                <w:rFonts w:ascii="ＤＦ特太ゴシック体" w:eastAsia="ＤＦ特太ゴシック体" w:hAnsi="ＤＦ特太ゴシック体"/>
                                <w:sz w:val="40"/>
                                <w:szCs w:val="40"/>
                              </w:rPr>
                            </w:pPr>
                            <w:r w:rsidRPr="00C4145D">
                              <w:rPr>
                                <w:rFonts w:ascii="ＤＦ特太ゴシック体" w:eastAsia="ＤＦ特太ゴシック体" w:hAnsi="ＤＦ特太ゴシック体" w:hint="eastAsia"/>
                                <w:sz w:val="40"/>
                                <w:szCs w:val="40"/>
                              </w:rPr>
                              <w:t>〔別表〕</w:t>
                            </w:r>
                          </w:p>
                          <w:p w:rsidR="00D360E4" w:rsidRPr="00C4145D" w:rsidRDefault="00D360E4" w:rsidP="00293DF8">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w:t>
                            </w:r>
                            <w:r w:rsidRPr="00C4145D">
                              <w:rPr>
                                <w:rFonts w:ascii="ＤＦ特太ゴシック体" w:eastAsia="ＤＦ特太ゴシック体" w:hAnsi="ＤＦ特太ゴシック体"/>
                                <w:sz w:val="32"/>
                                <w:szCs w:val="32"/>
                              </w:rPr>
                              <w:t>１に加えて、</w:t>
                            </w:r>
                            <w:r w:rsidRPr="00C4145D">
                              <w:rPr>
                                <w:rFonts w:ascii="ＤＦ特太ゴシック体" w:eastAsia="ＤＦ特太ゴシック体" w:hAnsi="ＤＦ特太ゴシック体" w:hint="eastAsia"/>
                                <w:sz w:val="32"/>
                                <w:szCs w:val="32"/>
                              </w:rPr>
                              <w:t>下記の</w:t>
                            </w:r>
                            <w:r w:rsidRPr="00C4145D">
                              <w:rPr>
                                <w:rFonts w:ascii="ＤＦ特太ゴシック体" w:eastAsia="ＤＦ特太ゴシック体" w:hAnsi="ＤＦ特太ゴシック体"/>
                                <w:sz w:val="32"/>
                                <w:szCs w:val="32"/>
                              </w:rPr>
                              <w:t>該当する</w:t>
                            </w:r>
                            <w:r w:rsidRPr="00C4145D">
                              <w:rPr>
                                <w:rFonts w:ascii="ＤＦ特太ゴシック体" w:eastAsia="ＤＦ特太ゴシック体" w:hAnsi="ＤＦ特太ゴシック体" w:hint="eastAsia"/>
                                <w:sz w:val="32"/>
                                <w:szCs w:val="32"/>
                              </w:rPr>
                              <w:t>全ての別</w:t>
                            </w:r>
                            <w:r w:rsidRPr="00C4145D">
                              <w:rPr>
                                <w:rFonts w:ascii="ＤＦ特太ゴシック体" w:eastAsia="ＤＦ特太ゴシック体" w:hAnsi="ＤＦ特太ゴシック体"/>
                                <w:sz w:val="32"/>
                                <w:szCs w:val="32"/>
                              </w:rPr>
                              <w:t>表を作成</w:t>
                            </w:r>
                            <w:r w:rsidRPr="00C4145D">
                              <w:rPr>
                                <w:rFonts w:ascii="ＤＦ特太ゴシック体" w:eastAsia="ＤＦ特太ゴシック体" w:hAnsi="ＤＦ特太ゴシック体" w:hint="eastAsia"/>
                                <w:sz w:val="32"/>
                                <w:szCs w:val="32"/>
                              </w:rPr>
                              <w:t>してください。</w:t>
                            </w:r>
                          </w:p>
                          <w:tbl>
                            <w:tblPr>
                              <w:tblStyle w:val="af"/>
                              <w:tblW w:w="9072" w:type="dxa"/>
                              <w:tblInd w:w="108" w:type="dxa"/>
                              <w:tblLook w:val="04A0" w:firstRow="1" w:lastRow="0" w:firstColumn="1" w:lastColumn="0" w:noHBand="0" w:noVBand="1"/>
                            </w:tblPr>
                            <w:tblGrid>
                              <w:gridCol w:w="6663"/>
                              <w:gridCol w:w="2409"/>
                            </w:tblGrid>
                            <w:tr w:rsidR="00D360E4" w:rsidRPr="00C4145D" w:rsidTr="00CA13C2">
                              <w:tc>
                                <w:tcPr>
                                  <w:tcW w:w="6663" w:type="dxa"/>
                                </w:tcPr>
                                <w:p w:rsidR="00D360E4" w:rsidRPr="00C4145D" w:rsidRDefault="00D360E4" w:rsidP="00CA13C2">
                                  <w:pPr>
                                    <w:jc w:val="cente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法人が</w:t>
                                  </w:r>
                                  <w:r w:rsidRPr="00C4145D">
                                    <w:rPr>
                                      <w:rFonts w:ascii="ＤＦ特太ゴシック体" w:eastAsia="ＤＦ特太ゴシック体" w:hAnsi="ＤＦ特太ゴシック体"/>
                                      <w:sz w:val="32"/>
                                      <w:szCs w:val="32"/>
                                    </w:rPr>
                                    <w:t>運営している</w:t>
                                  </w:r>
                                  <w:r w:rsidRPr="00C4145D">
                                    <w:rPr>
                                      <w:rFonts w:ascii="ＤＦ特太ゴシック体" w:eastAsia="ＤＦ特太ゴシック体" w:hAnsi="ＤＦ特太ゴシック体" w:hint="eastAsia"/>
                                      <w:sz w:val="32"/>
                                      <w:szCs w:val="32"/>
                                    </w:rPr>
                                    <w:t>施設種別</w:t>
                                  </w:r>
                                </w:p>
                              </w:tc>
                              <w:tc>
                                <w:tcPr>
                                  <w:tcW w:w="2409" w:type="dxa"/>
                                </w:tcPr>
                                <w:p w:rsidR="00D360E4" w:rsidRPr="00C4145D" w:rsidRDefault="00D360E4" w:rsidP="00CA13C2">
                                  <w:pPr>
                                    <w:jc w:val="cente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作成</w:t>
                                  </w:r>
                                  <w:r w:rsidRPr="00C4145D">
                                    <w:rPr>
                                      <w:rFonts w:ascii="ＤＦ特太ゴシック体" w:eastAsia="ＤＦ特太ゴシック体" w:hAnsi="ＤＦ特太ゴシック体"/>
                                      <w:sz w:val="32"/>
                                      <w:szCs w:val="32"/>
                                    </w:rPr>
                                    <w:t>する</w:t>
                                  </w:r>
                                  <w:r w:rsidRPr="00C4145D">
                                    <w:rPr>
                                      <w:rFonts w:ascii="ＤＦ特太ゴシック体" w:eastAsia="ＤＦ特太ゴシック体" w:hAnsi="ＤＦ特太ゴシック体" w:hint="eastAsia"/>
                                      <w:sz w:val="32"/>
                                      <w:szCs w:val="32"/>
                                    </w:rPr>
                                    <w:t>別</w:t>
                                  </w:r>
                                  <w:r w:rsidRPr="00C4145D">
                                    <w:rPr>
                                      <w:rFonts w:ascii="ＤＦ特太ゴシック体" w:eastAsia="ＤＦ特太ゴシック体" w:hAnsi="ＤＦ特太ゴシック体"/>
                                      <w:sz w:val="32"/>
                                      <w:szCs w:val="32"/>
                                    </w:rPr>
                                    <w:t>表</w:t>
                                  </w:r>
                                </w:p>
                              </w:tc>
                            </w:tr>
                            <w:tr w:rsidR="00D360E4" w:rsidRPr="00C4145D" w:rsidTr="00CA13C2">
                              <w:tc>
                                <w:tcPr>
                                  <w:tcW w:w="6663" w:type="dxa"/>
                                </w:tcPr>
                                <w:p w:rsidR="00D360E4" w:rsidRPr="00C4145D" w:rsidRDefault="00D360E4" w:rsidP="00CA13C2">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障害者</w:t>
                                  </w:r>
                                  <w:r w:rsidRPr="00C4145D">
                                    <w:rPr>
                                      <w:rFonts w:ascii="ＤＦ特太ゴシック体" w:eastAsia="ＤＦ特太ゴシック体" w:hAnsi="ＤＦ特太ゴシック体"/>
                                      <w:sz w:val="32"/>
                                      <w:szCs w:val="32"/>
                                    </w:rPr>
                                    <w:t>支援施設</w:t>
                                  </w:r>
                                </w:p>
                              </w:tc>
                              <w:tc>
                                <w:tcPr>
                                  <w:tcW w:w="2409" w:type="dxa"/>
                                </w:tcPr>
                                <w:p w:rsidR="00D360E4" w:rsidRPr="00C4145D" w:rsidRDefault="00D360E4" w:rsidP="00CA13C2">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w:t>
                                  </w:r>
                                  <w:r w:rsidRPr="00C4145D">
                                    <w:rPr>
                                      <w:rFonts w:ascii="ＤＦ特太ゴシック体" w:eastAsia="ＤＦ特太ゴシック体" w:hAnsi="ＤＦ特太ゴシック体"/>
                                      <w:sz w:val="32"/>
                                      <w:szCs w:val="32"/>
                                    </w:rPr>
                                    <w:t>27～28</w:t>
                                  </w:r>
                                </w:p>
                              </w:tc>
                            </w:tr>
                            <w:tr w:rsidR="00D360E4" w:rsidRPr="00C4145D" w:rsidTr="00CA13C2">
                              <w:tc>
                                <w:tcPr>
                                  <w:tcW w:w="6663" w:type="dxa"/>
                                </w:tcPr>
                                <w:p w:rsidR="00D360E4" w:rsidRPr="00C4145D" w:rsidRDefault="00D360E4" w:rsidP="00CA13C2">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特別養護老人ホーム</w:t>
                                  </w:r>
                                </w:p>
                              </w:tc>
                              <w:tc>
                                <w:tcPr>
                                  <w:tcW w:w="2409" w:type="dxa"/>
                                </w:tcPr>
                                <w:p w:rsidR="00D360E4" w:rsidRPr="00C4145D" w:rsidRDefault="00D360E4" w:rsidP="00293DF8">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表29</w:t>
                                  </w:r>
                                  <w:r w:rsidRPr="00C4145D">
                                    <w:rPr>
                                      <w:rFonts w:ascii="ＤＦ特太ゴシック体" w:eastAsia="ＤＦ特太ゴシック体" w:hAnsi="ＤＦ特太ゴシック体"/>
                                      <w:sz w:val="32"/>
                                      <w:szCs w:val="32"/>
                                    </w:rPr>
                                    <w:t>～</w:t>
                                  </w:r>
                                  <w:r w:rsidRPr="00C4145D">
                                    <w:rPr>
                                      <w:rFonts w:ascii="ＤＦ特太ゴシック体" w:eastAsia="ＤＦ特太ゴシック体" w:hAnsi="ＤＦ特太ゴシック体" w:hint="eastAsia"/>
                                      <w:sz w:val="32"/>
                                      <w:szCs w:val="32"/>
                                    </w:rPr>
                                    <w:t>30</w:t>
                                  </w:r>
                                </w:p>
                              </w:tc>
                            </w:tr>
                            <w:tr w:rsidR="00D360E4" w:rsidRPr="00C4145D" w:rsidTr="00CA13C2">
                              <w:tc>
                                <w:tcPr>
                                  <w:tcW w:w="6663" w:type="dxa"/>
                                </w:tcPr>
                                <w:p w:rsidR="00D360E4" w:rsidRPr="00C4145D" w:rsidRDefault="00D360E4" w:rsidP="00CA13C2">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措置</w:t>
                                  </w:r>
                                  <w:r w:rsidRPr="00C4145D">
                                    <w:rPr>
                                      <w:rFonts w:ascii="ＤＦ特太ゴシック体" w:eastAsia="ＤＦ特太ゴシック体" w:hAnsi="ＤＦ特太ゴシック体"/>
                                      <w:sz w:val="32"/>
                                      <w:szCs w:val="32"/>
                                    </w:rPr>
                                    <w:t>施設・軽費老人ホーム（ケアハウス）</w:t>
                                  </w:r>
                                </w:p>
                              </w:tc>
                              <w:tc>
                                <w:tcPr>
                                  <w:tcW w:w="2409" w:type="dxa"/>
                                </w:tcPr>
                                <w:p w:rsidR="00D360E4" w:rsidRPr="00C4145D" w:rsidRDefault="00D360E4" w:rsidP="00293DF8">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表31</w:t>
                                  </w:r>
                                  <w:r w:rsidRPr="00C4145D">
                                    <w:rPr>
                                      <w:rFonts w:ascii="ＤＦ特太ゴシック体" w:eastAsia="ＤＦ特太ゴシック体" w:hAnsi="ＤＦ特太ゴシック体"/>
                                      <w:sz w:val="32"/>
                                      <w:szCs w:val="32"/>
                                    </w:rPr>
                                    <w:t>～表3</w:t>
                                  </w:r>
                                  <w:r w:rsidRPr="00C4145D">
                                    <w:rPr>
                                      <w:rFonts w:ascii="ＤＦ特太ゴシック体" w:eastAsia="ＤＦ特太ゴシック体" w:hAnsi="ＤＦ特太ゴシック体" w:hint="eastAsia"/>
                                      <w:sz w:val="32"/>
                                      <w:szCs w:val="32"/>
                                    </w:rPr>
                                    <w:t>4</w:t>
                                  </w:r>
                                </w:p>
                              </w:tc>
                            </w:tr>
                            <w:tr w:rsidR="00D360E4" w:rsidRPr="00C4145D" w:rsidTr="00CA13C2">
                              <w:tc>
                                <w:tcPr>
                                  <w:tcW w:w="6663" w:type="dxa"/>
                                </w:tcPr>
                                <w:p w:rsidR="00D360E4" w:rsidRPr="00C4145D" w:rsidRDefault="00D360E4" w:rsidP="00293DF8">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私立</w:t>
                                  </w:r>
                                  <w:r w:rsidRPr="00C4145D">
                                    <w:rPr>
                                      <w:rFonts w:ascii="ＤＦ特太ゴシック体" w:eastAsia="ＤＦ特太ゴシック体" w:hAnsi="ＤＦ特太ゴシック体"/>
                                      <w:sz w:val="32"/>
                                      <w:szCs w:val="32"/>
                                    </w:rPr>
                                    <w:t>保育所</w:t>
                                  </w:r>
                                </w:p>
                              </w:tc>
                              <w:tc>
                                <w:tcPr>
                                  <w:tcW w:w="2409" w:type="dxa"/>
                                </w:tcPr>
                                <w:p w:rsidR="00D360E4" w:rsidRPr="00C4145D" w:rsidRDefault="00D360E4" w:rsidP="007828A9">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w:t>
                                  </w:r>
                                  <w:r w:rsidRPr="00C4145D">
                                    <w:rPr>
                                      <w:rFonts w:ascii="ＤＦ特太ゴシック体" w:eastAsia="ＤＦ特太ゴシック体" w:hAnsi="ＤＦ特太ゴシック体"/>
                                      <w:sz w:val="32"/>
                                      <w:szCs w:val="32"/>
                                    </w:rPr>
                                    <w:t>3</w:t>
                                  </w:r>
                                  <w:r w:rsidRPr="00C4145D">
                                    <w:rPr>
                                      <w:rFonts w:ascii="ＤＦ特太ゴシック体" w:eastAsia="ＤＦ特太ゴシック体" w:hAnsi="ＤＦ特太ゴシック体" w:hint="eastAsia"/>
                                      <w:sz w:val="32"/>
                                      <w:szCs w:val="32"/>
                                    </w:rPr>
                                    <w:t>5</w:t>
                                  </w:r>
                                  <w:r w:rsidRPr="00C4145D">
                                    <w:rPr>
                                      <w:rFonts w:ascii="ＤＦ特太ゴシック体" w:eastAsia="ＤＦ特太ゴシック体" w:hAnsi="ＤＦ特太ゴシック体"/>
                                      <w:sz w:val="32"/>
                                      <w:szCs w:val="32"/>
                                    </w:rPr>
                                    <w:t>～表</w:t>
                                  </w:r>
                                  <w:r w:rsidRPr="00C4145D">
                                    <w:rPr>
                                      <w:rFonts w:ascii="ＤＦ特太ゴシック体" w:eastAsia="ＤＦ特太ゴシック体" w:hAnsi="ＤＦ特太ゴシック体" w:hint="eastAsia"/>
                                      <w:sz w:val="32"/>
                                      <w:szCs w:val="32"/>
                                    </w:rPr>
                                    <w:t>41</w:t>
                                  </w:r>
                                </w:p>
                              </w:tc>
                            </w:tr>
                            <w:tr w:rsidR="00D360E4" w:rsidRPr="00C4145D" w:rsidTr="00CA13C2">
                              <w:tc>
                                <w:tcPr>
                                  <w:tcW w:w="6663" w:type="dxa"/>
                                </w:tcPr>
                                <w:p w:rsidR="00D360E4" w:rsidRPr="00C4145D" w:rsidRDefault="00D360E4" w:rsidP="00293DF8">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就労支援</w:t>
                                  </w:r>
                                  <w:r w:rsidRPr="00C4145D">
                                    <w:rPr>
                                      <w:rFonts w:ascii="ＤＦ特太ゴシック体" w:eastAsia="ＤＦ特太ゴシック体" w:hAnsi="ＤＦ特太ゴシック体"/>
                                      <w:sz w:val="32"/>
                                      <w:szCs w:val="32"/>
                                    </w:rPr>
                                    <w:t>事業を行う施設・授産施設</w:t>
                                  </w:r>
                                </w:p>
                              </w:tc>
                              <w:tc>
                                <w:tcPr>
                                  <w:tcW w:w="2409" w:type="dxa"/>
                                </w:tcPr>
                                <w:p w:rsidR="00D360E4" w:rsidRPr="00C4145D" w:rsidRDefault="00D360E4" w:rsidP="00CA13C2">
                                  <w:pPr>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表42</w:t>
                                  </w:r>
                                </w:p>
                              </w:tc>
                            </w:tr>
                          </w:tbl>
                          <w:p w:rsidR="00D360E4" w:rsidRDefault="00D360E4" w:rsidP="00293DF8">
                            <w:pPr>
                              <w:rPr>
                                <w:rFonts w:ascii="ＤＦ特太ゴシック体" w:eastAsia="ＤＦ特太ゴシック体" w:hAnsi="ＤＦ特太ゴシック体"/>
                                <w:sz w:val="40"/>
                                <w:szCs w:val="40"/>
                              </w:rPr>
                            </w:pPr>
                          </w:p>
                          <w:p w:rsidR="00D360E4" w:rsidRDefault="00D360E4" w:rsidP="00293DF8">
                            <w:pP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p w:rsidR="00D360E4" w:rsidRDefault="00D360E4" w:rsidP="00293DF8">
                            <w:pP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sz w:val="40"/>
                                <w:szCs w:val="40"/>
                              </w:rPr>
                              <w:t>27～表28</w:t>
                            </w:r>
                          </w:p>
                          <w:p w:rsidR="00D360E4" w:rsidRDefault="00D360E4" w:rsidP="00293DF8">
                            <w:pP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sz w:val="40"/>
                                <w:szCs w:val="40"/>
                              </w:rPr>
                              <w:t>29～表30</w:t>
                            </w:r>
                          </w:p>
                          <w:p w:rsidR="00D360E4" w:rsidRDefault="00D360E4" w:rsidP="00293DF8">
                            <w:pP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sz w:val="40"/>
                                <w:szCs w:val="40"/>
                              </w:rPr>
                              <w:t>31～表3</w:t>
                            </w:r>
                            <w:r>
                              <w:rPr>
                                <w:rFonts w:ascii="ＤＦ特太ゴシック体" w:eastAsia="ＤＦ特太ゴシック体" w:hAnsi="ＤＦ特太ゴシック体" w:hint="eastAsia"/>
                                <w:sz w:val="40"/>
                                <w:szCs w:val="40"/>
                              </w:rPr>
                              <w:t>4</w:t>
                            </w:r>
                          </w:p>
                          <w:p w:rsidR="00D360E4" w:rsidRDefault="00D360E4" w:rsidP="00293DF8">
                            <w:pP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sz w:val="40"/>
                                <w:szCs w:val="40"/>
                              </w:rPr>
                              <w:t>35～表</w:t>
                            </w:r>
                            <w:r>
                              <w:rPr>
                                <w:rFonts w:ascii="ＤＦ特太ゴシック体" w:eastAsia="ＤＦ特太ゴシック体" w:hAnsi="ＤＦ特太ゴシック体" w:hint="eastAsia"/>
                                <w:sz w:val="40"/>
                                <w:szCs w:val="40"/>
                              </w:rPr>
                              <w:t>40</w:t>
                            </w:r>
                          </w:p>
                          <w:p w:rsidR="00D360E4" w:rsidRPr="001C64F4" w:rsidRDefault="00D360E4" w:rsidP="00293DF8">
                            <w:pPr>
                              <w:jc w:val="cente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sz w:val="40"/>
                                <w:szCs w:val="40"/>
                              </w:rPr>
                              <w:t>4</w:t>
                            </w:r>
                            <w:r>
                              <w:rPr>
                                <w:rFonts w:ascii="ＤＦ特太ゴシック体" w:eastAsia="ＤＦ特太ゴシック体" w:hAnsi="ＤＦ特太ゴシック体" w:hint="eastAsia"/>
                                <w:sz w:val="40"/>
                                <w:szCs w:val="40"/>
                              </w:rPr>
                              <w:t>1</w:t>
                            </w:r>
                          </w:p>
                        </w:txbxContent>
                      </v:textbox>
                    </v:roundrect>
                  </w:pict>
                </mc:Fallback>
              </mc:AlternateConten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社会福祉事業を行うことを目的とする法人として適正に実施されているか。</w:t>
            </w:r>
          </w:p>
          <w:p w:rsidR="001D5F58" w:rsidRDefault="001D5F58" w:rsidP="000920A2">
            <w:pPr>
              <w:rPr>
                <w:rFonts w:asciiTheme="majorEastAsia" w:eastAsiaTheme="majorEastAsia" w:hAnsiTheme="majorEastAsia"/>
                <w:sz w:val="21"/>
                <w:szCs w:val="21"/>
              </w:rPr>
            </w:pPr>
          </w:p>
          <w:p w:rsidR="001D5F58" w:rsidRPr="00CA13C2" w:rsidRDefault="001D5F58"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w:t>
            </w:r>
            <w:r w:rsidR="00D30D1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26条第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30D1D" w:rsidRPr="00F01121">
              <w:rPr>
                <w:rFonts w:asciiTheme="majorEastAsia" w:eastAsiaTheme="majorEastAsia" w:hAnsiTheme="majorEastAsia" w:hint="eastAsia"/>
                <w:sz w:val="21"/>
                <w:szCs w:val="21"/>
              </w:rPr>
              <w:t>、</w:t>
            </w:r>
          </w:p>
          <w:p w:rsidR="00600F1F" w:rsidRPr="00F01121" w:rsidRDefault="00600F1F" w:rsidP="004172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当該法人の事業のうち主たる地位を占めるものであるか。</w:t>
            </w:r>
          </w:p>
          <w:p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49024" behindDoc="0" locked="0" layoutInCell="1" allowOverlap="1" wp14:anchorId="03614E0F" wp14:editId="46FC537D">
                      <wp:simplePos x="0" y="0"/>
                      <wp:positionH relativeFrom="column">
                        <wp:posOffset>-4445</wp:posOffset>
                      </wp:positionH>
                      <wp:positionV relativeFrom="paragraph">
                        <wp:posOffset>70485</wp:posOffset>
                      </wp:positionV>
                      <wp:extent cx="2507615" cy="627380"/>
                      <wp:effectExtent l="0" t="0" r="26035" b="20320"/>
                      <wp:wrapNone/>
                      <wp:docPr id="411" name="テキスト ボックス 41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14E0F" id="テキスト ボックス 411" o:spid="_x0000_s1166" type="#_x0000_t202" style="position:absolute;left:0;text-align:left;margin-left:-.35pt;margin-top:5.55pt;width:197.45pt;height:4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QO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9rOMEsVqNKlbf+sefnYPv7v1d9Ktf3TrdffwCzoJQaCsMW6Im7cGd337Xrdo/c7u&#10;YAxMtKWtwz9qJPCD/NWecNF6wmHsHaWD4+yIEg7fcW9weBI7kjzeNtb5D0LXJAg5tWho5Jktr5xH&#10;JgjdhYTHnJZVMamkjMrKXUhLlgy9x8gUuqFEMudhzOkk/kLSgHh2TSrShNT6aRqfeuZ0djbdg2aT&#10;/ung8jUGEKUCcKBpQ0eQfDttI9PZ4cmOrKkuVuDQ6s1gOsMnFQq9QpY3zGISQRu2y1/jKKVGXnor&#10;UTLX9uvf7CEeAwIvJQ0mO6fuy4JZgeI/KozOadbvh1WISv9o0INin3qmTz1qUV9oEIjhQHZRDPFe&#10;7sTS6voeSzgOr8LFFMfbOfU78cJv9g1LzMV4HIMw/Ib5K3VreIAO3QptvGvvmTXbXntMySe92wE2&#10;fNHyTWy4qfR44XVZxXkITG9Y3TYAixN7vF3ysJlP9Rj1+Cka/QEAAP//AwBQSwMEFAAGAAgAAAAh&#10;AGLaRg/gAAAACAEAAA8AAABkcnMvZG93bnJldi54bWxMj0FrwkAQhe+F/odlCr2IbmKLNWk2IgWh&#10;tAfRFvS4ZsckmJ0N2TUm/77TU3uc9x5vvpetBtuIHjtfO1IQzyIQSIUzNZUKvr820yUIHzQZ3ThC&#10;BSN6WOX3d5lOjbvRDvt9KAWXkE+1giqENpXSFxVa7WeuRWLv7DqrA59dKU2nb1xuGzmPooW0uib+&#10;UOkW3yosLvurVbA+TsJx/Kzr7fixm7wvxvPlsOmVenwY1q8gAg7hLwy/+IwOOTOd3JWMF42C6QsH&#10;WY5jEGw/Jc9zECcWoiQBmWfy/4D8BwAA//8DAFBLAQItABQABgAIAAAAIQC2gziS/gAAAOEBAAAT&#10;AAAAAAAAAAAAAAAAAAAAAABbQ29udGVudF9UeXBlc10ueG1sUEsBAi0AFAAGAAgAAAAhADj9If/W&#10;AAAAlAEAAAsAAAAAAAAAAAAAAAAALwEAAF9yZWxzLy5yZWxzUEsBAi0AFAAGAAgAAAAhAMpEZA5/&#10;AgAA0gQAAA4AAAAAAAAAAAAAAAAALgIAAGRycy9lMm9Eb2MueG1sUEsBAi0AFAAGAAgAAAAhAGLa&#10;Rg/gAAAACAEAAA8AAAAAAAAAAAAAAAAA2QQAAGRycy9kb3ducmV2LnhtbFBLBQYAAAAABAAEAPMA&#10;AADmBQ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AC1C19" w:rsidRDefault="00AC1C19" w:rsidP="000920A2">
            <w:pPr>
              <w:rPr>
                <w:rFonts w:asciiTheme="majorEastAsia" w:eastAsiaTheme="majorEastAsia" w:hAnsiTheme="majorEastAsia"/>
                <w:sz w:val="21"/>
                <w:szCs w:val="21"/>
              </w:rPr>
            </w:pPr>
          </w:p>
          <w:p w:rsidR="00E0437B" w:rsidRPr="00F01121" w:rsidRDefault="00E0437B"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w:t>
            </w:r>
            <w:r w:rsidR="00FF73A9" w:rsidRPr="00F01121">
              <w:rPr>
                <w:rFonts w:asciiTheme="majorEastAsia" w:eastAsiaTheme="majorEastAsia" w:hAnsiTheme="majorEastAsia" w:hint="eastAsia"/>
                <w:sz w:val="21"/>
                <w:szCs w:val="21"/>
              </w:rPr>
              <w:t>で得た</w:t>
            </w:r>
            <w:r w:rsidRPr="00F01121">
              <w:rPr>
                <w:rFonts w:asciiTheme="majorEastAsia" w:eastAsiaTheme="majorEastAsia" w:hAnsiTheme="majorEastAsia" w:hint="eastAsia"/>
                <w:sz w:val="21"/>
                <w:szCs w:val="21"/>
              </w:rPr>
              <w:t>収入を</w:t>
            </w:r>
            <w:r w:rsidR="00FF73A9"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FF73A9"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p>
          <w:p w:rsidR="00AC1C19" w:rsidRPr="00F01121"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4384" behindDoc="0" locked="0" layoutInCell="1" allowOverlap="1" wp14:anchorId="43D88435" wp14:editId="6454BBA5">
                      <wp:simplePos x="0" y="0"/>
                      <wp:positionH relativeFrom="column">
                        <wp:posOffset>-4445</wp:posOffset>
                      </wp:positionH>
                      <wp:positionV relativeFrom="paragraph">
                        <wp:posOffset>65227</wp:posOffset>
                      </wp:positionV>
                      <wp:extent cx="2507615" cy="627380"/>
                      <wp:effectExtent l="0" t="0" r="26035" b="20320"/>
                      <wp:wrapNone/>
                      <wp:docPr id="412" name="テキスト ボックス 41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8435" id="テキスト ボックス 412" o:spid="_x0000_s1167" type="#_x0000_t202" style="position:absolute;left:0;text-align:left;margin-left:-.35pt;margin-top:5.15pt;width:197.45pt;height: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7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9rMeJYrVaFK3/tY9/Owefnfr76Rb/+jW6+7hF3QSgkBZY9wQN28N7vr2vW7R+p3d&#10;wRiYaEtbh3/USOAH+as94aL1hMPYO0oHx9kRJRy+497g8CR2JHm8bazzH4SuSRByatHQyDNbXjmP&#10;TBC6CwmPOS2rYlJJGZWVu5CWLBl6j5EpdEOJZM7DmNNJ/IWkAfHsmlSkCan10zQ+9czp7Gy6B80m&#10;/dPB5WsMIEoF4EDTho4g+XbaRqazw9MdWVNdrMCh1ZvBdIZPKhR6hSxvmMUkgjZsl7/GUUqNvPRW&#10;omSu7de/2UM8BgReShpMdk7dlwWzAsV/VBid06zfD6sQlf7RoAfFPvVMn3rUor7QIDDDHhsexRDv&#10;5U4sra7vsYTj8CpcTHG8nVO/Ey/8Zt+wxFyMxzEIw2+Yv1K3hgfo0K3Qxrv2nlmz7bXHlHzSux1g&#10;wxct38SGm0qPF16XVZyHwPSG1W0DsDixx9slD5v5VI9Rj5+i0R8AAAD//wMAUEsDBBQABgAIAAAA&#10;IQB6Ev5R4AAAAAgBAAAPAAAAZHJzL2Rvd25yZXYueG1sTI9Ba8JAEIXvhf6HZQq9iG7UYmuajUhB&#10;KO1BtIV6XLNjspidDdk1Jv++46k9znuPN9/LVr2rRYdtsJ4UTCcJCKTCG0ulgu+vzfgFRIiajK49&#10;oYIBA6zy+7tMp8ZfaYfdPpaCSyikWkEVY5NKGYoKnQ4T3yCxd/Kt05HPtpSm1Vcud7WcJclCOm2J&#10;P1S6wbcKi/P+4hSsD6N4GD6t3Q4fu9H7YjidfzadUo8P/foVRMQ+/oXhhs/okDPT0V/IBFErGD9z&#10;kOVkDoLt+fJpBuJ4E5ZTkHkm/w/IfwEAAP//AwBQSwECLQAUAAYACAAAACEAtoM4kv4AAADhAQAA&#10;EwAAAAAAAAAAAAAAAAAAAAAAW0NvbnRlbnRfVHlwZXNdLnhtbFBLAQItABQABgAIAAAAIQA4/SH/&#10;1gAAAJQBAAALAAAAAAAAAAAAAAAAAC8BAABfcmVscy8ucmVsc1BLAQItABQABgAIAAAAIQCS/Ju7&#10;gAIAANIEAAAOAAAAAAAAAAAAAAAAAC4CAABkcnMvZTJvRG9jLnhtbFBLAQItABQABgAIAAAAIQB6&#10;Ev5R4AAAAAgBAAAPAAAAAAAAAAAAAAAAANoEAABkcnMvZG93bnJldi54bWxQSwUGAAAAAAQABADz&#10;AAAA5w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600F1F" w:rsidRPr="00F01121" w:rsidRDefault="00600F1F"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Pr="00F01121" w:rsidRDefault="00DB451D"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法人は、社会福祉事業（注１）を行うことを目的として設立される</w:t>
            </w:r>
            <w:r w:rsidR="00735FC9" w:rsidRPr="00F01121">
              <w:rPr>
                <w:rFonts w:asciiTheme="majorEastAsia" w:eastAsiaTheme="majorEastAsia" w:hAnsiTheme="majorEastAsia" w:hint="eastAsia"/>
                <w:sz w:val="21"/>
                <w:szCs w:val="21"/>
              </w:rPr>
              <w:t>ものである</w:t>
            </w:r>
            <w:r w:rsidR="00FF73A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22条）、社会福祉事業が法人の</w:t>
            </w:r>
            <w:r w:rsidR="00FF73A9" w:rsidRPr="00F01121">
              <w:rPr>
                <w:rFonts w:asciiTheme="majorEastAsia" w:eastAsiaTheme="majorEastAsia" w:hAnsiTheme="majorEastAsia" w:hint="eastAsia"/>
                <w:sz w:val="21"/>
                <w:szCs w:val="21"/>
              </w:rPr>
              <w:t>行う</w:t>
            </w:r>
            <w:r w:rsidRPr="00F01121">
              <w:rPr>
                <w:rFonts w:asciiTheme="majorEastAsia" w:eastAsiaTheme="majorEastAsia" w:hAnsiTheme="majorEastAsia" w:hint="eastAsia"/>
                <w:sz w:val="21"/>
                <w:szCs w:val="21"/>
              </w:rPr>
              <w:t>事業のうち</w:t>
            </w:r>
            <w:r w:rsidR="00FF73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主たる地位を占める</w:t>
            </w:r>
            <w:r w:rsidR="00735FC9"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735FC9"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ある</w:t>
            </w:r>
            <w:r w:rsidR="00735FC9"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１の１の（１）</w:t>
            </w:r>
            <w:r w:rsidR="00735F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。この「主たる地位を占める</w:t>
            </w:r>
            <w:r w:rsidR="00735FC9" w:rsidRPr="00F01121">
              <w:rPr>
                <w:rFonts w:asciiTheme="majorEastAsia" w:eastAsiaTheme="majorEastAsia" w:hAnsiTheme="majorEastAsia" w:hint="eastAsia"/>
                <w:sz w:val="21"/>
                <w:szCs w:val="21"/>
              </w:rPr>
              <w:t>」</w:t>
            </w:r>
            <w:r w:rsidR="00FF73A9"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とは、事業規模が法人の全事業の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50%を超えていること</w:t>
            </w:r>
            <w:r w:rsidR="00735FC9" w:rsidRPr="00F01121">
              <w:rPr>
                <w:rFonts w:asciiTheme="majorEastAsia" w:eastAsiaTheme="majorEastAsia" w:hAnsiTheme="majorEastAsia" w:hint="eastAsia"/>
                <w:sz w:val="21"/>
                <w:szCs w:val="21"/>
              </w:rPr>
              <w:t>をいう</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と解される。事業規模の判断については、年度毎の特別な事情の影響を除くため</w:t>
            </w:r>
            <w:r w:rsidR="00FF73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w:t>
            </w:r>
            <w:r w:rsidR="00D30D1D"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w:t>
            </w:r>
            <w:r w:rsidR="00E41C98" w:rsidRPr="00F01121">
              <w:rPr>
                <w:rFonts w:asciiTheme="majorEastAsia" w:eastAsiaTheme="majorEastAsia" w:hAnsiTheme="majorEastAsia" w:hint="eastAsia"/>
                <w:sz w:val="21"/>
                <w:szCs w:val="21"/>
              </w:rPr>
              <w:t>原則</w:t>
            </w:r>
            <w:r w:rsidR="008E15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事業活動内訳表（会計省令第</w:t>
            </w:r>
            <w:r w:rsidR="00FF73A9"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w:t>
            </w:r>
            <w:r w:rsidR="00C90464" w:rsidRPr="005C6187">
              <w:rPr>
                <w:rFonts w:asciiTheme="majorEastAsia" w:eastAsiaTheme="majorEastAsia" w:hAnsiTheme="majorEastAsia" w:hint="eastAsia"/>
                <w:color w:val="000000" w:themeColor="text1"/>
                <w:sz w:val="21"/>
                <w:szCs w:val="21"/>
              </w:rPr>
              <w:t>の２</w:t>
            </w:r>
            <w:r w:rsidRPr="00F01121">
              <w:rPr>
                <w:rFonts w:asciiTheme="majorEastAsia" w:eastAsiaTheme="majorEastAsia" w:hAnsiTheme="majorEastAsia" w:hint="eastAsia"/>
                <w:sz w:val="21"/>
                <w:szCs w:val="21"/>
              </w:rPr>
              <w:t>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号ロ</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）における</w:t>
            </w:r>
            <w:r w:rsidR="004423D0" w:rsidRPr="00F01121">
              <w:rPr>
                <w:rFonts w:asciiTheme="majorEastAsia" w:eastAsiaTheme="majorEastAsia" w:hAnsiTheme="majorEastAsia" w:hint="eastAsia"/>
                <w:sz w:val="21"/>
                <w:szCs w:val="21"/>
              </w:rPr>
              <w:t>サービス活動増減の部のサービス活動費用計</w:t>
            </w:r>
            <w:r w:rsidRPr="00F01121">
              <w:rPr>
                <w:rFonts w:asciiTheme="majorEastAsia" w:eastAsiaTheme="majorEastAsia" w:hAnsiTheme="majorEastAsia" w:hint="eastAsia"/>
                <w:sz w:val="21"/>
                <w:szCs w:val="21"/>
              </w:rPr>
              <w:t>の比率により判断する</w:t>
            </w:r>
            <w:r w:rsidR="00B60B57"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。ただし、所轄庁がその他の客観的指標により社会福祉事業が</w:t>
            </w:r>
            <w:r w:rsidR="00FF73A9" w:rsidRPr="00F01121">
              <w:rPr>
                <w:rFonts w:asciiTheme="majorEastAsia" w:eastAsiaTheme="majorEastAsia" w:hAnsiTheme="majorEastAsia" w:hint="eastAsia"/>
                <w:sz w:val="21"/>
                <w:szCs w:val="21"/>
              </w:rPr>
              <w:t>法人の行う事業のうちの</w:t>
            </w:r>
            <w:r w:rsidRPr="00F01121">
              <w:rPr>
                <w:rFonts w:asciiTheme="majorEastAsia" w:eastAsiaTheme="majorEastAsia" w:hAnsiTheme="majorEastAsia" w:hint="eastAsia"/>
                <w:sz w:val="21"/>
                <w:szCs w:val="21"/>
              </w:rPr>
              <w:t>「主たる地位を占める」と認める場合はこの限りではない。</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00735FC9" w:rsidRPr="00F01121">
              <w:rPr>
                <w:rFonts w:asciiTheme="majorEastAsia" w:eastAsiaTheme="majorEastAsia" w:hAnsiTheme="majorEastAsia" w:hint="eastAsia"/>
                <w:sz w:val="21"/>
                <w:szCs w:val="21"/>
              </w:rPr>
              <w:t>社会福祉事業は</w:t>
            </w:r>
            <w:r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種社会福祉事業及び同条第</w:t>
            </w:r>
            <w:r w:rsidR="00FF73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種社会福祉事業を</w:t>
            </w:r>
            <w:r w:rsidR="00735FC9" w:rsidRPr="00F01121">
              <w:rPr>
                <w:rFonts w:asciiTheme="majorEastAsia" w:eastAsiaTheme="majorEastAsia" w:hAnsiTheme="majorEastAsia" w:hint="eastAsia"/>
                <w:sz w:val="21"/>
                <w:szCs w:val="21"/>
              </w:rPr>
              <w:t>指す</w:t>
            </w:r>
            <w:r w:rsidRPr="00F01121">
              <w:rPr>
                <w:rFonts w:asciiTheme="majorEastAsia" w:eastAsiaTheme="majorEastAsia" w:hAnsiTheme="majorEastAsia" w:hint="eastAsia"/>
                <w:sz w:val="21"/>
                <w:szCs w:val="21"/>
              </w:rPr>
              <w:t>。共同募金会が行う共同募金事業は第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w:t>
            </w:r>
            <w:r w:rsidR="00FF73A9" w:rsidRPr="00F01121">
              <w:rPr>
                <w:rFonts w:asciiTheme="majorEastAsia" w:eastAsiaTheme="majorEastAsia" w:hAnsiTheme="majorEastAsia" w:hint="eastAsia"/>
                <w:sz w:val="21"/>
                <w:szCs w:val="21"/>
              </w:rPr>
              <w:t>に当た</w:t>
            </w:r>
            <w:r w:rsidR="00AB3F83"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113条第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B3F8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、地方公共団体が設置した施設の経営の委託を受けその施設を経営する事業</w:t>
            </w:r>
            <w:r w:rsidR="00AB3F83"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公益事業ではなく社会福祉事業</w:t>
            </w:r>
            <w:r w:rsidR="00AB3F83" w:rsidRPr="00F01121">
              <w:rPr>
                <w:rFonts w:asciiTheme="majorEastAsia" w:eastAsiaTheme="majorEastAsia" w:hAnsiTheme="majorEastAsia" w:hint="eastAsia"/>
                <w:sz w:val="21"/>
                <w:szCs w:val="21"/>
              </w:rPr>
              <w:t>に当たる</w:t>
            </w:r>
            <w:r w:rsidRPr="00F01121">
              <w:rPr>
                <w:rFonts w:asciiTheme="majorEastAsia" w:eastAsiaTheme="majorEastAsia" w:hAnsiTheme="majorEastAsia" w:hint="eastAsia"/>
                <w:sz w:val="21"/>
                <w:szCs w:val="21"/>
              </w:rPr>
              <w:t>（審査要領第</w:t>
            </w:r>
            <w:r w:rsidR="00417257" w:rsidRPr="00F01121">
              <w:rPr>
                <w:rFonts w:asciiTheme="majorEastAsia" w:eastAsiaTheme="majorEastAsia" w:hAnsiTheme="majorEastAsia" w:hint="eastAsia"/>
                <w:sz w:val="21"/>
                <w:szCs w:val="21"/>
              </w:rPr>
              <w:t>１の</w:t>
            </w:r>
            <w:r w:rsidRPr="00F01121">
              <w:rPr>
                <w:rFonts w:asciiTheme="majorEastAsia" w:eastAsiaTheme="majorEastAsia" w:hAnsiTheme="majorEastAsia" w:hint="eastAsia"/>
                <w:sz w:val="21"/>
                <w:szCs w:val="21"/>
              </w:rPr>
              <w:t>１の（４））</w:t>
            </w:r>
            <w:r w:rsidR="00D30D1D" w:rsidRPr="00F01121">
              <w:rPr>
                <w:rFonts w:asciiTheme="majorEastAsia" w:eastAsiaTheme="majorEastAsia" w:hAnsiTheme="majorEastAsia" w:hint="eastAsia"/>
                <w:sz w:val="21"/>
                <w:szCs w:val="21"/>
              </w:rPr>
              <w:t>。</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法人は、社会福祉事業を行うことを目的として設立される</w:t>
            </w:r>
            <w:r w:rsidR="00AB3F83"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である</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、法人</w:t>
            </w:r>
            <w:r w:rsidR="00AB3F83" w:rsidRPr="00F01121">
              <w:rPr>
                <w:rFonts w:asciiTheme="majorEastAsia" w:eastAsiaTheme="majorEastAsia" w:hAnsiTheme="majorEastAsia" w:hint="eastAsia"/>
                <w:sz w:val="21"/>
                <w:szCs w:val="21"/>
              </w:rPr>
              <w:t>の行う</w:t>
            </w:r>
            <w:r w:rsidRPr="00F01121">
              <w:rPr>
                <w:rFonts w:asciiTheme="majorEastAsia" w:eastAsiaTheme="majorEastAsia" w:hAnsiTheme="majorEastAsia" w:hint="eastAsia"/>
                <w:sz w:val="21"/>
                <w:szCs w:val="21"/>
              </w:rPr>
              <w:t>社会福祉事業に支障</w:t>
            </w:r>
            <w:r w:rsidR="00AB3F8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ない</w:t>
            </w:r>
            <w:r w:rsidR="00FF73A9" w:rsidRPr="00F01121">
              <w:rPr>
                <w:rFonts w:asciiTheme="majorEastAsia" w:eastAsiaTheme="majorEastAsia" w:hAnsiTheme="majorEastAsia" w:hint="eastAsia"/>
                <w:sz w:val="21"/>
                <w:szCs w:val="21"/>
              </w:rPr>
              <w:t>範囲で</w:t>
            </w:r>
            <w:r w:rsidR="00B60B57" w:rsidRPr="00F01121">
              <w:rPr>
                <w:rFonts w:asciiTheme="majorEastAsia" w:eastAsiaTheme="majorEastAsia" w:hAnsiTheme="majorEastAsia" w:hint="eastAsia"/>
                <w:sz w:val="21"/>
                <w:szCs w:val="21"/>
              </w:rPr>
              <w:t>あれば、公益事業又は収益事業を</w:t>
            </w:r>
            <w:r w:rsidRPr="00F01121">
              <w:rPr>
                <w:rFonts w:asciiTheme="majorEastAsia" w:eastAsiaTheme="majorEastAsia" w:hAnsiTheme="majorEastAsia" w:hint="eastAsia"/>
                <w:sz w:val="21"/>
                <w:szCs w:val="21"/>
              </w:rPr>
              <w:t>行うことができる</w:t>
            </w:r>
            <w:r w:rsidR="00FF73A9"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sz w:val="21"/>
                <w:szCs w:val="21"/>
              </w:rPr>
              <w:t>26条第１項）。</w:t>
            </w:r>
            <w:r w:rsidR="00AB3F83" w:rsidRPr="00F01121">
              <w:rPr>
                <w:rFonts w:asciiTheme="majorEastAsia" w:eastAsiaTheme="majorEastAsia" w:hAnsiTheme="majorEastAsia" w:hint="eastAsia"/>
                <w:sz w:val="21"/>
                <w:szCs w:val="21"/>
              </w:rPr>
              <w:t>公益事業及び収益事業は</w:t>
            </w:r>
            <w:r w:rsidRPr="00F01121">
              <w:rPr>
                <w:rFonts w:asciiTheme="majorEastAsia" w:eastAsiaTheme="majorEastAsia" w:hAnsiTheme="majorEastAsia" w:hint="eastAsia"/>
                <w:sz w:val="21"/>
                <w:szCs w:val="21"/>
              </w:rPr>
              <w:t>社会福祉事業に対して従たる地位にあり</w:t>
            </w:r>
            <w:r w:rsidR="00B60B57" w:rsidRPr="00F01121">
              <w:rPr>
                <w:rFonts w:asciiTheme="majorEastAsia" w:eastAsiaTheme="majorEastAsia" w:hAnsiTheme="majorEastAsia" w:hint="eastAsia"/>
                <w:sz w:val="21"/>
                <w:szCs w:val="21"/>
              </w:rPr>
              <w:t>（審査</w:t>
            </w:r>
            <w:r w:rsidR="00A57D10" w:rsidRPr="00F01121">
              <w:rPr>
                <w:rFonts w:asciiTheme="majorEastAsia" w:eastAsiaTheme="majorEastAsia" w:hAnsiTheme="majorEastAsia" w:hint="eastAsia"/>
                <w:sz w:val="21"/>
                <w:szCs w:val="21"/>
              </w:rPr>
              <w:t>基準</w:t>
            </w:r>
            <w:r w:rsidR="00B60B57" w:rsidRPr="00F01121">
              <w:rPr>
                <w:rFonts w:asciiTheme="majorEastAsia" w:eastAsiaTheme="majorEastAsia" w:hAnsiTheme="majorEastAsia" w:hint="eastAsia"/>
                <w:sz w:val="21"/>
                <w:szCs w:val="21"/>
              </w:rPr>
              <w:t>第１の２の（４）、３の（５））</w:t>
            </w:r>
            <w:r w:rsidRPr="00F01121">
              <w:rPr>
                <w:rFonts w:asciiTheme="majorEastAsia" w:eastAsiaTheme="majorEastAsia" w:hAnsiTheme="majorEastAsia" w:hint="eastAsia"/>
                <w:sz w:val="21"/>
                <w:szCs w:val="21"/>
              </w:rPr>
              <w:t>、</w:t>
            </w:r>
            <w:r w:rsidR="00AB3F83"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社会福祉事業の収入</w:t>
            </w:r>
            <w:r w:rsidR="00AB3F8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公益事業</w:t>
            </w:r>
            <w:r w:rsidR="00AB3F83" w:rsidRPr="00F01121">
              <w:rPr>
                <w:rFonts w:asciiTheme="majorEastAsia" w:eastAsiaTheme="majorEastAsia" w:hAnsiTheme="majorEastAsia" w:hint="eastAsia"/>
                <w:sz w:val="21"/>
                <w:szCs w:val="21"/>
              </w:rPr>
              <w:t>又は収益事業</w:t>
            </w:r>
            <w:r w:rsidRPr="00F01121">
              <w:rPr>
                <w:rFonts w:asciiTheme="majorEastAsia" w:eastAsiaTheme="majorEastAsia" w:hAnsiTheme="majorEastAsia" w:hint="eastAsia"/>
                <w:sz w:val="21"/>
                <w:szCs w:val="21"/>
              </w:rPr>
              <w:t>に充てることはできない</w:t>
            </w:r>
            <w:r w:rsidR="00AB3F83" w:rsidRPr="00F01121">
              <w:rPr>
                <w:rFonts w:asciiTheme="majorEastAsia" w:eastAsiaTheme="majorEastAsia" w:hAnsiTheme="majorEastAsia" w:hint="eastAsia"/>
                <w:sz w:val="21"/>
                <w:szCs w:val="21"/>
              </w:rPr>
              <w:t>ものと解される</w:t>
            </w:r>
            <w:r w:rsidRPr="00F01121">
              <w:rPr>
                <w:rFonts w:asciiTheme="majorEastAsia" w:eastAsiaTheme="majorEastAsia" w:hAnsiTheme="majorEastAsia" w:hint="eastAsia"/>
                <w:sz w:val="21"/>
                <w:szCs w:val="21"/>
              </w:rPr>
              <w:t>。</w:t>
            </w:r>
          </w:p>
          <w:p w:rsidR="00600F1F" w:rsidRPr="00F01121" w:rsidRDefault="00600F1F" w:rsidP="004B47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各福祉サービスに関する収入については、</w:t>
            </w:r>
            <w:r w:rsidR="00B60B57" w:rsidRPr="00F01121">
              <w:rPr>
                <w:rFonts w:asciiTheme="majorEastAsia" w:eastAsiaTheme="majorEastAsia" w:hAnsiTheme="majorEastAsia" w:hint="eastAsia"/>
                <w:sz w:val="21"/>
                <w:szCs w:val="21"/>
              </w:rPr>
              <w:t>通知の定め</w:t>
            </w:r>
            <w:r w:rsidRPr="00F01121">
              <w:rPr>
                <w:rFonts w:asciiTheme="majorEastAsia" w:eastAsiaTheme="majorEastAsia" w:hAnsiTheme="majorEastAsia" w:hint="eastAsia"/>
                <w:sz w:val="21"/>
                <w:szCs w:val="21"/>
              </w:rPr>
              <w:t>により、法人本部への繰入れや他の社会福祉事業又は公益事業</w:t>
            </w:r>
            <w:r w:rsidR="00B60B57"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充</w:t>
            </w:r>
            <w:r w:rsidR="00B60B57"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が</w:t>
            </w:r>
            <w:r w:rsidR="00AB3F83" w:rsidRPr="00F01121">
              <w:rPr>
                <w:rFonts w:asciiTheme="majorEastAsia" w:eastAsiaTheme="majorEastAsia" w:hAnsiTheme="majorEastAsia" w:hint="eastAsia"/>
                <w:sz w:val="21"/>
                <w:szCs w:val="21"/>
              </w:rPr>
              <w:t>一定の</w:t>
            </w:r>
            <w:r w:rsidRPr="00F01121">
              <w:rPr>
                <w:rFonts w:asciiTheme="majorEastAsia" w:eastAsiaTheme="majorEastAsia" w:hAnsiTheme="majorEastAsia" w:hint="eastAsia"/>
                <w:sz w:val="21"/>
                <w:szCs w:val="21"/>
              </w:rPr>
              <w:t>範囲</w:t>
            </w:r>
            <w:r w:rsidR="00AB3F83" w:rsidRPr="00F01121">
              <w:rPr>
                <w:rFonts w:asciiTheme="majorEastAsia" w:eastAsiaTheme="majorEastAsia" w:hAnsiTheme="majorEastAsia" w:hint="eastAsia"/>
                <w:sz w:val="21"/>
                <w:szCs w:val="21"/>
              </w:rPr>
              <w:t>で認められ</w:t>
            </w:r>
            <w:r w:rsidRPr="00F01121">
              <w:rPr>
                <w:rFonts w:asciiTheme="majorEastAsia" w:eastAsiaTheme="majorEastAsia" w:hAnsiTheme="majorEastAsia" w:hint="eastAsia"/>
                <w:sz w:val="21"/>
                <w:szCs w:val="21"/>
              </w:rPr>
              <w:t>る（注</w:t>
            </w:r>
            <w:r w:rsidR="00C90464" w:rsidRPr="005C6187">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hint="eastAsia"/>
                <w:sz w:val="21"/>
                <w:szCs w:val="21"/>
              </w:rPr>
              <w:t>）。</w:t>
            </w:r>
          </w:p>
          <w:p w:rsidR="00600F1F" w:rsidRPr="00F01121" w:rsidRDefault="00600F1F" w:rsidP="00D50E23">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C90464" w:rsidRPr="005C6187">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hint="eastAsia"/>
                <w:sz w:val="21"/>
                <w:szCs w:val="21"/>
              </w:rPr>
              <w:t>）各制度の取扱いについては、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の通知及びこれらの通知の関連通知を参照。</w:t>
            </w:r>
          </w:p>
          <w:p w:rsidR="00600F1F"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「社会福祉法人が経営する社会福祉施設における運営費の運用及び指導について」（平成</w:t>
            </w:r>
            <w:r w:rsidRPr="00F01121">
              <w:rPr>
                <w:rFonts w:asciiTheme="majorEastAsia" w:eastAsiaTheme="majorEastAsia" w:hAnsiTheme="majorEastAsia"/>
                <w:sz w:val="21"/>
                <w:szCs w:val="21"/>
              </w:rPr>
              <w:t>16年３月12日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0312001号、社援発第0312001号、老発第0312001号厚生労働省雇用均等・児童家庭局長、社会・援</w:t>
            </w:r>
            <w:r w:rsidRPr="00F01121">
              <w:rPr>
                <w:rFonts w:asciiTheme="majorEastAsia" w:eastAsiaTheme="majorEastAsia" w:hAnsiTheme="majorEastAsia"/>
                <w:sz w:val="21"/>
                <w:szCs w:val="21"/>
              </w:rPr>
              <w:lastRenderedPageBreak/>
              <w:t>護局長</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w:t>
            </w:r>
          </w:p>
          <w:p w:rsidR="00600F1F" w:rsidRPr="00F01121"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「子ども・子育て支援法附則第６条の規定による私立保育所に対する委託費の経理等について」（平成</w:t>
            </w:r>
            <w:r w:rsidRPr="00F01121">
              <w:rPr>
                <w:rFonts w:asciiTheme="majorEastAsia" w:eastAsiaTheme="majorEastAsia" w:hAnsiTheme="majorEastAsia"/>
                <w:sz w:val="21"/>
                <w:szCs w:val="21"/>
              </w:rPr>
              <w:t>27年９月３日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「特別養護老人ホームにおける繰越金等の取扱い等について」（平成</w:t>
            </w:r>
            <w:r w:rsidRPr="00F01121">
              <w:rPr>
                <w:rFonts w:asciiTheme="majorEastAsia" w:eastAsiaTheme="majorEastAsia" w:hAnsiTheme="majorEastAsia"/>
                <w:sz w:val="21"/>
                <w:szCs w:val="21"/>
              </w:rPr>
              <w:t>12年</w:t>
            </w:r>
            <w:r w:rsidR="00AB3F8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10日</w:t>
            </w:r>
            <w:r w:rsidR="00B60B5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老発第</w:t>
            </w:r>
            <w:r w:rsidRPr="00F01121">
              <w:rPr>
                <w:rFonts w:asciiTheme="majorEastAsia" w:eastAsiaTheme="majorEastAsia" w:hAnsiTheme="majorEastAsia"/>
                <w:sz w:val="21"/>
                <w:szCs w:val="21"/>
              </w:rPr>
              <w:t>188号厚生省老人保健福祉局長通知）</w:t>
            </w:r>
          </w:p>
          <w:p w:rsidR="00600F1F" w:rsidRPr="00F01121"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「障害者自立支援法の施行に伴う移行時特別積立金等の取扱いについて」（平成</w:t>
            </w:r>
            <w:r w:rsidRPr="00F01121">
              <w:rPr>
                <w:rFonts w:asciiTheme="majorEastAsia" w:eastAsiaTheme="majorEastAsia" w:hAnsiTheme="majorEastAsia"/>
                <w:sz w:val="21"/>
                <w:szCs w:val="21"/>
              </w:rPr>
              <w:t>18年10月18日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障発第</w:t>
            </w:r>
            <w:r w:rsidRPr="00F01121">
              <w:rPr>
                <w:rFonts w:asciiTheme="majorEastAsia" w:eastAsiaTheme="majorEastAsia" w:hAnsiTheme="majorEastAsia"/>
                <w:sz w:val="21"/>
                <w:szCs w:val="21"/>
              </w:rPr>
              <w:t>1018003号厚生労働省社会・援護局障害保健福祉部長通知）</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B3F8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50%を上回っているか、社会福祉事業の収入を</w:t>
            </w:r>
            <w:r w:rsidR="00AB3F83"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AB3F8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r w:rsidR="00AB3F8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AA5142" w:rsidRDefault="00AA5142"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50%以下である場合（法人の社会福祉事業が「主たる地位を占める」</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w:t>
            </w:r>
            <w:r w:rsidR="00B60B57" w:rsidRPr="00F01121">
              <w:rPr>
                <w:rFonts w:asciiTheme="majorEastAsia" w:eastAsiaTheme="majorEastAsia" w:hAnsiTheme="majorEastAsia" w:hint="eastAsia"/>
                <w:sz w:val="21"/>
                <w:szCs w:val="21"/>
              </w:rPr>
              <w:t>所轄庁が</w:t>
            </w:r>
            <w:r w:rsidRPr="00F01121">
              <w:rPr>
                <w:rFonts w:asciiTheme="majorEastAsia" w:eastAsiaTheme="majorEastAsia" w:hAnsiTheme="majorEastAsia" w:hint="eastAsia"/>
                <w:sz w:val="21"/>
                <w:szCs w:val="21"/>
              </w:rPr>
              <w:t>認める場合を除く。）</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社会福祉事業の収入を認められない使途に充てている場合</w:t>
            </w:r>
          </w:p>
          <w:p w:rsidR="00AA5142" w:rsidRDefault="00AA5142" w:rsidP="00D50E23">
            <w:pPr>
              <w:ind w:left="420" w:hangingChars="200" w:hanging="420"/>
              <w:rPr>
                <w:rFonts w:asciiTheme="majorEastAsia" w:eastAsiaTheme="majorEastAsia" w:hAnsiTheme="majorEastAsia"/>
                <w:sz w:val="21"/>
                <w:szCs w:val="21"/>
              </w:rPr>
            </w:pP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w:t>
            </w:r>
          </w:p>
          <w:p w:rsidR="00DB451D" w:rsidRDefault="00DB451D" w:rsidP="00D50E23">
            <w:pPr>
              <w:ind w:left="420" w:hangingChars="200" w:hanging="420"/>
              <w:rPr>
                <w:rFonts w:asciiTheme="majorEastAsia" w:eastAsiaTheme="majorEastAsia" w:hAnsiTheme="majorEastAsia"/>
                <w:sz w:val="21"/>
                <w:szCs w:val="21"/>
              </w:rPr>
            </w:pPr>
          </w:p>
          <w:p w:rsidR="00DB451D" w:rsidRDefault="00DB451D" w:rsidP="00D50E23">
            <w:pPr>
              <w:ind w:left="420" w:hangingChars="200" w:hanging="420"/>
              <w:rPr>
                <w:rFonts w:asciiTheme="majorEastAsia" w:eastAsiaTheme="majorEastAsia" w:hAnsiTheme="majorEastAsia"/>
                <w:sz w:val="21"/>
                <w:szCs w:val="21"/>
              </w:rPr>
            </w:pPr>
          </w:p>
          <w:p w:rsidR="00DB451D" w:rsidRPr="00F01121" w:rsidRDefault="00DB451D" w:rsidP="00DB451D">
            <w:pPr>
              <w:rPr>
                <w:rFonts w:asciiTheme="majorEastAsia" w:eastAsiaTheme="majorEastAsia" w:hAnsiTheme="majorEastAsia"/>
                <w:sz w:val="21"/>
                <w:szCs w:val="21"/>
              </w:rPr>
            </w:pPr>
          </w:p>
        </w:tc>
      </w:tr>
      <w:tr w:rsidR="00600F1F" w:rsidRPr="00F01121" w:rsidTr="001A3B80">
        <w:tc>
          <w:tcPr>
            <w:tcW w:w="1134" w:type="dxa"/>
          </w:tcPr>
          <w:p w:rsidR="00600F1F" w:rsidRDefault="00600F1F"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Pr="00F01121" w:rsidRDefault="003E747E" w:rsidP="000920A2">
            <w:pPr>
              <w:rPr>
                <w:rFonts w:asciiTheme="majorEastAsia" w:eastAsiaTheme="majorEastAsia" w:hAnsiTheme="majorEastAsia"/>
                <w:color w:val="000000" w:themeColor="text1"/>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16256" behindDoc="0" locked="0" layoutInCell="1" allowOverlap="1" wp14:anchorId="0BBAFBB4" wp14:editId="1F56E2B0">
                      <wp:simplePos x="0" y="0"/>
                      <wp:positionH relativeFrom="column">
                        <wp:posOffset>-6350</wp:posOffset>
                      </wp:positionH>
                      <wp:positionV relativeFrom="paragraph">
                        <wp:posOffset>864219</wp:posOffset>
                      </wp:positionV>
                      <wp:extent cx="2195830" cy="1136898"/>
                      <wp:effectExtent l="19050" t="19050" r="33020" b="44450"/>
                      <wp:wrapNone/>
                      <wp:docPr id="50" name="角丸四角形 50"/>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AFBB4" id="角丸四角形 50" o:spid="_x0000_s1168" style="position:absolute;left:0;text-align:left;margin-left:-.5pt;margin-top:68.05pt;width:172.9pt;height:8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vTlwIAAAwFAAAOAAAAZHJzL2Uyb0RvYy54bWysVEtu2zAQ3RfoHQjuG0nOzzEiB4YDFwWC&#10;xGhSZE1TlCWAIlmStuweo9vsuukVsultGqDH6COlOJ92VdQLeoYznM+bNzo92zSSrIV1tVY5zfZS&#10;SoTiuqjVMqefbmbvhpQ4z1TBpFYip1vh6Nn47ZvT1ozEQFdaFsISBFFu1JqcVt6bUZI4XomGuT1t&#10;hIKx1LZhHqpdJoVlLaI3Mhmk6VHSalsYq7lwDrfnnZGOY/yyFNxflaUTnsicojYfTxvPRTiT8Skb&#10;LS0zVc37Mtg/VNGwWiHpLtQ584ysbP1HqKbmVjtd+j2um0SXZc1F7AHdZOmrbq4rZkTsBeA4s4PJ&#10;/b+w/HI9t6QucnoIeBRrMKNf37/+vL9/uLuD8PDjG4EFMLXGjeB9bea21xzE0POmtE34RzdkE6Hd&#10;7qAVG084LgfZyeFwHyk4bFm2fzQ8GYaoydNzY51/L3RDgpBTq1eq+IgBRlzZ+sL5zv/RL6R0WtbF&#10;rJYyKls3lZasGWYNihS6pUQy53GZ01n89SlfPJOKtGj/OAsIcAYSlpJ5iI0BLE4tKWFyCXZzb2Mt&#10;L147u1zssqbpcTqNaKGvF26h6HPmqq66aOprkSrULiJX+x4D1B24QfKbxSZOKDvYDWKhiy3mZnVH&#10;aGf4rEaGC3Q7ZxYMRivYSn+Fo5Qa/eleoqTS9svf7oM/iAUrJS02Ar1/XjErAOIHBcqdZAcogPio&#10;HBweD6DY55bFc4taNVONQWTYf8OjGPy9fBRLq5tbLO8kZIWJKY7cHcq9MvXdpmL9uZhMohvWxjB/&#10;oa4ND8EDdgHbm80ts6anjgfrLvXj9rDRK/J0vuGl0pOV12UdmRWw7nAFLYOClYsE7T8PYaef69Hr&#10;6SM2/g0AAP//AwBQSwMEFAAGAAgAAAAhALb4egzfAAAACgEAAA8AAABkcnMvZG93bnJldi54bWxM&#10;j0tPwzAQhO9I/Adrkbi1jmmpIMSpEBIXDkg0FRI3N17igB+R7ebx71lOcNvdGc1+U+1nZ9mIMfXB&#10;SxDrAhj6NujedxKOzfPqDljKymtlg0cJCybY15cXlSp1mPwbjofcMQrxqVQSTM5DyXlqDTqV1mFA&#10;T9pniE5lWmPHdVQThTvLb4pix53qPX0wasAng+334ewkzC/jq12MW2LzkfXUHJv3+/Al5fXV/PgA&#10;LOOc/8zwi0/oUBPTKZy9TsxKWAmqkum+2QlgZNhst9TlRIO4FcDriv+vUP8AAAD//wMAUEsBAi0A&#10;FAAGAAgAAAAhALaDOJL+AAAA4QEAABMAAAAAAAAAAAAAAAAAAAAAAFtDb250ZW50X1R5cGVzXS54&#10;bWxQSwECLQAUAAYACAAAACEAOP0h/9YAAACUAQAACwAAAAAAAAAAAAAAAAAvAQAAX3JlbHMvLnJl&#10;bHNQSwECLQAUAAYACAAAACEAnvaL05cCAAAMBQAADgAAAAAAAAAAAAAAAAAuAgAAZHJzL2Uyb0Rv&#10;Yy54bWxQSwECLQAUAAYACAAAACEAtvh6DN8AAAAKAQAADwAAAAAAAAAAAAAAAADxBAAAZHJzL2Rv&#10;d25yZXYueG1sUEsFBgAAAAAEAAQA8wAAAP0F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w:t>
                            </w:r>
                          </w:p>
                        </w:txbxContent>
                      </v:textbox>
                    </v:roundrect>
                  </w:pict>
                </mc:Fallback>
              </mc:AlternateContent>
            </w:r>
            <w:r w:rsidR="00600F1F" w:rsidRPr="00F01121">
              <w:rPr>
                <w:rFonts w:asciiTheme="majorEastAsia" w:eastAsiaTheme="majorEastAsia" w:hAnsiTheme="majorEastAsia" w:hint="eastAsia"/>
                <w:color w:val="000000" w:themeColor="text1"/>
                <w:sz w:val="21"/>
                <w:szCs w:val="21"/>
              </w:rPr>
              <w:t>２　社会福祉事業を行うために必要な資産を有しているか。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A84296"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001A0E92" w:rsidRPr="00F01121">
              <w:rPr>
                <w:rFonts w:asciiTheme="majorEastAsia" w:eastAsiaTheme="majorEastAsia" w:hAnsiTheme="majorEastAsia" w:hint="eastAsia"/>
                <w:sz w:val="21"/>
                <w:szCs w:val="21"/>
              </w:rPr>
              <w:t>２の（１）</w:t>
            </w:r>
            <w:r w:rsidR="00A84296"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社会福祉事業を行うために必要な資産が確保されているか。</w:t>
            </w:r>
          </w:p>
          <w:p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28896" behindDoc="0" locked="0" layoutInCell="1" allowOverlap="1" wp14:anchorId="13787C38" wp14:editId="10423E6C">
                      <wp:simplePos x="0" y="0"/>
                      <wp:positionH relativeFrom="column">
                        <wp:posOffset>-4445</wp:posOffset>
                      </wp:positionH>
                      <wp:positionV relativeFrom="paragraph">
                        <wp:posOffset>55806</wp:posOffset>
                      </wp:positionV>
                      <wp:extent cx="2507615" cy="627380"/>
                      <wp:effectExtent l="0" t="0" r="26035" b="20320"/>
                      <wp:wrapNone/>
                      <wp:docPr id="413" name="テキスト ボックス 41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87C38" id="テキスト ボックス 413" o:spid="_x0000_s1169" type="#_x0000_t202" style="position:absolute;left:0;text-align:left;margin-left:-.35pt;margin-top:4.4pt;width:197.45pt;height:4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IdfwIAANIEAAAOAAAAZHJzL2Uyb0RvYy54bWysVEtu2zAQ3RfoHQjuG1mOEidG5MBN4KJA&#10;0ARIiqxpirIFUCRL0pbcZQwUPUSvUHTd8+gifaQ/+XVV1At6fnyceTOjs/O2lmQprKu0yml60KNE&#10;KK6LSs1y+vlu8u6EEueZKpjUSuR0JRw9H719c9aYoejruZaFsAQgyg0bk9O592aYJI7PRc3cgTZC&#10;wVlqWzMP1c6SwrIG6LVM+r3ecdJoWxiruXAO1suNk44iflkK7q/L0glPZE6Rm4+njec0nMnojA1n&#10;lpl5xbdpsH/IomaVwqN7qEvmGVnY6hVUXXGrnS79Add1osuy4iLWgGrS3otqbufMiFgLyHFmT5P7&#10;f7D80/LGkqrIaZYeUqJYjSZ162/dw8/u4Xe3/k669Y9uve4efkEnIQiUNcYNcfPW4K5v3+sWrd/Z&#10;HYyBiba0dfhHjQR+kL/aEy5aTziM/aPe4Dg9ooTDd9wfHJ7EjiSPt411/oPQNQlCTi0aGnlmyyvn&#10;kQlCdyHhMadlVUwqKaOychfSkiVD7zEyhW4okcx5GHM6ib+QNCCeXZOKNCG1rNeLTz1zOjub7kHT&#10;SXY6uHyNAUSpABxo2tARJN9O28h0mu3JmupiBQ6t3gymM3xSodArZHnDLCYRtGG7/DWOUmrkpbcS&#10;JXNtv/7NHuIxIPBS0mCyc+q+LJgVKP6jwuicplkWViEq2dGgD8U+9UyfetSivtAgMMUeGx7FEO/l&#10;Tiytru+xhOPwKlxMcbydU78TL/xm37DEXIzHMQjDb5i/UreGB+jQrdDGu/aeWbPttceUfNK7HWDD&#10;Fy3fxIabSo8XXpdVnIfA9IbVbQOwOLHH2yUPm/lUj1GPn6LRHwAAAP//AwBQSwMEFAAGAAgAAAAh&#10;ACTFjk/fAAAABwEAAA8AAABkcnMvZG93bnJldi54bWxMjsFKw0AURfeC/zA8wU1pJ1ZJa8ykFKEg&#10;uiitgl1OM6/J0MybkJmmyd/7XOnycg/3nnw1uEb02AXrScHDLAGBVHpjqVLw9bmZLkGEqMnoxhMq&#10;GDHAqri9yXVm/JV22O9jJXiEQqYV1DG2mZShrNHpMPMtEncn3zkdOXaVNJ2+8rhr5DxJUum0JX6o&#10;dYuvNZbn/cUpWB8m8TB+WLsd33eTt3Q8nb83vVL3d8P6BUTEIf7B8KvP6lCw09FfyATRKJguGFSw&#10;ZH9uH5+f5iCOjCWLFGSRy//+xQ8AAAD//wMAUEsBAi0AFAAGAAgAAAAhALaDOJL+AAAA4QEAABMA&#10;AAAAAAAAAAAAAAAAAAAAAFtDb250ZW50X1R5cGVzXS54bWxQSwECLQAUAAYACAAAACEAOP0h/9YA&#10;AACUAQAACwAAAAAAAAAAAAAAAAAvAQAAX3JlbHMvLnJlbHNQSwECLQAUAAYACAAAACEAk5dyHX8C&#10;AADSBAAADgAAAAAAAAAAAAAAAAAuAgAAZHJzL2Uyb0RvYy54bWxQSwECLQAUAAYACAAAACEAJMWO&#10;T98AAAAHAQAADwAAAAAAAAAAAAAAAADZBAAAZHJzL2Rvd25yZXYueG1sUEsFBgAAAAAEAAQA8wAA&#10;AOUF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Pr="00F01121" w:rsidRDefault="00E0437B"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w:t>
            </w:r>
            <w:r w:rsidR="00CB445D" w:rsidRPr="00F01121">
              <w:rPr>
                <w:rFonts w:asciiTheme="majorEastAsia" w:eastAsiaTheme="majorEastAsia" w:hAnsiTheme="majorEastAsia" w:hint="eastAsia"/>
                <w:sz w:val="21"/>
                <w:szCs w:val="21"/>
              </w:rPr>
              <w:t>の主たる担い手として当該</w:t>
            </w:r>
            <w:r w:rsidRPr="00F01121">
              <w:rPr>
                <w:rFonts w:asciiTheme="majorEastAsia" w:eastAsiaTheme="majorEastAsia" w:hAnsiTheme="majorEastAsia" w:hint="eastAsia"/>
                <w:sz w:val="21"/>
                <w:szCs w:val="21"/>
              </w:rPr>
              <w:t>事業を安定的・継続的に経営していくことが求められ</w:t>
            </w:r>
            <w:r w:rsidR="00CB445D" w:rsidRPr="00F01121">
              <w:rPr>
                <w:rFonts w:asciiTheme="majorEastAsia" w:eastAsiaTheme="majorEastAsia" w:hAnsiTheme="majorEastAsia" w:hint="eastAsia"/>
                <w:sz w:val="21"/>
                <w:szCs w:val="21"/>
              </w:rPr>
              <w:t>るものであることから</w:t>
            </w:r>
            <w:r w:rsidRPr="00F01121">
              <w:rPr>
                <w:rFonts w:asciiTheme="majorEastAsia" w:eastAsiaTheme="majorEastAsia" w:hAnsiTheme="majorEastAsia" w:hint="eastAsia"/>
                <w:sz w:val="21"/>
                <w:szCs w:val="21"/>
              </w:rPr>
              <w:t>、確固とした経営基盤を有していることが必要であ</w:t>
            </w:r>
            <w:r w:rsidR="00CB445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に必要な資産を備えておかなければならない（法第</w:t>
            </w:r>
            <w:r w:rsidRPr="00F01121">
              <w:rPr>
                <w:rFonts w:asciiTheme="majorEastAsia" w:eastAsiaTheme="majorEastAsia" w:hAnsiTheme="majorEastAsia"/>
                <w:sz w:val="21"/>
                <w:szCs w:val="21"/>
              </w:rPr>
              <w:t>25条）。そのため、</w:t>
            </w:r>
            <w:r w:rsidR="00CB445D"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法人は、社会福祉事業を行うために直接必要</w:t>
            </w:r>
            <w:r w:rsidR="00CB445D" w:rsidRPr="00F01121">
              <w:rPr>
                <w:rFonts w:asciiTheme="majorEastAsia" w:eastAsiaTheme="majorEastAsia" w:hAnsiTheme="majorEastAsia" w:hint="eastAsia"/>
                <w:sz w:val="21"/>
                <w:szCs w:val="21"/>
              </w:rPr>
              <w:t>である全</w:t>
            </w:r>
            <w:r w:rsidRPr="00F01121">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前段）。</w:t>
            </w:r>
            <w:r w:rsidR="00CB445D"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事業（注２）に</w:t>
            </w:r>
            <w:r w:rsidR="00CB445D" w:rsidRPr="00F01121">
              <w:rPr>
                <w:rFonts w:asciiTheme="majorEastAsia" w:eastAsiaTheme="majorEastAsia" w:hAnsiTheme="majorEastAsia" w:hint="eastAsia"/>
                <w:sz w:val="21"/>
                <w:szCs w:val="21"/>
              </w:rPr>
              <w:t>つい</w:t>
            </w:r>
            <w:r w:rsidRPr="00F01121">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（注１）所有権の登記及び使用許可については、</w:t>
            </w:r>
            <w:r w:rsidR="000675E4" w:rsidRPr="00F01121">
              <w:rPr>
                <w:rFonts w:asciiTheme="majorEastAsia" w:eastAsiaTheme="majorEastAsia" w:hAnsiTheme="majorEastAsia" w:hint="eastAsia"/>
                <w:sz w:val="21"/>
                <w:szCs w:val="21"/>
              </w:rPr>
              <w:t>Ⅲ</w:t>
            </w:r>
            <w:r w:rsidR="00CB445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CB445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において確認する。</w:t>
            </w:r>
          </w:p>
          <w:p w:rsidR="00600F1F" w:rsidRPr="00F01121" w:rsidRDefault="00600F1F" w:rsidP="00113B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w:t>
            </w:r>
            <w:r w:rsidR="00CB445D"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特例</w:t>
            </w:r>
          </w:p>
          <w:p w:rsidR="00600F1F" w:rsidRPr="00F01121" w:rsidRDefault="00600F1F" w:rsidP="00E242BC">
            <w:pPr>
              <w:ind w:leftChars="350" w:left="840"/>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地域活動支援センターを設置する場合</w:t>
            </w:r>
          </w:p>
          <w:p w:rsidR="00600F1F" w:rsidRPr="00F01121" w:rsidRDefault="00CB445D" w:rsidP="00E242BC">
            <w:pPr>
              <w:ind w:leftChars="450" w:left="10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w:t>
            </w:r>
            <w:r w:rsidR="00600F1F" w:rsidRPr="00F01121">
              <w:rPr>
                <w:rFonts w:asciiTheme="majorEastAsia" w:eastAsiaTheme="majorEastAsia" w:hAnsiTheme="majorEastAsia"/>
                <w:sz w:val="21"/>
                <w:szCs w:val="21"/>
              </w:rPr>
              <w:t>24年</w:t>
            </w: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30日</w:t>
            </w:r>
            <w:r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0330第</w:t>
            </w:r>
            <w:r w:rsidRPr="00F01121">
              <w:rPr>
                <w:rFonts w:asciiTheme="majorEastAsia" w:eastAsiaTheme="majorEastAsia" w:hAnsiTheme="majorEastAsia" w:hint="eastAsia"/>
                <w:sz w:val="21"/>
                <w:szCs w:val="21"/>
              </w:rPr>
              <w:t>５</w:t>
            </w:r>
            <w:r w:rsidR="00600F1F"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厚生労働省</w:t>
            </w:r>
            <w:r w:rsidR="00600F1F" w:rsidRPr="00F01121">
              <w:rPr>
                <w:rFonts w:asciiTheme="majorEastAsia" w:eastAsiaTheme="majorEastAsia" w:hAnsiTheme="majorEastAsia" w:hint="eastAsia"/>
                <w:sz w:val="21"/>
                <w:szCs w:val="21"/>
              </w:rPr>
              <w:t>社会・援護局長通知））。</w:t>
            </w:r>
          </w:p>
          <w:p w:rsidR="00600F1F" w:rsidRPr="00F01121" w:rsidRDefault="00600F1F" w:rsidP="00E242BC">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w:t>
            </w:r>
            <w:r w:rsidRPr="00F01121">
              <w:rPr>
                <w:rFonts w:asciiTheme="majorEastAsia" w:eastAsiaTheme="majorEastAsia" w:hAnsiTheme="majorEastAsia" w:hint="eastAsia"/>
                <w:sz w:val="21"/>
                <w:szCs w:val="21"/>
              </w:rPr>
              <w:lastRenderedPageBreak/>
              <w:t>特別養護老人ホーム以外の特別養護老人ホームを設置する場合</w:t>
            </w:r>
          </w:p>
          <w:p w:rsidR="00600F1F" w:rsidRPr="00F01121" w:rsidRDefault="00A975D7" w:rsidP="00113B09">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7F1C26" w:rsidRPr="005C6187">
              <w:rPr>
                <w:rFonts w:asciiTheme="majorEastAsia" w:eastAsiaTheme="majorEastAsia" w:hAnsiTheme="majorEastAsia" w:hint="eastAsia"/>
                <w:color w:val="000000" w:themeColor="text1"/>
                <w:sz w:val="21"/>
                <w:szCs w:val="21"/>
              </w:rPr>
              <w:t>ク</w:t>
            </w:r>
            <w:r w:rsidR="00600F1F" w:rsidRPr="00F01121">
              <w:rPr>
                <w:rFonts w:asciiTheme="majorEastAsia" w:eastAsiaTheme="majorEastAsia" w:hAnsiTheme="majorEastAsia" w:hint="eastAsia"/>
                <w:sz w:val="21"/>
                <w:szCs w:val="21"/>
              </w:rPr>
              <w:t>、「国又は地方公共団体以外の者から不動産の貸与を受けて既設法人がサテライト型居住施設である地域密着型特別養護老人ホーム以外の特別養護老人ホームを設置する場合の要件緩和について」（平成</w:t>
            </w:r>
            <w:r w:rsidR="00600F1F" w:rsidRPr="00F01121">
              <w:rPr>
                <w:rFonts w:asciiTheme="majorEastAsia" w:eastAsiaTheme="majorEastAsia" w:hAnsiTheme="majorEastAsia"/>
                <w:sz w:val="21"/>
                <w:szCs w:val="21"/>
              </w:rPr>
              <w:t>28年</w:t>
            </w:r>
            <w:r w:rsidR="00CB445D" w:rsidRPr="00F01121">
              <w:rPr>
                <w:rFonts w:asciiTheme="majorEastAsia" w:eastAsiaTheme="majorEastAsia" w:hAnsiTheme="majorEastAsia" w:hint="eastAsia"/>
                <w:sz w:val="21"/>
                <w:szCs w:val="21"/>
              </w:rPr>
              <w:t>７</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27日</w:t>
            </w:r>
            <w:r w:rsidR="00CB445D"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号・老発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号厚生労働省社会・援護局長</w:t>
            </w:r>
            <w:r w:rsidR="00CB445D"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老健局長連名通知）。</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B44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ての社会福祉施設の用に供する不動産</w:t>
            </w:r>
            <w:r w:rsidR="00A975D7"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国又は地方公共団体から貸与又は使用許可を受けている法人は、</w:t>
            </w:r>
            <w:r w:rsidRPr="00F01121">
              <w:rPr>
                <w:rFonts w:asciiTheme="majorEastAsia" w:eastAsiaTheme="majorEastAsia" w:hAnsiTheme="majorEastAsia"/>
                <w:sz w:val="21"/>
                <w:szCs w:val="21"/>
              </w:rPr>
              <w:t>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のイ</w:t>
            </w:r>
            <w:r w:rsidR="00A975D7" w:rsidRPr="00F01121">
              <w:rPr>
                <w:rFonts w:asciiTheme="majorEastAsia" w:eastAsiaTheme="majorEastAsia" w:hAnsiTheme="majorEastAsia" w:hint="eastAsia"/>
                <w:sz w:val="21"/>
                <w:szCs w:val="21"/>
              </w:rPr>
              <w:t>但</w:t>
            </w:r>
            <w:r w:rsidRPr="00F01121">
              <w:rPr>
                <w:rFonts w:asciiTheme="majorEastAsia" w:eastAsiaTheme="majorEastAsia" w:hAnsiTheme="majorEastAsia" w:hint="eastAsia"/>
                <w:sz w:val="21"/>
                <w:szCs w:val="21"/>
              </w:rPr>
              <w:t>書）。</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社会福祉施設を経営しない法人（社会福祉協議会及び共同募金会を除く。）は、</w:t>
            </w:r>
            <w:r w:rsidR="00D30D1D" w:rsidRPr="00F01121">
              <w:rPr>
                <w:rFonts w:asciiTheme="majorEastAsia" w:eastAsiaTheme="majorEastAsia" w:hAnsiTheme="majorEastAsia" w:hint="eastAsia"/>
                <w:sz w:val="21"/>
                <w:szCs w:val="21"/>
              </w:rPr>
              <w:t>社会福祉施設を経営する法人に比し、</w:t>
            </w:r>
            <w:r w:rsidRPr="00F01121">
              <w:rPr>
                <w:rFonts w:asciiTheme="majorEastAsia" w:eastAsiaTheme="majorEastAsia" w:hAnsiTheme="majorEastAsia" w:hint="eastAsia"/>
                <w:sz w:val="21"/>
                <w:szCs w:val="21"/>
              </w:rPr>
              <w:t>設立後の収入に安定性を欠く</w:t>
            </w:r>
            <w:r w:rsidR="00D30D1D" w:rsidRPr="00F01121">
              <w:rPr>
                <w:rFonts w:asciiTheme="majorEastAsia" w:eastAsiaTheme="majorEastAsia" w:hAnsiTheme="majorEastAsia" w:hint="eastAsia"/>
                <w:sz w:val="21"/>
                <w:szCs w:val="21"/>
              </w:rPr>
              <w:t>ものと考えられるため</w:t>
            </w:r>
            <w:r w:rsidRPr="00F01121">
              <w:rPr>
                <w:rFonts w:asciiTheme="majorEastAsia" w:eastAsiaTheme="majorEastAsia" w:hAnsiTheme="majorEastAsia" w:hint="eastAsia"/>
                <w:sz w:val="21"/>
                <w:szCs w:val="21"/>
              </w:rPr>
              <w:t>、設立</w:t>
            </w:r>
            <w:r w:rsidR="00D30D1D" w:rsidRPr="00F01121">
              <w:rPr>
                <w:rFonts w:asciiTheme="majorEastAsia" w:eastAsiaTheme="majorEastAsia" w:hAnsiTheme="majorEastAsia" w:hint="eastAsia"/>
                <w:sz w:val="21"/>
                <w:szCs w:val="21"/>
              </w:rPr>
              <w:t>時にその後の</w:t>
            </w:r>
            <w:r w:rsidRPr="00F01121">
              <w:rPr>
                <w:rFonts w:asciiTheme="majorEastAsia" w:eastAsiaTheme="majorEastAsia" w:hAnsiTheme="majorEastAsia" w:hint="eastAsia"/>
                <w:sz w:val="21"/>
                <w:szCs w:val="21"/>
              </w:rPr>
              <w:t>事業継続を可能とする財政基盤を有する必要</w:t>
            </w:r>
            <w:r w:rsidR="00D30D1D"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あ</w:t>
            </w:r>
            <w:r w:rsidR="00D30D1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のウ）。</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次の事業の経営を目的として法人を設立する場合に</w:t>
            </w:r>
            <w:r w:rsidR="00B60B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は、一定期間の事業実績等を有すること等の要件を満たす場合には、</w:t>
            </w:r>
            <w:r w:rsidRPr="00F01121">
              <w:rPr>
                <w:rFonts w:asciiTheme="majorEastAsia" w:eastAsiaTheme="majorEastAsia" w:hAnsiTheme="majorEastAsia"/>
                <w:sz w:val="21"/>
                <w:szCs w:val="21"/>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671号・社援第2030号・老発第629号・児発第733号厚生省大臣官房障害保健福祉部長、社会・援護局長、老人保健福祉局長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w:t>
            </w:r>
            <w:r w:rsidRPr="00F01121">
              <w:rPr>
                <w:rFonts w:asciiTheme="majorEastAsia" w:eastAsiaTheme="majorEastAsia" w:hAnsiTheme="majorEastAsia"/>
                <w:sz w:val="21"/>
                <w:szCs w:val="21"/>
              </w:rPr>
              <w:t>14年</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30日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0830007号・老発第0830006号厚生労働省社会・援護局長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w:t>
            </w:r>
            <w:r w:rsidRPr="00F01121">
              <w:rPr>
                <w:rFonts w:asciiTheme="majorEastAsia" w:eastAsiaTheme="majorEastAsia" w:hAnsiTheme="majorEastAsia"/>
                <w:sz w:val="21"/>
                <w:szCs w:val="21"/>
              </w:rPr>
              <w:t>15年</w:t>
            </w:r>
            <w:r w:rsidR="00A975D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0508002号厚生労働省社会・援護局長通知））。</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sidR="00066B11"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介助犬訓練事業又は聴導犬訓練事業</w:t>
            </w:r>
          </w:p>
          <w:p w:rsidR="00600F1F" w:rsidRPr="00F01121" w:rsidRDefault="00600F1F" w:rsidP="00113B09">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社会福祉協議会（社会福祉施設を経営するものを除く。）及び共同募金会にあっては、</w:t>
            </w:r>
            <w:r w:rsidRPr="00F01121">
              <w:rPr>
                <w:rFonts w:asciiTheme="majorEastAsia" w:eastAsiaTheme="majorEastAsia" w:hAnsiTheme="majorEastAsia"/>
                <w:sz w:val="21"/>
                <w:szCs w:val="21"/>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600F1F" w:rsidRPr="00F01121" w:rsidRDefault="00600F1F" w:rsidP="0015163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w:t>
            </w:r>
            <w:r w:rsidR="00066B1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ては、法人が行う事業に応じて必要な</w:t>
            </w:r>
            <w:r w:rsidR="006E1872" w:rsidRPr="00F01121">
              <w:rPr>
                <w:rFonts w:asciiTheme="majorEastAsia" w:eastAsiaTheme="majorEastAsia" w:hAnsiTheme="majorEastAsia" w:hint="eastAsia"/>
                <w:sz w:val="21"/>
                <w:szCs w:val="21"/>
              </w:rPr>
              <w:t>資産</w:t>
            </w:r>
            <w:r w:rsidRPr="00F01121">
              <w:rPr>
                <w:rFonts w:asciiTheme="majorEastAsia" w:eastAsiaTheme="majorEastAsia" w:hAnsiTheme="majorEastAsia" w:hint="eastAsia"/>
                <w:sz w:val="21"/>
                <w:szCs w:val="21"/>
              </w:rPr>
              <w:t>を有しているかを確認する。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法人が社会福祉事業を行うために必要な資産が確保されていない場合には文書指摘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5F45A7"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定款、貸借対照表、財産目録、登記簿謄本</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公益事業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E0437B" w:rsidP="000920A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00896" behindDoc="0" locked="0" layoutInCell="1" allowOverlap="1" wp14:anchorId="05A40549" wp14:editId="006B8722">
                      <wp:simplePos x="0" y="0"/>
                      <wp:positionH relativeFrom="column">
                        <wp:posOffset>-6009479</wp:posOffset>
                      </wp:positionH>
                      <wp:positionV relativeFrom="paragraph">
                        <wp:posOffset>72627</wp:posOffset>
                      </wp:positionV>
                      <wp:extent cx="5773003" cy="354842"/>
                      <wp:effectExtent l="0" t="0" r="18415" b="26670"/>
                      <wp:wrapNone/>
                      <wp:docPr id="309" name="テキスト ボックス 309"/>
                      <wp:cNvGraphicFramePr/>
                      <a:graphic xmlns:a="http://schemas.openxmlformats.org/drawingml/2006/main">
                        <a:graphicData uri="http://schemas.microsoft.com/office/word/2010/wordprocessingShape">
                          <wps:wsp>
                            <wps:cNvSpPr txBox="1"/>
                            <wps:spPr>
                              <a:xfrm>
                                <a:off x="0" y="0"/>
                                <a:ext cx="5773003" cy="354842"/>
                              </a:xfrm>
                              <a:prstGeom prst="rect">
                                <a:avLst/>
                              </a:prstGeom>
                              <a:solidFill>
                                <a:sysClr val="window" lastClr="FFFFFF"/>
                              </a:solidFill>
                              <a:ln w="25400">
                                <a:solidFill>
                                  <a:srgbClr val="1F497D"/>
                                </a:solidFill>
                              </a:ln>
                            </wps:spPr>
                            <wps:txbx>
                              <w:txbxContent>
                                <w:p w:rsidR="00D360E4" w:rsidRPr="009720D1" w:rsidRDefault="00D360E4" w:rsidP="001D5F58">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は公益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D360E4" w:rsidRPr="001D5F58" w:rsidRDefault="00D360E4" w:rsidP="00E04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40549" id="テキスト ボックス 309" o:spid="_x0000_s1170" type="#_x0000_t202" style="position:absolute;left:0;text-align:left;margin-left:-473.2pt;margin-top:5.7pt;width:454.55pt;height:27.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jkfAIAANIEAAAOAAAAZHJzL2Uyb0RvYy54bWysVM1uGjEQvlfqO1i+N7vAUhKUJaKJqCqh&#10;JBKpcjZeL6zk9bi2YZceQar6EH2Fquc+z75Ix14gJOmpKgcz/z/fzOzlVV1KshbGFqBS2jmLKRGK&#10;Q1aoRUo/P0zenVNiHVMZk6BESjfC0qvR2zeXlR6KLixBZsIQDKLssNIpXTqnh1Fk+VKUzJ6BFgqV&#10;OZiSOWTNIsoMqzB6KaNuHL+PKjCZNsCFtSi9aZV0FOLnueDuLs+tcESmFGtz4TXhnfs3Gl2y4cIw&#10;vSz4vgz2D1WUrFCY9BjqhjlGVqZ4FaosuAELuTvjUEaQ5wUXoQfsphO/6Ga2ZFqEXhAcq48w2f8X&#10;lt+u7w0pspT24gtKFCtxSM3uW7P92Wx/N7vvpNn9aHa7ZvsLeeKNELJK2yF6zjT6uvoD1Dj6g9yi&#10;0CNR56b0/9gjQT2CvzkCLmpHOAr7g0EvjnuUcNT1+sl50vVhoidvbaz7KKAknkipwYEGnNl6al1r&#10;ejDxySzIIpsUUgZmY6+lIWuGs8eVyaCiRDLrUJjSSfjtsz1zk4pUKe32kzgOqZ4prVnMj0E7k+Ri&#10;cPM6BtYvFbbhYWrh8JSr53VAutN26WVzyDaIoYF2Ma3mkwIbnWKV98zgJiJseF3uDp9cAtYFe4qS&#10;JZivf5N7e1wQ1FJS4Wan1H5ZMSOw+U8KV+eikyT+FAKT9AddZMypZn6qUavyGhDADt6x5oH09k4e&#10;yNxA+YhHOPZZUcUUx9wpdQfy2rX3hkfMxXgcjHD5NXNTNdPch/bT8mN8qB+Z0ftZO9ySWzjcABu+&#10;GHlr6z0VjFcO8iLswxOq+wHg4YSN2h+5v8xTPlg9fYpGfwAAAP//AwBQSwMEFAAGAAgAAAAhAOfR&#10;RX/hAAAACgEAAA8AAABkcnMvZG93bnJldi54bWxMj0FrwkAQhe+F/odlCr1I3FgltWk2IgWhtAfR&#10;FvS4ZsckmJ0N2TUm/77TU3t6DO/jzXvZarCN6LHztSMFs2kMAqlwpqZSwffXJlqC8EGT0Y0jVDCi&#10;h1V+f5fp1Lgb7bDfh1JwCPlUK6hCaFMpfVGh1X7qWiT2zq6zOvDZldJ0+sbhtpFPcZxIq2viD5Vu&#10;8a3C4rK/WgXr4yQcx8+63o4fu8l7Mp4vh02v1OPDsH4FEXAIfzD81ufqkHOnk7uS8aJREL0skgWz&#10;7MxYmYjmz3MQJwUJq8wz+X9C/gMAAP//AwBQSwECLQAUAAYACAAAACEAtoM4kv4AAADhAQAAEwAA&#10;AAAAAAAAAAAAAAAAAAAAW0NvbnRlbnRfVHlwZXNdLnhtbFBLAQItABQABgAIAAAAIQA4/SH/1gAA&#10;AJQBAAALAAAAAAAAAAAAAAAAAC8BAABfcmVscy8ucmVsc1BLAQItABQABgAIAAAAIQDcUQjkfAIA&#10;ANIEAAAOAAAAAAAAAAAAAAAAAC4CAABkcnMvZTJvRG9jLnhtbFBLAQItABQABgAIAAAAIQDn0UV/&#10;4QAAAAoBAAAPAAAAAAAAAAAAAAAAANYEAABkcnMvZG93bnJldi54bWxQSwUGAAAAAAQABADzAAAA&#10;5AUAAAAA&#10;" fillcolor="window" strokecolor="#1f497d" strokeweight="2pt">
                      <v:textbox>
                        <w:txbxContent>
                          <w:p w:rsidR="00D360E4" w:rsidRPr="009720D1" w:rsidRDefault="00D360E4" w:rsidP="001D5F58">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は公益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D360E4" w:rsidRPr="001D5F58" w:rsidRDefault="00D360E4" w:rsidP="00E0437B"/>
                        </w:txbxContent>
                      </v:textbox>
                    </v:shape>
                  </w:pict>
                </mc:Fallback>
              </mc:AlternateContent>
            </w:r>
          </w:p>
        </w:tc>
      </w:tr>
      <w:tr w:rsidR="00593532" w:rsidRPr="00F01121" w:rsidTr="001A3B80">
        <w:tc>
          <w:tcPr>
            <w:tcW w:w="1134"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18304" behindDoc="0" locked="0" layoutInCell="1" allowOverlap="1" wp14:anchorId="3A7F24BE" wp14:editId="3AB16630">
                      <wp:simplePos x="0" y="0"/>
                      <wp:positionH relativeFrom="column">
                        <wp:posOffset>13103</wp:posOffset>
                      </wp:positionH>
                      <wp:positionV relativeFrom="paragraph">
                        <wp:posOffset>1160873</wp:posOffset>
                      </wp:positionV>
                      <wp:extent cx="2195830" cy="1136898"/>
                      <wp:effectExtent l="19050" t="19050" r="33020" b="44450"/>
                      <wp:wrapNone/>
                      <wp:docPr id="51" name="角丸四角形 51"/>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F24BE" id="角丸四角形 51" o:spid="_x0000_s1171" style="position:absolute;left:0;text-align:left;margin-left:1.05pt;margin-top:91.4pt;width:172.9pt;height:8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7emQIAAAwFAAAOAAAAZHJzL2Uyb0RvYy54bWysVEtu2zAQ3RfoHQjuG0mOnThG5MBw4KJA&#10;kBhNiqxpirIFUCRL0pbdY3SbXTe9Qja9TQP0GH2kFOfTrop6Qc9whvN580anZ9tako2wrtIqp9lB&#10;SolQXBeVWub0083s3ZAS55kqmNRK5HQnHD0bv31z2piR6OmVloWwBEGUGzUmpyvvzShJHF+JmrkD&#10;bYSCsdS2Zh6qXSaFZQ2i1zLppelR0mhbGKu5cA63562RjmP8shTcX5WlE57InKI2H08bz0U4k/Ep&#10;Gy0tM6uKd2Wwf6iiZpVC0n2oc+YZWdvqj1B1xa12uvQHXNeJLsuKi9gDusnSV91cr5gRsReA48we&#10;Jvf/wvLLzdySqsjpIKNEsRoz+vX968/7+4e7OwgPP74RWABTY9wI3tdmbjvNQQw9b0tbh390Q7YR&#10;2t0eWrH1hOOyl50MhoeYAIctyw6PhifDEDV5em6s8++FrkkQcmr1WhUfMcCIK9tcON/6P/qFlE7L&#10;qphVUkZl56bSkg3DrEGRQjeUSOY8LnM6i78u5YtnUpEG7R9ng1AeAwlLyTzE2gAWp5aUMLkEu7m3&#10;sZYXr51dLvZZ0/Q4nUZSoa8XbqHoc+ZWbXXR1NUiVahdRK52PQaoW3CD5LeLbZxQ1j8Mb8LdQhc7&#10;zM3qltDO8FmFDBfods4sGIxWsJX+CkcpNfrTnUTJStsvf7sP/iAWrJQ02Aj0/nnNrACIHxQod5L1&#10;+2GFotIfHPeg2OeWxXOLWtdTjUGAVaguisHfy0extLq+xfJOQlaYmOLI3aLcKVPfbirWn4vJJLph&#10;bQzzF+ra8BA8YBewvdneMms66niw7lI/bg8bvSJP6xteKj1Ze11WkVlPuIKWQcHKRYJ2n4ew08/1&#10;6PX0ERv/BgAA//8DAFBLAwQUAAYACAAAACEAfInZjd4AAAAJAQAADwAAAGRycy9kb3ducmV2Lnht&#10;bEyPS0/DMBCE70j8B2uRuFEnAZU0xKkQEhcOSDQVEjc3XuKAH5Ht5vHvWU5w290ZzX5T7xdr2IQh&#10;Dt4JyDcZMHSdV4PrBRzb55sSWEzSKWm8QwErRtg3lxe1rJSf3RtOh9QzCnGxkgJ0SmPFeew0Whk3&#10;fkRH2qcPViZaQ89VkDOFW8OLLNtyKwdHH7Qc8Ulj9304WwHLy/RqVm3X0H4kNbfH9n3nv4S4vloe&#10;H4AlXNKfGX7xCR0aYjr5s1ORGQFFTkY6lwU1IP327n4H7ETDNi+BNzX/36D5AQAA//8DAFBLAQIt&#10;ABQABgAIAAAAIQC2gziS/gAAAOEBAAATAAAAAAAAAAAAAAAAAAAAAABbQ29udGVudF9UeXBlc10u&#10;eG1sUEsBAi0AFAAGAAgAAAAhADj9If/WAAAAlAEAAAsAAAAAAAAAAAAAAAAALwEAAF9yZWxzLy5y&#10;ZWxzUEsBAi0AFAAGAAgAAAAhAHxVPt6ZAgAADAUAAA4AAAAAAAAAAAAAAAAALgIAAGRycy9lMm9E&#10;b2MueG1sUEsBAi0AFAAGAAgAAAAhAHyJ2Y3eAAAACQEAAA8AAAAAAAAAAAAAAAAA8wQAAGRycy9k&#10;b3ducmV2LnhtbFBLBQYAAAAABAAEAPMAAAD+BQ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r w:rsidR="00600F1F" w:rsidRPr="00F01121">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るものであるか。</w:t>
            </w:r>
          </w:p>
          <w:p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29920" behindDoc="0" locked="0" layoutInCell="1" allowOverlap="1" wp14:anchorId="560B17FB" wp14:editId="02A3CF7B">
                      <wp:simplePos x="0" y="0"/>
                      <wp:positionH relativeFrom="column">
                        <wp:posOffset>-4445</wp:posOffset>
                      </wp:positionH>
                      <wp:positionV relativeFrom="paragraph">
                        <wp:posOffset>71755</wp:posOffset>
                      </wp:positionV>
                      <wp:extent cx="2507615" cy="627380"/>
                      <wp:effectExtent l="0" t="0" r="26035" b="20320"/>
                      <wp:wrapNone/>
                      <wp:docPr id="414" name="テキスト ボックス 41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17FB" id="テキスト ボックス 414" o:spid="_x0000_s1172" type="#_x0000_t202" style="position:absolute;left:0;text-align:left;margin-left:-.35pt;margin-top:5.65pt;width:197.45pt;height:4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8fgIAANIEAAAOAAAAZHJzL2Uyb0RvYy54bWysVEtu2zAQ3RfoHQjuG0muEydG5MBN4KJA&#10;kARIiqxpirIFUCRL0pbcZQwUPUSvUHTd8+gifaQ/+XVV1Aua8+GbmTczOj1ra0mWwrpKq5xmBykl&#10;QnFdVGqW0893k3fHlDjPVMGkViKnK+Ho2ejtm9PGDEVPz7UshCUAUW7YmJzOvTfDJHF8LmrmDrQR&#10;CsZS25p5iHaWFJY1QK9l0kvTo6TRtjBWc+EctBcbIx1F/LIU3F+XpROeyJwiNx9PG89pOJPRKRvO&#10;LDPzim/TYP+QRc0qhaB7qAvmGVnY6hVUXXGrnS79Add1osuy4iLWgGqy9EU1t3NmRKwF5Dizp8n9&#10;P1h+tbyxpCpy2s/6lChWo0nd+lv38LN7+N2tv5Nu/aNbr7uHX5BJcAJljXFDvLw1eOvbD7pF63d6&#10;B2Vgoi1tHf5RI4Ed5K/2hIvWEw5l7zAdHGWHlHDYjnqD98exI8nja2Od/yh0TcIlpxYNjTyz5aXz&#10;yASuO5cQzGlZFZNKyiis3Lm0ZMnQe4xMoRtKJHMeypxO4i8kDYhnz6QiTUitn6Yx1DOjs7PpHjSb&#10;9E8GF68xgCgVgANNGzrCzbfTNjKd9fckTnWxAodWbwbTGT6pUOglsrxhFpMI2rBd/hpHKTXy0tsb&#10;JXNtv/5NH/wxILBS0mCyc+q+LJgVKP6TwuicIH5YhSj0Dwc9CPapZfrUohb1uQaBGfbY8HgN/l7u&#10;rqXV9T2WcByiwsQUR+yc+t313G/2DUvMxXgcnTD8hvlLdWt4gA7dCm28a++ZNdtee0zJld7tABu+&#10;aPnGN7xUerzwuqziPASmN6xuG4DFiT3eLnnYzKdy9Hr8FI3+AAAA//8DAFBLAwQUAAYACAAAACEA&#10;8oEQu+AAAAAIAQAADwAAAGRycy9kb3ducmV2LnhtbEyPQUvDQBCF74L/YRnBS2k3aaVqzKYUoSB6&#10;kFbBHrfZabI0Oxuy2zT5905Pepz3Hm++l68G14geu2A9KUhnCQik0htLlYLvr830CUSImoxuPKGC&#10;EQOsitubXGfGX2iL/S5WgksoZFpBHWObSRnKGp0OM98isXf0ndORz66SptMXLneNnCfJUjptiT/U&#10;usXXGsvT7uwUrPeTuB8/rP0c37eTt+V4PP1seqXu74b1C4iIQ/wLwxWf0aFgpoM/kwmiUTB95CDL&#10;6QIE24vnhzmIw1VIUpBFLv8PKH4BAAD//wMAUEsBAi0AFAAGAAgAAAAhALaDOJL+AAAA4QEAABMA&#10;AAAAAAAAAAAAAAAAAAAAAFtDb250ZW50X1R5cGVzXS54bWxQSwECLQAUAAYACAAAACEAOP0h/9YA&#10;AACUAQAACwAAAAAAAAAAAAAAAAAvAQAAX3JlbHMvLnJlbHNQSwECLQAUAAYACAAAACEA/vA+fH4C&#10;AADSBAAADgAAAAAAAAAAAAAAAAAuAgAAZHJzL2Uyb0RvYy54bWxQSwECLQAUAAYACAAAACEA8oEQ&#10;u+AAAAAIAQAADwAAAAAAAAAAAAAAAADYBAAAZHJzL2Rvd25yZXYueG1sUEsFBgAAAAAEAAQA8wAA&#10;AOUF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AC1C19" w:rsidRDefault="00AC1C19" w:rsidP="000920A2">
            <w:pPr>
              <w:rPr>
                <w:rFonts w:asciiTheme="majorEastAsia" w:eastAsiaTheme="majorEastAsia" w:hAnsiTheme="majorEastAsia"/>
                <w:sz w:val="21"/>
                <w:szCs w:val="21"/>
              </w:rPr>
            </w:pPr>
          </w:p>
          <w:p w:rsidR="00DE3B63" w:rsidRPr="00F01121"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公益事業の経営により、社会福祉事業の経営に支障を来していないか。</w:t>
            </w:r>
          </w:p>
          <w:p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0944" behindDoc="0" locked="0" layoutInCell="1" allowOverlap="1" wp14:anchorId="47B7FE2F" wp14:editId="789F23B8">
                      <wp:simplePos x="0" y="0"/>
                      <wp:positionH relativeFrom="column">
                        <wp:posOffset>-4445</wp:posOffset>
                      </wp:positionH>
                      <wp:positionV relativeFrom="paragraph">
                        <wp:posOffset>50490</wp:posOffset>
                      </wp:positionV>
                      <wp:extent cx="2507615" cy="627380"/>
                      <wp:effectExtent l="0" t="0" r="26035" b="20320"/>
                      <wp:wrapNone/>
                      <wp:docPr id="415" name="テキスト ボックス 41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FE2F" id="テキスト ボックス 415" o:spid="_x0000_s1173" type="#_x0000_t202" style="position:absolute;left:0;text-align:left;margin-left:-.35pt;margin-top:4pt;width:197.45pt;height:49.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4/fgIAANIEAAAOAAAAZHJzL2Uyb0RvYy54bWysVEtu2zAQ3RfoHQjuG0muEydG5MBN4KJA&#10;kARIiqxpirIFUCRL0pbcZQwUPUSvUHTd8+gifaQ/+XVV1Aua8+GbmTczOj1ra0mWwrpKq5xmBykl&#10;QnFdVGqW0893k3fHlDjPVMGkViKnK+Ho2ejtm9PGDEVPz7UshCUAUW7YmJzOvTfDJHF8LmrmDrQR&#10;CsZS25p5iHaWFJY1QK9l0kvTo6TRtjBWc+EctBcbIx1F/LIU3F+XpROeyJwiNx9PG89pOJPRKRvO&#10;LDPzim/TYP+QRc0qhaB7qAvmGVnY6hVUXXGrnS79Add1osuy4iLWgGqy9EU1t3NmRKwF5Dizp8n9&#10;P1h+tbyxpCpy2s8OKVGsRpO69bfu4Wf38Ltbfyfd+ke3XncPvyCT4ATKGuOGeHlr8Na3H3SL1u/0&#10;DsrARFvaOvyjRgI7yF/tCRetJxzK3mE6OApxOWxHvcH749iR5PG1sc5/FLom4ZJTi4ZGntny0nlk&#10;AtedSwjmtKyKSSVlFFbuXFqyZOg9RqbQDSWSOQ9lTifxF5IGxLNnUpEmpNZP0xjqmdHZ2XQPmk36&#10;J4OL1xhAlArAgaYNHeHm22kbmc76exKnuliBQ6s3g+kMn1Qo9BJZ3jCLSQRt2C5/jaOUGnnp7Y2S&#10;ubZf/6YP/hgQWClpMNk5dV8WzAoU/0lhdE6yfj+sQhT6h4MeBPvUMn1qUYv6XIPADHtseLwGfy93&#10;19Lq+h5LOA5RYWKKI3ZO/e567jf7hiXmYjyOThh+w/ylujU8QIduhTbetffMmm2vPabkSu92gA1f&#10;tHzjG14qPV54XVZxHgLTG1a3DcDixB5vlzxs5lM5ej1+ikZ/AAAA//8DAFBLAwQUAAYACAAAACEA&#10;ikUyYt8AAAAHAQAADwAAAGRycy9kb3ducmV2LnhtbEyPQUvDQBCF74L/YRnBS2k3VokxZlOKUBA9&#10;SKtgj9vsNFmanQ3ZbZr8e8eTHof38d43xWp0rRiwD9aTgrtFAgKp8sZSreDrczPPQISoyejWEyqY&#10;MMCqvL4qdG78hbY47GItuIRCrhU0MXa5lKFq0Omw8B0SZ0ffOx357Gtpen3hctfKZZKk0mlLvNDo&#10;Dl8arE67s1Ow3s/ifnq39mN6285e0+l4+t4MSt3ejOtnEBHH+AfDrz6rQ8lOB38mE0SrYP7IoIKM&#10;H+L0/ulhCeLAWJJmIMtC/vcvfwAAAP//AwBQSwECLQAUAAYACAAAACEAtoM4kv4AAADhAQAAEwAA&#10;AAAAAAAAAAAAAAAAAAAAW0NvbnRlbnRfVHlwZXNdLnhtbFBLAQItABQABgAIAAAAIQA4/SH/1gAA&#10;AJQBAAALAAAAAAAAAAAAAAAAAC8BAABfcmVscy8ucmVsc1BLAQItABQABgAIAAAAIQCjRs4/fgIA&#10;ANIEAAAOAAAAAAAAAAAAAAAAAC4CAABkcnMvZTJvRG9jLnhtbFBLAQItABQABgAIAAAAIQCKRTJi&#10;3wAAAAcBAAAPAAAAAAAAAAAAAAAAANg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Pr="00F01121"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00302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規模が社会福祉事業の規模を超えていないか。</w:t>
            </w:r>
          </w:p>
          <w:p w:rsidR="00AC1C19" w:rsidRPr="00F01121"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1968" behindDoc="0" locked="0" layoutInCell="1" allowOverlap="1" wp14:anchorId="45A75E5C" wp14:editId="40DBD673">
                      <wp:simplePos x="0" y="0"/>
                      <wp:positionH relativeFrom="column">
                        <wp:posOffset>-4445</wp:posOffset>
                      </wp:positionH>
                      <wp:positionV relativeFrom="paragraph">
                        <wp:posOffset>66498</wp:posOffset>
                      </wp:positionV>
                      <wp:extent cx="2507615" cy="627380"/>
                      <wp:effectExtent l="0" t="0" r="26035" b="20320"/>
                      <wp:wrapNone/>
                      <wp:docPr id="160" name="テキスト ボックス 16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5E5C" id="テキスト ボックス 160" o:spid="_x0000_s1174" type="#_x0000_t202" style="position:absolute;left:0;text-align:left;margin-left:-.35pt;margin-top:5.25pt;width:197.45pt;height:49.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wwfgIAANI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O3vXBj2IVmtSuv7WPP9vH3+36O2nXP9r1un38BZ2EIFBWGzfEzTuDu775oBtc39kd&#10;jIGJprBV+EeNBH6Ar/aEi8YTDmP3OB30O8eUcPj63cH7kwifPN021vmPQlckCBm1aGjkmS2vnEcm&#10;CN2FhMeclmU+KaWMyspdSEuWDL3HyOS6pkQy52HM6CT+QtKAeHZNKlKH1HppGp965nR2Nt2Ddia9&#10;08HlawwgSgXgQNOGjiD5ZtpsmO71d2RNdb4Ch1ZvBtMZPilR6BWyvGUWkwjasF3+BkchNfLSW4mS&#10;ubZf/2YP8RgQeCmpMdkZdV8WzAoU/0lhdE47vV5Yhaj0jgddKPbQMz30qEV1oUFgB3tseBRDvJc7&#10;sbC6esASjsOrcDHF8XZG/U688Jt9wxJzMR7HIAy/Yf5K3RkeoEO3QhvvmwdmzbbXHlNyrXc7wIYv&#10;Wr6JDTeVHi+8Lso4D4HpDavbBmBxYo+3Sx4281CPUU+fotEfAAAA//8DAFBLAwQUAAYACAAAACEA&#10;S2qIkeAAAAAIAQAADwAAAGRycy9kb3ducmV2LnhtbEyPQU/CQBCF7yb+h82YeCGwFRSldkuICYmR&#10;gwFN5Lh0h3ZDd7bpLqX99w4nPc57L2++ly17V4sO22A9KXiYJCCQCm8slQq+v9bjFxAhajK69oQK&#10;BgywzG9vMp0af6EtdrtYCi6hkGoFVYxNKmUoKnQ6THyDxN7Rt05HPttSmlZfuNzVcpokc+m0Jf5Q&#10;6QbfKixOu7NTsNqP4n7YWPs5fGxH7/PhePpZd0rd3/WrVxAR+/gXhis+o0POTAd/JhNErWD8zEGW&#10;kycQbM8Wj1MQh6uwmIHMM/l/QP4LAAD//wMAUEsBAi0AFAAGAAgAAAAhALaDOJL+AAAA4QEAABMA&#10;AAAAAAAAAAAAAAAAAAAAAFtDb250ZW50X1R5cGVzXS54bWxQSwECLQAUAAYACAAAACEAOP0h/9YA&#10;AACUAQAACwAAAAAAAAAAAAAAAAAvAQAAX3JlbHMvLnJlbHNQSwECLQAUAAYACAAAACEANDbcMH4C&#10;AADSBAAADgAAAAAAAAAAAAAAAAAuAgAAZHJzL2Uyb0RvYy54bWxQSwECLQAUAAYACAAAACEAS2qI&#10;keAAAAAIAQAADwAAAAAAAAAAAAAAAADYBAAAZHJzL2Rvd25yZXYueG1sUEsFBgAAAAAEAAQA8wAA&#10;AOUF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600F1F" w:rsidRDefault="00600F1F" w:rsidP="000920A2">
            <w:pPr>
              <w:rPr>
                <w:rFonts w:asciiTheme="majorEastAsia" w:eastAsiaTheme="majorEastAsia" w:hAnsiTheme="majorEastAsia"/>
                <w:sz w:val="21"/>
                <w:szCs w:val="21"/>
              </w:rPr>
            </w:pPr>
          </w:p>
          <w:p w:rsidR="00E0437B" w:rsidRPr="00F01121" w:rsidRDefault="00E0437B"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その社会福祉事業に支障がない限り、公益事業を行うことができる（法第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sidR="00B60B57"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と解されるが、法人が行うものである以上、社会福祉と関連がない事業は該当</w:t>
            </w:r>
            <w:r w:rsidR="0000302D" w:rsidRPr="00F01121">
              <w:rPr>
                <w:rFonts w:asciiTheme="majorEastAsia" w:eastAsiaTheme="majorEastAsia" w:hAnsiTheme="majorEastAsia" w:hint="eastAsia"/>
                <w:sz w:val="21"/>
                <w:szCs w:val="21"/>
              </w:rPr>
              <w:t>しないものと解すべきである。そのため</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公益事業は、</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w:t>
            </w:r>
            <w:r w:rsidR="0000302D"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必要がある（注１）。</w:t>
            </w:r>
          </w:p>
          <w:p w:rsidR="00600F1F" w:rsidRPr="00F01121" w:rsidRDefault="00600F1F" w:rsidP="00455784">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（注１）次</w:t>
            </w:r>
            <w:r w:rsidR="0000302D"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事業（社会福祉事業であるものを除く</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）が公益事業の例</w:t>
            </w:r>
            <w:r w:rsidR="0000302D" w:rsidRPr="00F01121">
              <w:rPr>
                <w:rFonts w:asciiTheme="majorEastAsia" w:eastAsiaTheme="majorEastAsia" w:hAnsiTheme="majorEastAsia" w:hint="eastAsia"/>
                <w:sz w:val="21"/>
                <w:szCs w:val="21"/>
              </w:rPr>
              <w:t>であるが</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審査基準</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（２）、審査要領第１の２</w:t>
            </w:r>
            <w:r w:rsidRPr="00F01121">
              <w:rPr>
                <w:rFonts w:asciiTheme="majorEastAsia" w:eastAsiaTheme="majorEastAsia" w:hAnsiTheme="majorEastAsia" w:hint="eastAsia"/>
                <w:sz w:val="21"/>
                <w:szCs w:val="21"/>
              </w:rPr>
              <w:t>）、これらに限られるものではないことに留意する</w:t>
            </w:r>
            <w:r w:rsidR="0000302D"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日常生活を営むのに支障がある状態の軽減又は悪化の防止に関する事業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入所施設からの退院・退所を支援する事業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子育て支援に関する事業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福祉用具その他の用具又は機器及び住環境に関する情報の収集・整理・提供に関する事業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ボランティアの育成に関する事業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社会福祉に関する調査研究等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号に掲げる事業（いわゆる事業規模要件（注</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）を満たさないために社会福祉事業に含まれない事業）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w:t>
            </w:r>
            <w:r w:rsidR="00865052" w:rsidRPr="00F01121">
              <w:rPr>
                <w:rFonts w:asciiTheme="majorEastAsia" w:eastAsiaTheme="majorEastAsia" w:hAnsiTheme="majorEastAsia" w:hint="eastAsia"/>
                <w:sz w:val="21"/>
                <w:szCs w:val="21"/>
              </w:rPr>
              <w:t>、介護医療院</w:t>
            </w:r>
            <w:r w:rsidRPr="00F01121">
              <w:rPr>
                <w:rFonts w:asciiTheme="majorEastAsia" w:eastAsiaTheme="majorEastAsia" w:hAnsiTheme="majorEastAsia" w:hint="eastAsia"/>
                <w:sz w:val="21"/>
                <w:szCs w:val="21"/>
              </w:rPr>
              <w:t>を経営する事業又は地域支援事業を市町村から受託して実施する事業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有料老人ホームを経営する事業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w:t>
            </w:r>
            <w:r w:rsidR="00F15F6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600F1F" w:rsidRPr="00F01121" w:rsidRDefault="00600F1F" w:rsidP="0000302D">
            <w:pPr>
              <w:ind w:leftChars="350" w:left="168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（注２）法</w:t>
            </w:r>
            <w:r w:rsidR="00F15F69" w:rsidRPr="00F01121">
              <w:rPr>
                <w:rFonts w:asciiTheme="majorEastAsia" w:eastAsiaTheme="majorEastAsia" w:hAnsiTheme="majorEastAsia" w:hint="eastAsia"/>
                <w:sz w:val="21"/>
                <w:szCs w:val="21"/>
              </w:rPr>
              <w:t>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項各号及び第</w:t>
            </w:r>
            <w:r w:rsidR="0000302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号から第</w:t>
            </w:r>
            <w:r w:rsidR="00E242BC"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号</w:t>
            </w:r>
            <w:r w:rsidR="0000302D" w:rsidRPr="00F01121">
              <w:rPr>
                <w:rFonts w:asciiTheme="majorEastAsia" w:eastAsiaTheme="majorEastAsia" w:hAnsiTheme="majorEastAsia" w:hint="eastAsia"/>
                <w:sz w:val="21"/>
                <w:szCs w:val="21"/>
              </w:rPr>
              <w:t>までに規定する</w:t>
            </w:r>
            <w:r w:rsidRPr="00F01121">
              <w:rPr>
                <w:rFonts w:asciiTheme="majorEastAsia" w:eastAsiaTheme="majorEastAsia" w:hAnsiTheme="majorEastAsia" w:hint="eastAsia"/>
                <w:sz w:val="21"/>
                <w:szCs w:val="21"/>
              </w:rPr>
              <w:t>事業であって、常時保護を受ける者</w:t>
            </w:r>
            <w:r w:rsidR="0000302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入所させて</w:t>
            </w:r>
            <w:r w:rsidR="0000302D"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保護を行うものにあっては</w:t>
            </w:r>
            <w:r w:rsidR="00B60B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人、その他のものにあっては</w:t>
            </w:r>
            <w:r w:rsidRPr="00F01121">
              <w:rPr>
                <w:rFonts w:asciiTheme="majorEastAsia" w:eastAsiaTheme="majorEastAsia" w:hAnsiTheme="majorEastAsia"/>
                <w:sz w:val="21"/>
                <w:szCs w:val="21"/>
              </w:rPr>
              <w:t>20人（ただし、</w:t>
            </w:r>
            <w:r w:rsidR="00C62DDE" w:rsidRPr="00F01121">
              <w:rPr>
                <w:rFonts w:asciiTheme="majorEastAsia" w:eastAsiaTheme="majorEastAsia" w:hAnsiTheme="majorEastAsia" w:hint="eastAsia"/>
                <w:sz w:val="21"/>
                <w:szCs w:val="21"/>
              </w:rPr>
              <w:t>生活困窮者自立支援法に規定する認定生活困窮者就労訓練事業、児童福祉法に規定する小規模保育事</w:t>
            </w:r>
            <w:r w:rsidR="00C62DDE" w:rsidRPr="005C6187">
              <w:rPr>
                <w:rFonts w:asciiTheme="majorEastAsia" w:eastAsiaTheme="majorEastAsia" w:hAnsiTheme="majorEastAsia" w:hint="eastAsia"/>
                <w:color w:val="000000" w:themeColor="text1"/>
                <w:sz w:val="21"/>
                <w:szCs w:val="21"/>
              </w:rPr>
              <w:t>業</w:t>
            </w:r>
            <w:r w:rsidR="00B10F99" w:rsidRPr="005C6187">
              <w:rPr>
                <w:rFonts w:asciiTheme="majorEastAsia" w:eastAsiaTheme="majorEastAsia" w:hAnsiTheme="majorEastAsia" w:hint="eastAsia"/>
                <w:color w:val="000000" w:themeColor="text1"/>
                <w:sz w:val="21"/>
                <w:szCs w:val="21"/>
              </w:rPr>
              <w:t>、</w:t>
            </w:r>
            <w:r w:rsidRPr="005C6187">
              <w:rPr>
                <w:rFonts w:asciiTheme="majorEastAsia" w:eastAsiaTheme="majorEastAsia" w:hAnsiTheme="majorEastAsia"/>
                <w:color w:val="000000" w:themeColor="text1"/>
                <w:sz w:val="21"/>
                <w:szCs w:val="21"/>
              </w:rPr>
              <w:t>障害者総合支援法に規定する</w:t>
            </w:r>
            <w:r w:rsidR="00460800">
              <w:rPr>
                <w:rFonts w:asciiTheme="majorEastAsia" w:eastAsiaTheme="majorEastAsia" w:hAnsiTheme="majorEastAsia" w:hint="eastAsia"/>
                <w:color w:val="000000" w:themeColor="text1"/>
                <w:sz w:val="21"/>
                <w:szCs w:val="21"/>
              </w:rPr>
              <w:t>地域</w:t>
            </w:r>
            <w:r w:rsidR="00B10F99" w:rsidRPr="005C6187">
              <w:rPr>
                <w:rFonts w:asciiTheme="majorEastAsia" w:eastAsiaTheme="majorEastAsia" w:hAnsiTheme="majorEastAsia" w:hint="eastAsia"/>
                <w:color w:val="000000" w:themeColor="text1"/>
                <w:sz w:val="21"/>
                <w:szCs w:val="21"/>
              </w:rPr>
              <w:t>活動支援センターを経営する事業並びに同法に規定する</w:t>
            </w:r>
            <w:r w:rsidRPr="005C6187">
              <w:rPr>
                <w:rFonts w:asciiTheme="majorEastAsia" w:eastAsiaTheme="majorEastAsia" w:hAnsiTheme="majorEastAsia"/>
                <w:color w:val="000000" w:themeColor="text1"/>
                <w:sz w:val="21"/>
                <w:szCs w:val="21"/>
              </w:rPr>
              <w:t>障害福祉サービス事業のうち、就労継続支援Ａ型及び離島等の地域で将来的に利用者の確保の見込みがないと</w:t>
            </w:r>
            <w:r w:rsidR="00B10F99" w:rsidRPr="005C6187">
              <w:rPr>
                <w:rFonts w:asciiTheme="majorEastAsia" w:eastAsiaTheme="majorEastAsia" w:hAnsiTheme="majorEastAsia" w:hint="eastAsia"/>
                <w:color w:val="000000" w:themeColor="text1"/>
                <w:sz w:val="21"/>
                <w:szCs w:val="21"/>
              </w:rPr>
              <w:t>して</w:t>
            </w:r>
            <w:r w:rsidRPr="005C6187">
              <w:rPr>
                <w:rFonts w:asciiTheme="majorEastAsia" w:eastAsiaTheme="majorEastAsia" w:hAnsiTheme="majorEastAsia"/>
                <w:color w:val="000000" w:themeColor="text1"/>
                <w:sz w:val="21"/>
                <w:szCs w:val="21"/>
              </w:rPr>
              <w:t>都</w:t>
            </w:r>
            <w:r w:rsidRPr="00F01121">
              <w:rPr>
                <w:rFonts w:asciiTheme="majorEastAsia" w:eastAsiaTheme="majorEastAsia" w:hAnsiTheme="majorEastAsia"/>
                <w:sz w:val="21"/>
                <w:szCs w:val="21"/>
              </w:rPr>
              <w:t>道府県知事が認</w:t>
            </w:r>
            <w:r w:rsidRPr="00F01121">
              <w:rPr>
                <w:rFonts w:asciiTheme="majorEastAsia" w:eastAsiaTheme="majorEastAsia" w:hAnsiTheme="majorEastAsia"/>
                <w:sz w:val="21"/>
                <w:szCs w:val="21"/>
              </w:rPr>
              <w:lastRenderedPageBreak/>
              <w:t>めた生活介護、自立訓練、</w:t>
            </w:r>
            <w:r w:rsidR="00A57D10" w:rsidRPr="00F01121">
              <w:rPr>
                <w:rFonts w:asciiTheme="majorEastAsia" w:eastAsiaTheme="majorEastAsia" w:hAnsiTheme="majorEastAsia" w:hint="eastAsia"/>
                <w:sz w:val="21"/>
                <w:szCs w:val="21"/>
              </w:rPr>
              <w:t>就労移行支援、</w:t>
            </w:r>
            <w:r w:rsidRPr="00F01121">
              <w:rPr>
                <w:rFonts w:asciiTheme="majorEastAsia" w:eastAsiaTheme="majorEastAsia" w:hAnsiTheme="majorEastAsia"/>
                <w:sz w:val="21"/>
                <w:szCs w:val="21"/>
              </w:rPr>
              <w:t>就労</w:t>
            </w:r>
            <w:r w:rsidR="00B10F99" w:rsidRPr="005C6187">
              <w:rPr>
                <w:rFonts w:asciiTheme="majorEastAsia" w:eastAsiaTheme="majorEastAsia" w:hAnsiTheme="majorEastAsia" w:hint="eastAsia"/>
                <w:color w:val="000000" w:themeColor="text1"/>
                <w:sz w:val="21"/>
                <w:szCs w:val="21"/>
              </w:rPr>
              <w:t>継続</w:t>
            </w:r>
            <w:r w:rsidRPr="00F01121">
              <w:rPr>
                <w:rFonts w:asciiTheme="majorEastAsia" w:eastAsiaTheme="majorEastAsia" w:hAnsiTheme="majorEastAsia"/>
                <w:sz w:val="21"/>
                <w:szCs w:val="21"/>
              </w:rPr>
              <w:t>支援Ｂ型</w:t>
            </w:r>
            <w:r w:rsidR="00B10F99" w:rsidRPr="005C6187">
              <w:rPr>
                <w:rFonts w:asciiTheme="majorEastAsia" w:eastAsiaTheme="majorEastAsia" w:hAnsiTheme="majorEastAsia" w:hint="eastAsia"/>
                <w:color w:val="000000" w:themeColor="text1"/>
                <w:sz w:val="21"/>
                <w:szCs w:val="21"/>
              </w:rPr>
              <w:t>に係るもの</w:t>
            </w:r>
            <w:r w:rsidRPr="00F01121">
              <w:rPr>
                <w:rFonts w:asciiTheme="majorEastAsia" w:eastAsiaTheme="majorEastAsia" w:hAnsiTheme="majorEastAsia"/>
                <w:sz w:val="21"/>
                <w:szCs w:val="21"/>
              </w:rPr>
              <w:t>については10人）に満たないもの（令第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条、規則第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00302D"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ては、公益事業と社会福祉との関連性や</w:t>
            </w:r>
            <w:r w:rsidR="00B60B57" w:rsidRPr="00F01121">
              <w:rPr>
                <w:rFonts w:asciiTheme="majorEastAsia" w:eastAsiaTheme="majorEastAsia" w:hAnsiTheme="majorEastAsia" w:hint="eastAsia"/>
                <w:sz w:val="21"/>
                <w:szCs w:val="21"/>
              </w:rPr>
              <w:t>、当該事業</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公益性について</w:t>
            </w:r>
            <w:r w:rsidR="00B60B57" w:rsidRPr="00F01121">
              <w:rPr>
                <w:rFonts w:asciiTheme="majorEastAsia" w:eastAsiaTheme="majorEastAsia" w:hAnsiTheme="majorEastAsia" w:hint="eastAsia"/>
                <w:sz w:val="21"/>
                <w:szCs w:val="21"/>
              </w:rPr>
              <w:t>判断するため</w:t>
            </w:r>
            <w:r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事業の対象者に福祉的な支援</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sidR="00551BFE"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、公益事業は、所轄庁が社会福祉事業との関連性や公益性を確認した上で、定款の認可を受けて実施するものであるから、指導監査</w:t>
            </w:r>
            <w:r w:rsidR="00551BF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ては、認可に当たって確認した事業内容に変更がないかを確認する。</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項）。この「特別の会計として経理」することとは、公益事業に</w:t>
            </w:r>
            <w:r w:rsidR="00551BFE" w:rsidRPr="00F01121">
              <w:rPr>
                <w:rFonts w:asciiTheme="majorEastAsia" w:eastAsiaTheme="majorEastAsia" w:hAnsiTheme="majorEastAsia" w:hint="eastAsia"/>
                <w:sz w:val="21"/>
                <w:szCs w:val="21"/>
              </w:rPr>
              <w:t>係</w:t>
            </w:r>
            <w:r w:rsidRPr="00F01121">
              <w:rPr>
                <w:rFonts w:asciiTheme="majorEastAsia" w:eastAsiaTheme="majorEastAsia" w:hAnsiTheme="majorEastAsia" w:hint="eastAsia"/>
                <w:sz w:val="21"/>
                <w:szCs w:val="21"/>
              </w:rPr>
              <w:t>る事業区分を設定し、社会福祉事業や収益事業と区分して会計処理をする（会計省令第</w:t>
            </w:r>
            <w:r w:rsidR="00B60B57"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60B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号）（注３）こと</w:t>
            </w:r>
            <w:r w:rsidR="00551BFE"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（注３）会計処理については、</w:t>
            </w:r>
            <w:r w:rsidR="000675E4" w:rsidRPr="00F01121">
              <w:rPr>
                <w:rFonts w:asciiTheme="majorEastAsia" w:eastAsiaTheme="majorEastAsia" w:hAnsiTheme="majorEastAsia" w:hint="eastAsia"/>
                <w:sz w:val="21"/>
                <w:szCs w:val="21"/>
              </w:rPr>
              <w:t>Ⅲ</w:t>
            </w:r>
            <w:r w:rsidR="00551BFE"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551BF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BD2348"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600F1F" w:rsidRPr="00F01121">
              <w:rPr>
                <w:rFonts w:asciiTheme="majorEastAsia" w:eastAsiaTheme="majorEastAsia" w:hAnsiTheme="majorEastAsia" w:hint="eastAsia"/>
                <w:sz w:val="21"/>
                <w:szCs w:val="21"/>
              </w:rPr>
              <w:t>社会福祉事業を行うことを目的とする</w:t>
            </w:r>
            <w:r w:rsidR="00B60B57" w:rsidRPr="00F01121">
              <w:rPr>
                <w:rFonts w:asciiTheme="majorEastAsia" w:eastAsiaTheme="majorEastAsia" w:hAnsiTheme="majorEastAsia" w:hint="eastAsia"/>
                <w:sz w:val="21"/>
                <w:szCs w:val="21"/>
              </w:rPr>
              <w:t>ものである</w:t>
            </w:r>
            <w:r w:rsidR="00600F1F" w:rsidRPr="00F01121">
              <w:rPr>
                <w:rFonts w:asciiTheme="majorEastAsia" w:eastAsiaTheme="majorEastAsia" w:hAnsiTheme="majorEastAsia" w:hint="eastAsia"/>
                <w:sz w:val="21"/>
                <w:szCs w:val="21"/>
              </w:rPr>
              <w:t>ことから、</w:t>
            </w:r>
            <w:r w:rsidR="00551BFE" w:rsidRPr="00F01121">
              <w:rPr>
                <w:rFonts w:asciiTheme="majorEastAsia" w:eastAsiaTheme="majorEastAsia" w:hAnsiTheme="majorEastAsia" w:hint="eastAsia"/>
                <w:sz w:val="21"/>
                <w:szCs w:val="21"/>
              </w:rPr>
              <w:t>公益事業</w:t>
            </w:r>
            <w:r w:rsidR="00600F1F" w:rsidRPr="00F01121">
              <w:rPr>
                <w:rFonts w:asciiTheme="majorEastAsia" w:eastAsiaTheme="majorEastAsia" w:hAnsiTheme="majorEastAsia" w:hint="eastAsia"/>
                <w:sz w:val="21"/>
                <w:szCs w:val="21"/>
              </w:rPr>
              <w:t>の経営により社会福祉事業の経営に支障を来す</w:t>
            </w:r>
            <w:r w:rsidR="00B60B57" w:rsidRPr="00F01121">
              <w:rPr>
                <w:rFonts w:asciiTheme="majorEastAsia" w:eastAsiaTheme="majorEastAsia" w:hAnsiTheme="majorEastAsia" w:hint="eastAsia"/>
                <w:sz w:val="21"/>
                <w:szCs w:val="21"/>
              </w:rPr>
              <w:t>こととなってはならない</w:t>
            </w:r>
            <w:r w:rsidR="00600F1F"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すなわち</w:t>
            </w:r>
            <w:r w:rsidR="00600F1F"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公益事業は</w:t>
            </w:r>
            <w:r w:rsidR="00600F1F" w:rsidRPr="00F01121">
              <w:rPr>
                <w:rFonts w:asciiTheme="majorEastAsia" w:eastAsiaTheme="majorEastAsia" w:hAnsiTheme="majorEastAsia" w:hint="eastAsia"/>
                <w:sz w:val="21"/>
                <w:szCs w:val="21"/>
              </w:rPr>
              <w:t>社会福祉事業に対して従たる地位になければならず、原則として、</w:t>
            </w:r>
            <w:r w:rsidR="00066B11" w:rsidRPr="00F01121">
              <w:rPr>
                <w:rFonts w:asciiTheme="majorEastAsia" w:eastAsiaTheme="majorEastAsia" w:hAnsiTheme="majorEastAsia" w:hint="eastAsia"/>
                <w:sz w:val="21"/>
                <w:szCs w:val="21"/>
              </w:rPr>
              <w:t>その</w:t>
            </w:r>
            <w:r w:rsidR="00600F1F" w:rsidRPr="00F01121">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sidR="00066B11"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w:t>
            </w:r>
            <w:r w:rsidR="007D4732" w:rsidRPr="00F01121">
              <w:rPr>
                <w:rFonts w:asciiTheme="majorEastAsia" w:eastAsiaTheme="majorEastAsia" w:hAnsiTheme="majorEastAsia" w:hint="eastAsia"/>
                <w:sz w:val="21"/>
                <w:szCs w:val="21"/>
              </w:rPr>
              <w:t>原則</w:t>
            </w:r>
            <w:r w:rsidR="00C62DDE"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事業活動内訳表</w:t>
            </w:r>
            <w:r w:rsidR="00066B11" w:rsidRPr="00F01121">
              <w:rPr>
                <w:rFonts w:asciiTheme="majorEastAsia" w:eastAsiaTheme="majorEastAsia" w:hAnsiTheme="majorEastAsia" w:hint="eastAsia"/>
                <w:sz w:val="21"/>
                <w:szCs w:val="21"/>
              </w:rPr>
              <w:t>（会計省令第２号第２様式等）</w:t>
            </w:r>
            <w:r w:rsidR="00600F1F" w:rsidRPr="00F01121">
              <w:rPr>
                <w:rFonts w:asciiTheme="majorEastAsia" w:eastAsiaTheme="majorEastAsia" w:hAnsiTheme="majorEastAsia" w:hint="eastAsia"/>
                <w:sz w:val="21"/>
                <w:szCs w:val="21"/>
              </w:rPr>
              <w:t>におけ</w:t>
            </w:r>
            <w:r w:rsidR="004423D0" w:rsidRPr="00F01121">
              <w:rPr>
                <w:rFonts w:asciiTheme="majorEastAsia" w:eastAsiaTheme="majorEastAsia" w:hAnsiTheme="majorEastAsia" w:hint="eastAsia"/>
                <w:sz w:val="21"/>
                <w:szCs w:val="21"/>
              </w:rPr>
              <w:t>るサービス活動増減の部のサービス活動費用計</w:t>
            </w:r>
            <w:r w:rsidR="00600F1F" w:rsidRPr="00F01121">
              <w:rPr>
                <w:rFonts w:asciiTheme="majorEastAsia" w:eastAsiaTheme="majorEastAsia" w:hAnsiTheme="majorEastAsia" w:hint="eastAsia"/>
                <w:sz w:val="21"/>
                <w:szCs w:val="21"/>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また、公益事業に欠損金が生じている場合には、</w:t>
            </w:r>
            <w:r w:rsidR="00B60B57"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ことにより社会福祉事業に支障を来すことがないよう、</w:t>
            </w:r>
            <w:r w:rsidR="00B60B57"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w:t>
            </w:r>
            <w:r w:rsidRPr="00F01121">
              <w:rPr>
                <w:rFonts w:asciiTheme="majorEastAsia" w:eastAsiaTheme="majorEastAsia" w:hAnsiTheme="majorEastAsia"/>
                <w:sz w:val="21"/>
                <w:szCs w:val="21"/>
              </w:rPr>
              <w:t>55条の</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551BF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w:t>
            </w:r>
            <w:r w:rsidRPr="00F01121">
              <w:rPr>
                <w:rFonts w:asciiTheme="majorEastAsia" w:eastAsiaTheme="majorEastAsia" w:hAnsiTheme="majorEastAsia"/>
                <w:sz w:val="21"/>
                <w:szCs w:val="21"/>
              </w:rPr>
              <w:t>57条第</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60B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ては、公益事業の経営により社会福祉事業に支障を来していないかについて、公益事業の規模が社会福祉事業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なお、社会福祉事業への支障がある</w:t>
            </w:r>
            <w:r w:rsidR="00970B9C"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、法に基づき公益事業の停止を命ずる</w:t>
            </w:r>
            <w:r w:rsidR="00970B9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には、公益事業の</w:t>
            </w:r>
            <w:r w:rsidR="00970B9C"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後の見通しや法人の財務状況を総合的に勘案した上で事業の停止が必要であるかの判断を行う必要がある。</w:t>
            </w:r>
          </w:p>
          <w:p w:rsidR="00B766B2" w:rsidRDefault="00B766B2"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事業に社会福祉との関連性又は公益性がない場合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970B9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を超えている場合（所轄庁が認める場合を除く）</w:t>
            </w: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事業に欠損金がある場合に、当該事業の経営の改善のための検討等を行っていない場合</w:t>
            </w:r>
          </w:p>
          <w:p w:rsidR="00B766B2" w:rsidRDefault="00B766B2"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＜確認書類＞</w:t>
            </w:r>
          </w:p>
          <w:p w:rsidR="00DE3B63" w:rsidRPr="00DE3B63" w:rsidRDefault="00600F1F" w:rsidP="00AA514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収益事業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E0437B" w:rsidP="000920A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02944" behindDoc="0" locked="0" layoutInCell="1" allowOverlap="1" wp14:anchorId="3DA2D83E" wp14:editId="2B4E9279">
                      <wp:simplePos x="0" y="0"/>
                      <wp:positionH relativeFrom="column">
                        <wp:posOffset>-1895939</wp:posOffset>
                      </wp:positionH>
                      <wp:positionV relativeFrom="paragraph">
                        <wp:posOffset>58979</wp:posOffset>
                      </wp:positionV>
                      <wp:extent cx="5854889" cy="354842"/>
                      <wp:effectExtent l="0" t="0" r="12700" b="26670"/>
                      <wp:wrapNone/>
                      <wp:docPr id="310" name="テキスト ボックス 310"/>
                      <wp:cNvGraphicFramePr/>
                      <a:graphic xmlns:a="http://schemas.openxmlformats.org/drawingml/2006/main">
                        <a:graphicData uri="http://schemas.microsoft.com/office/word/2010/wordprocessingShape">
                          <wps:wsp>
                            <wps:cNvSpPr txBox="1"/>
                            <wps:spPr>
                              <a:xfrm>
                                <a:off x="0" y="0"/>
                                <a:ext cx="5854889" cy="354842"/>
                              </a:xfrm>
                              <a:prstGeom prst="rect">
                                <a:avLst/>
                              </a:prstGeom>
                              <a:solidFill>
                                <a:sysClr val="window" lastClr="FFFFFF"/>
                              </a:solidFill>
                              <a:ln w="25400">
                                <a:solidFill>
                                  <a:srgbClr val="1F497D"/>
                                </a:solidFill>
                              </a:ln>
                            </wps:spPr>
                            <wps:txbx>
                              <w:txbxContent>
                                <w:p w:rsidR="00D360E4" w:rsidRPr="009720D1" w:rsidRDefault="00D360E4" w:rsidP="001D5F58">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は収益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D360E4" w:rsidRPr="001D5F58" w:rsidRDefault="00D360E4" w:rsidP="00E04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D83E" id="テキスト ボックス 310" o:spid="_x0000_s1175" type="#_x0000_t202" style="position:absolute;left:0;text-align:left;margin-left:-149.3pt;margin-top:4.65pt;width:461pt;height:27.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38fAIAANIEAAAOAAAAZHJzL2Uyb0RvYy54bWysVM1uGjEQvlfqO1i+l2XJUgjKEtEgqkoo&#10;iZRUORuvF1byelzbsEuPQar6EH2Fquc+z75Ix14gJOmpKgcz/z/fzOzFZV1KshHGFqBSGne6lAjF&#10;ISvUMqWf72fvhpRYx1TGJCiR0q2w9HL89s1FpUeiByuQmTAEgyg7qnRKV87pURRZvhIlsx3QQqEy&#10;B1Myh6xZRplhFUYvZdTrdt9HFZhMG+DCWpROWyUdh/h5Lri7yXMrHJEpxdpceE14F/6NxhdstDRM&#10;rwq+L4P9QxUlKxQmPYaaMsfI2hSvQpUFN2Ahdx0OZQR5XnAResBu4u6Lbu5WTIvQC4Jj9REm+//C&#10;8uvNrSFFltKzGPFRrMQhNbtvzePP5vF3s/tOmt2PZrdrHn8hT7wRQlZpO0LPO42+rv4ANY7+ILco&#10;9EjUuSn9P/ZIUI/Bt0fARe0IR2F/2E+Gw3NKOOrOkE56Pkz05K2NdR8FlMQTKTU40IAz28yta00P&#10;Jj6ZBVlks0LKwGztlTRkw3D2uDIZVJRIZh0KUzoLv322Z25SkSqlvX7S7YZUz5TWLBfHoPEsOR9M&#10;X8fA+qXCNjxMLRyecvWiDkjHyeAA1gKyLWJooF1Mq/mswEbnWOUtM7iJCBtel7vBJ5eAdcGeomQF&#10;5uvf5N4eFwS1lFS42Sm1X9bMCGz+k8LVOY+TxJ9CYJL+oIeMOdUsTjVqXV4BAhjjHWseSG/v5IHM&#10;DZQPeIQTnxVVTHHMnVJ3IK9ce294xFxMJsEIl18zN1d3mvvQflp+jPf1AzN6P2uHW3INhxtgoxcj&#10;b229p4LJ2kFehH3wSLeo7geAhxM2an/k/jJP+WD19Cka/wEAAP//AwBQSwMEFAAGAAgAAAAhABHg&#10;BlniAAAACQEAAA8AAABkcnMvZG93bnJldi54bWxMj8FqwkAQhu+FvsMyhV5EN41t0DQbkYJQ6qFo&#10;C/W4ZsckmJ0N2TUmb9/pyd5mmI9/vj9bDbYRPXa+dqTgaRaBQCqcqalU8P21mS5A+KDJ6MYRKhjR&#10;wyq/v8t0atyVdtjvQyk4hHyqFVQhtKmUvqjQaj9zLRLfTq6zOvDaldJ0+srhtpFxFCXS6pr4Q6Vb&#10;fKuwOO8vVsH6MAmHcVvXn+PHbvKejKfzz6ZX6vFhWL+CCDiEGwx/+qwOOTsd3YWMF42CabxcJMwq&#10;WM5BMJDE82cQRx5eYpB5Jv83yH8BAAD//wMAUEsBAi0AFAAGAAgAAAAhALaDOJL+AAAA4QEAABMA&#10;AAAAAAAAAAAAAAAAAAAAAFtDb250ZW50X1R5cGVzXS54bWxQSwECLQAUAAYACAAAACEAOP0h/9YA&#10;AACUAQAACwAAAAAAAAAAAAAAAAAvAQAAX3JlbHMvLnJlbHNQSwECLQAUAAYACAAAACEALdB9/HwC&#10;AADSBAAADgAAAAAAAAAAAAAAAAAuAgAAZHJzL2Uyb0RvYy54bWxQSwECLQAUAAYACAAAACEAEeAG&#10;WeIAAAAJAQAADwAAAAAAAAAAAAAAAADWBAAAZHJzL2Rvd25yZXYueG1sUEsFBgAAAAAEAAQA8wAA&#10;AOUFAAAAAA==&#10;" fillcolor="window" strokecolor="#1f497d" strokeweight="2pt">
                      <v:textbox>
                        <w:txbxContent>
                          <w:p w:rsidR="00D360E4" w:rsidRPr="009720D1" w:rsidRDefault="00D360E4" w:rsidP="001D5F58">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は収益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D360E4" w:rsidRPr="001D5F58" w:rsidRDefault="00D360E4" w:rsidP="00E0437B"/>
                        </w:txbxContent>
                      </v:textbox>
                    </v:shape>
                  </w:pict>
                </mc:Fallback>
              </mc:AlternateContent>
            </w: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Default="00600F1F"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法に基づき適正に実施されているか。</w:t>
            </w:r>
          </w:p>
          <w:p w:rsidR="001D5F58"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9328" behindDoc="0" locked="0" layoutInCell="1" allowOverlap="1" wp14:anchorId="60F75F47" wp14:editId="0D0F0E7F">
                      <wp:simplePos x="0" y="0"/>
                      <wp:positionH relativeFrom="column">
                        <wp:posOffset>-6861</wp:posOffset>
                      </wp:positionH>
                      <wp:positionV relativeFrom="paragraph">
                        <wp:posOffset>245745</wp:posOffset>
                      </wp:positionV>
                      <wp:extent cx="2195830" cy="1136898"/>
                      <wp:effectExtent l="19050" t="19050" r="33020" b="44450"/>
                      <wp:wrapNone/>
                      <wp:docPr id="52" name="角丸四角形 52"/>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5F47" id="角丸四角形 52" o:spid="_x0000_s1176" style="position:absolute;left:0;text-align:left;margin-left:-.55pt;margin-top:19.35pt;width:172.9pt;height:8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bnmQIAAAwFAAAOAAAAZHJzL2Uyb0RvYy54bWysVEtu2zAQ3RfoHQjuG0mOnThG5MBw4KJA&#10;kBhNiqxpirIEkByWpC25x+g2u256hWx6mwboMTqkFOfTrop6Qc9whvN580anZ62SZCusq0HnNDtI&#10;KRGaQ1HrdU4/3SzejSlxnumCSdAipzvh6Nn07ZvTxkzEACqQhbAEg2g3aUxOK+/NJEkcr4Ri7gCM&#10;0GgswSrmUbXrpLCswehKJoM0PUoasIWxwIVzeHveGek0xi9Lwf1VWTrhicwp1ubjaeO5CmcyPWWT&#10;tWWmqnlfBvuHKhSrNSbdhzpnnpGNrf8IpWpuwUHpDzioBMqy5iL2gN1k6aturitmROwFwXFmD5P7&#10;f2H55XZpSV3kdDSgRDOFM/r1/evP+/uHuzsUHn58I2hBmBrjJuh9bZa21xyKoee2tCr8YzekjdDu&#10;9tCK1hOOl4PsZDQ+xAlwtGXZ4dH4ZByiJk/PjXX+vQBFgpBTCxtdfMQBRlzZ9sL5zv/RL6R0IOti&#10;UUsZlZ2bS0u2DGeNFCmgoUQy5/Eyp4v461O+eCY1abD942wUymNIwlIyj6IyCIvTa0qYXCO7ubex&#10;lhevnV2v9lnT9DidR1JhXy/cQtHnzFVdddHU1yJ1qF1ErvY9Bqg7cIPk21UbJ5QNI2ThbgXFDudm&#10;oSO0M3xRY4YL7HbJLDIYW8Gt9Fd4lBKwP+glSiqwX/52H/yRWGilpMGNwN4/b5gVCOIHjZQ7yYbD&#10;sEJRGY6OB6jY55bVc4veqDngIDLcf8OjGPy9fBRLC+oWl3cWsqKJaY65O5R7Ze67TcX152I2i264&#10;Nob5C31teAgesAvY3rS3zJqeOh5ZdwmP28Mmr8jT+YaXGmYbD2UdmfWEK9IyKLhykaD95yHs9HM9&#10;ej19xKa/AQAA//8DAFBLAwQUAAYACAAAACEAir6vl98AAAAJAQAADwAAAGRycy9kb3ducmV2Lnht&#10;bEyPzU7DMBCE70i8g7VI3FonbUVKiFMhJC4ckGgqJG5uvMQBex3Zbn7eHnOC26xmNPNtdZitYSP6&#10;0DsSkK8zYEitUz11Ak7N82oPLERJShpHKGDBAIf6+qqSpXITveF4jB1LJRRKKUDHOJSch1ajlWHt&#10;BqTkfTpvZUyn77jyckrl1vBNlt1xK3tKC1oO+KSx/T5erID5ZXw1i7aLbz6imppT837vvoS4vZkf&#10;H4BFnONfGH7xEzrUiensLqQCMwJWeZ6SArb7Aljyt7tdEmcBm7wogNcV//9B/QMAAP//AwBQSwEC&#10;LQAUAAYACAAAACEAtoM4kv4AAADhAQAAEwAAAAAAAAAAAAAAAAAAAAAAW0NvbnRlbnRfVHlwZXNd&#10;LnhtbFBLAQItABQABgAIAAAAIQA4/SH/1gAAAJQBAAALAAAAAAAAAAAAAAAAAC8BAABfcmVscy8u&#10;cmVsc1BLAQItABQABgAIAAAAIQAa8NbnmQIAAAwFAAAOAAAAAAAAAAAAAAAAAC4CAABkcnMvZTJv&#10;RG9jLnhtbFBLAQItABQABgAIAAAAIQCKvq+X3wAAAAkBAAAPAAAAAAAAAAAAAAAAAPM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p>
          <w:p w:rsidR="001D5F58" w:rsidRPr="00F01121" w:rsidRDefault="001D5F58"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社会福祉事業又は政令で定める公益事業の経営</w:t>
            </w:r>
            <w:r w:rsidR="00970B9C" w:rsidRPr="00F01121">
              <w:rPr>
                <w:rFonts w:asciiTheme="majorEastAsia" w:eastAsiaTheme="majorEastAsia" w:hAnsiTheme="majorEastAsia" w:hint="eastAsia"/>
                <w:sz w:val="21"/>
                <w:szCs w:val="21"/>
              </w:rPr>
              <w:t>に</w:t>
            </w:r>
            <w:r w:rsidR="0085646F" w:rsidRPr="00F01121">
              <w:rPr>
                <w:rFonts w:asciiTheme="majorEastAsia" w:eastAsiaTheme="majorEastAsia" w:hAnsiTheme="majorEastAsia" w:hint="eastAsia"/>
                <w:sz w:val="21"/>
                <w:szCs w:val="21"/>
              </w:rPr>
              <w:t>収益が</w:t>
            </w:r>
            <w:r w:rsidRPr="00F01121">
              <w:rPr>
                <w:rFonts w:asciiTheme="majorEastAsia" w:eastAsiaTheme="majorEastAsia" w:hAnsiTheme="majorEastAsia" w:hint="eastAsia"/>
                <w:sz w:val="21"/>
                <w:szCs w:val="21"/>
              </w:rPr>
              <w:t>充てられているか。</w:t>
            </w:r>
          </w:p>
          <w:p w:rsidR="00AC1C19" w:rsidRPr="004C102C"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2992" behindDoc="0" locked="0" layoutInCell="1" allowOverlap="1" wp14:anchorId="4BD98C29" wp14:editId="73E2EF69">
                      <wp:simplePos x="0" y="0"/>
                      <wp:positionH relativeFrom="column">
                        <wp:posOffset>12434</wp:posOffset>
                      </wp:positionH>
                      <wp:positionV relativeFrom="paragraph">
                        <wp:posOffset>59852</wp:posOffset>
                      </wp:positionV>
                      <wp:extent cx="2507615" cy="627380"/>
                      <wp:effectExtent l="0" t="0" r="26035" b="20320"/>
                      <wp:wrapNone/>
                      <wp:docPr id="161" name="テキスト ボックス 16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8C29" id="テキスト ボックス 161" o:spid="_x0000_s1177" type="#_x0000_t202" style="position:absolute;left:0;text-align:left;margin-left:1pt;margin-top:4.7pt;width:197.45pt;height:4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b9fgIAANIEAAAOAAAAZHJzL2Uyb0RvYy54bWysVM1uGjEQvlfqO1i+N7tQAgnKEtFEVJWi&#10;JFJS5Wy8XljJa7u2YZceg1T1IfoKVc99Hl6kn71ASNJTVQ5m/vx55puZPTtvKkmWwrpSq4x2jlJK&#10;hOI6L9Uso5/vJ+9OKHGeqZxJrURGV8LR89HbN2e1GYqunmuZC0sAotywNhmde2+GSeL4XFTMHWkj&#10;FJyFthXzUO0syS2rgV7JpJum/aTWNjdWc+EcrJetk44iflEI7m+KwglPZEaRm4+njec0nMnojA1n&#10;lpl5ybdpsH/IomKlwqN7qEvmGVnY8hVUVXKrnS78EddVooui5CLWgGo66Ytq7ubMiFgLyHFmT5P7&#10;f7D8enlrSZmjd/0OJYpVaNJm/W3z+HPz+Huz/k426x+b9Xrz+As6CUGgrDZuiJt3Bnd980E3uL6z&#10;OxgDE01hq/CPGgn8IH+1J1w0nnAYu8fpoN85poTD1+8O3p/EjiRPt411/qPQFQlCRi0aGnlmyyvn&#10;kQlCdyHhMadlmU9KKaOychfSkiVD7zEyua4pkcx5GDM6ib+QNCCeXZOK1CG1XprGp545nZ1N96Cd&#10;Se90cPkaA4hSATjQ1NIRJN9Mm5bp3umOrKnOV+DQ6nYwneGTEoVeIctbZjGJoA3b5W9wFFIjL72V&#10;KJlr+/Vv9hCPAYGXkhqTnVH3ZcGsQPGfFEbntNPrhVWISu940IViDz3TQ49aVBcaBGI4kF0UQ7yX&#10;O7GwunrAEo7Dq3AxxfF2Rv1OvPDtvmGJuRiPYxCG3zB/pe4MD9ChW6GN980Ds2bba48puda7HWDD&#10;Fy1vY8NNpccLr4syzkNgumV12wAsTuzxdsnDZh7qMerpUzT6AwAA//8DAFBLAwQUAAYACAAAACEA&#10;4m2IA98AAAAHAQAADwAAAGRycy9kb3ducmV2LnhtbEyPQUvDQBSE74L/YXmCl2I3RglNmk0pQkH0&#10;IK1Ce9wmr8nS7NuQ3abJv/d5qsdhhplv8tVoWzFg740jBc/zCARS6SpDtYKf783TAoQPmirdOkIF&#10;E3pYFfd3uc4qd6UtDrtQCy4hn2kFTQhdJqUvG7Taz12HxN7J9VYHln0tq15fudy2Mo6iRFptiBca&#10;3eFbg+V5d7EK1odZOEyfxnxNH9vZezKdzvvNoNTjw7heggg4hlsY/vAZHQpmOroLVV60CmJ+EhSk&#10;ryDYfUmTFMSRY9EiBlnk8j9/8QsAAP//AwBQSwECLQAUAAYACAAAACEAtoM4kv4AAADhAQAAEwAA&#10;AAAAAAAAAAAAAAAAAAAAW0NvbnRlbnRfVHlwZXNdLnhtbFBLAQItABQABgAIAAAAIQA4/SH/1gAA&#10;AJQBAAALAAAAAAAAAAAAAAAAAC8BAABfcmVscy8ucmVsc1BLAQItABQABgAIAAAAIQAVq9b9fgIA&#10;ANIEAAAOAAAAAAAAAAAAAAAAAC4CAABkcnMvZTJvRG9jLnhtbFBLAQItABQABgAIAAAAIQDibYgD&#10;3wAAAAcBAAAPAAAAAAAAAAAAAAAAANg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82501F" w:rsidRDefault="0082501F" w:rsidP="000920A2">
            <w:pPr>
              <w:rPr>
                <w:rFonts w:asciiTheme="majorEastAsia" w:eastAsiaTheme="majorEastAsia" w:hAnsiTheme="majorEastAsia"/>
                <w:sz w:val="21"/>
                <w:szCs w:val="21"/>
              </w:rPr>
            </w:pPr>
          </w:p>
          <w:p w:rsidR="0082501F" w:rsidRDefault="0082501F"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収益事業の経営により、社会福祉事業の経営に支障を来していないか。</w:t>
            </w:r>
          </w:p>
          <w:p w:rsidR="00AC1C19" w:rsidRP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4016" behindDoc="0" locked="0" layoutInCell="1" allowOverlap="1" wp14:anchorId="1397EE50" wp14:editId="469E2231">
                      <wp:simplePos x="0" y="0"/>
                      <wp:positionH relativeFrom="column">
                        <wp:posOffset>14649</wp:posOffset>
                      </wp:positionH>
                      <wp:positionV relativeFrom="paragraph">
                        <wp:posOffset>80645</wp:posOffset>
                      </wp:positionV>
                      <wp:extent cx="2507615" cy="627380"/>
                      <wp:effectExtent l="0" t="0" r="26035" b="20320"/>
                      <wp:wrapNone/>
                      <wp:docPr id="162" name="テキスト ボックス 16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EE50" id="テキスト ボックス 162" o:spid="_x0000_s1178" type="#_x0000_t202" style="position:absolute;left:0;text-align:left;margin-left:1.15pt;margin-top:6.35pt;width:197.45pt;height:4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6UfQIAANI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hy9G3QpUaxCk9rNt/bhZ/vwu918J+3mR7vZtA+/oJMQBMpq40a4eWtw1zcfdIPre7uD&#10;MTDRFLYK/6iRwA/y1wfCReMJh7HbT4eDTp8SDt+gO3x/HDuSPN421vmPQlckCBm1aGjkma0unUcm&#10;CN2HhMeclmU+LaWMytqdS0tWDL3HyOS6pkQy52HM6DT+QtKAeHZNKlKH1HppGp965nR2PjuAdqa9&#10;k+HFawwgSgXgQNOWjiD5ZtZsme7HKoNtpvM1OLR6O5jO8GmJQi+R5Q2zmETQhu3y1zgKqZGX3kmU&#10;LLT9+jd7iMeAwEtJjcnOqPuyZFag+E8Ko3PS6fXCKkSl1x92odinntlTj1pW5xoEdrDHhkcxxHu5&#10;Fwurq3ss4SS8ChdTHG9n1O/Fc7/dNywxF5NJDMLwG+Yv1a3hATp0K7Txrrln1ux67TElV3q/A2z0&#10;ouXb2HBT6cnS66KM8/DI6q4BWJzY492Sh818qseox0/R+A8AAAD//wMAUEsDBBQABgAIAAAAIQCH&#10;lZkv4AAAAAgBAAAPAAAAZHJzL2Rvd25yZXYueG1sTI9Ba8JAEIXvhf6HZQq9SN0kUrVpNiIFobQH&#10;0Rb0uGbHJJidDdk1Jv++01N7nPceb76XrQbbiB47XztSEE8jEEiFMzWVCr6/Nk9LED5oMrpxhApG&#10;9LDK7+8ynRp3ox32+1AKLiGfagVVCG0qpS8qtNpPXYvE3tl1Vgc+u1KaTt+43DYyiaK5tLom/lDp&#10;Ft8qLC77q1WwPk7Ccfys6+34sZu8z8fz5bDplXp8GNavIAIO4S8Mv/iMDjkzndyVjBeNgmTGQZaT&#10;BQi2Zy+LBMSJhTh+Bpln8v+A/AcAAP//AwBQSwECLQAUAAYACAAAACEAtoM4kv4AAADhAQAAEwAA&#10;AAAAAAAAAAAAAAAAAAAAW0NvbnRlbnRfVHlwZXNdLnhtbFBLAQItABQABgAIAAAAIQA4/SH/1gAA&#10;AJQBAAALAAAAAAAAAAAAAAAAAC8BAABfcmVscy8ucmVsc1BLAQItABQABgAIAAAAIQDvvI6UfQIA&#10;ANIEAAAOAAAAAAAAAAAAAAAAAC4CAABkcnMvZTJvRG9jLnhtbFBLAQItABQABgAIAAAAIQCHlZkv&#10;4AAAAAgBAAAPAAAAAAAAAAAAAAAAANc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Pr="00F01121" w:rsidRDefault="00E0437B"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w:t>
            </w:r>
            <w:r w:rsidR="00B45C9E" w:rsidRPr="00F01121">
              <w:rPr>
                <w:rFonts w:asciiTheme="majorEastAsia" w:eastAsiaTheme="majorEastAsia" w:hAnsiTheme="majorEastAsia" w:hint="eastAsia"/>
                <w:sz w:val="21"/>
                <w:szCs w:val="21"/>
              </w:rPr>
              <w:t>経営する</w:t>
            </w:r>
            <w:r w:rsidRPr="00F01121">
              <w:rPr>
                <w:rFonts w:asciiTheme="majorEastAsia" w:eastAsiaTheme="majorEastAsia" w:hAnsiTheme="majorEastAsia" w:hint="eastAsia"/>
                <w:sz w:val="21"/>
                <w:szCs w:val="21"/>
              </w:rPr>
              <w:t>社会福祉事業に支障がない限り、収益を社会福祉事業又は</w:t>
            </w:r>
            <w:r w:rsidR="00B45C9E" w:rsidRPr="00F01121">
              <w:rPr>
                <w:rFonts w:asciiTheme="majorEastAsia" w:eastAsiaTheme="majorEastAsia" w:hAnsiTheme="majorEastAsia" w:hint="eastAsia"/>
                <w:sz w:val="21"/>
                <w:szCs w:val="21"/>
              </w:rPr>
              <w:t>令第</w:t>
            </w:r>
            <w:r w:rsidR="00B45C9E" w:rsidRPr="00F01121">
              <w:rPr>
                <w:rFonts w:asciiTheme="majorEastAsia" w:eastAsiaTheme="majorEastAsia" w:hAnsiTheme="majorEastAsia"/>
                <w:sz w:val="21"/>
                <w:szCs w:val="21"/>
              </w:rPr>
              <w:t>13条各号に掲げ</w:t>
            </w:r>
            <w:r w:rsidRPr="00F01121">
              <w:rPr>
                <w:rFonts w:asciiTheme="majorEastAsia" w:eastAsiaTheme="majorEastAsia" w:hAnsiTheme="majorEastAsia" w:hint="eastAsia"/>
                <w:sz w:val="21"/>
                <w:szCs w:val="21"/>
              </w:rPr>
              <w:t>る公益事業（以下「特定公益事業」という。注１）</w:t>
            </w:r>
            <w:r w:rsidR="00B45C9E" w:rsidRPr="00F01121">
              <w:rPr>
                <w:rFonts w:asciiTheme="majorEastAsia" w:eastAsiaTheme="majorEastAsia" w:hAnsiTheme="majorEastAsia" w:hint="eastAsia"/>
                <w:sz w:val="21"/>
                <w:szCs w:val="21"/>
              </w:rPr>
              <w:t>の経営</w:t>
            </w:r>
            <w:r w:rsidRPr="00F01121">
              <w:rPr>
                <w:rFonts w:asciiTheme="majorEastAsia" w:eastAsiaTheme="majorEastAsia" w:hAnsiTheme="majorEastAsia" w:hint="eastAsia"/>
                <w:sz w:val="21"/>
                <w:szCs w:val="21"/>
              </w:rPr>
              <w:t>に充てることを目的</w:t>
            </w:r>
            <w:r w:rsidR="00B45C9E"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収益事業を行うことができる（法第</w:t>
            </w:r>
            <w:r w:rsidRPr="00F01121">
              <w:rPr>
                <w:rFonts w:asciiTheme="majorEastAsia" w:eastAsiaTheme="majorEastAsia" w:hAnsiTheme="majorEastAsia"/>
                <w:sz w:val="21"/>
                <w:szCs w:val="21"/>
              </w:rPr>
              <w:t>26条第</w:t>
            </w:r>
            <w:r w:rsidR="00970B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項）。なお、法人が収益事業を実施する場合には、この目的を明らかにするため、定款において、その旨を定</w:t>
            </w:r>
            <w:r w:rsidR="00704003" w:rsidRPr="00F01121">
              <w:rPr>
                <w:rFonts w:asciiTheme="majorEastAsia" w:eastAsiaTheme="majorEastAsia" w:hAnsiTheme="majorEastAsia" w:hint="eastAsia"/>
                <w:sz w:val="21"/>
                <w:szCs w:val="21"/>
              </w:rPr>
              <w:t>める</w:t>
            </w:r>
            <w:r w:rsidRPr="00F01121">
              <w:rPr>
                <w:rFonts w:asciiTheme="majorEastAsia" w:eastAsiaTheme="majorEastAsia" w:hAnsiTheme="majorEastAsia" w:hint="eastAsia"/>
                <w:sz w:val="21"/>
                <w:szCs w:val="21"/>
              </w:rPr>
              <w:t>べきである（定款例第</w:t>
            </w:r>
            <w:r w:rsidRPr="00F01121">
              <w:rPr>
                <w:rFonts w:asciiTheme="majorEastAsia" w:eastAsiaTheme="majorEastAsia" w:hAnsiTheme="majorEastAsia"/>
                <w:sz w:val="21"/>
                <w:szCs w:val="21"/>
              </w:rPr>
              <w:t>35条の備考二の</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収益の処分</w:t>
            </w:r>
            <w:r w:rsidR="00B45C9E" w:rsidRPr="00F01121">
              <w:rPr>
                <w:rFonts w:asciiTheme="majorEastAsia" w:eastAsiaTheme="majorEastAsia" w:hAnsiTheme="majorEastAsia" w:hint="eastAsia"/>
                <w:sz w:val="21"/>
                <w:szCs w:val="21"/>
              </w:rPr>
              <w:t>」の条</w:t>
            </w:r>
            <w:r w:rsidRPr="00F01121">
              <w:rPr>
                <w:rFonts w:asciiTheme="majorEastAsia" w:eastAsiaTheme="majorEastAsia" w:hAnsiTheme="majorEastAsia" w:hint="eastAsia"/>
                <w:sz w:val="21"/>
                <w:szCs w:val="21"/>
              </w:rPr>
              <w:t>参照）。</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（注１）特定公益事業（令第</w:t>
            </w:r>
            <w:r w:rsidRPr="00F01121">
              <w:rPr>
                <w:rFonts w:asciiTheme="majorEastAsia" w:eastAsiaTheme="majorEastAsia" w:hAnsiTheme="majorEastAsia"/>
                <w:sz w:val="21"/>
                <w:szCs w:val="21"/>
              </w:rPr>
              <w:t>13条）</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法第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w:t>
            </w:r>
            <w:r w:rsidR="00970B9C"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事業規模要件を満たさないために</w:t>
            </w:r>
            <w:r w:rsidR="00970B9C" w:rsidRPr="00F01121">
              <w:rPr>
                <w:rFonts w:asciiTheme="majorEastAsia" w:eastAsiaTheme="majorEastAsia" w:hAnsiTheme="majorEastAsia" w:hint="eastAsia"/>
                <w:sz w:val="21"/>
                <w:szCs w:val="21"/>
              </w:rPr>
              <w:t>社会福祉事業</w:t>
            </w:r>
            <w:r w:rsidR="00066B11" w:rsidRPr="00F01121">
              <w:rPr>
                <w:rFonts w:asciiTheme="majorEastAsia" w:eastAsiaTheme="majorEastAsia" w:hAnsiTheme="majorEastAsia" w:hint="eastAsia"/>
                <w:sz w:val="21"/>
                <w:szCs w:val="21"/>
              </w:rPr>
              <w:t>に含まれない事業</w:t>
            </w:r>
            <w:r w:rsidR="00970B9C" w:rsidRPr="00F01121">
              <w:rPr>
                <w:rFonts w:asciiTheme="majorEastAsia" w:eastAsiaTheme="majorEastAsia" w:hAnsiTheme="majorEastAsia" w:hint="eastAsia"/>
                <w:sz w:val="21"/>
                <w:szCs w:val="21"/>
              </w:rPr>
              <w:t>）</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介護老人保健施設</w:t>
            </w:r>
            <w:r w:rsidR="00B766B2" w:rsidRPr="005C6187">
              <w:rPr>
                <w:rFonts w:asciiTheme="majorEastAsia" w:eastAsiaTheme="majorEastAsia" w:hAnsiTheme="majorEastAsia" w:hint="eastAsia"/>
                <w:color w:val="000000" w:themeColor="text1"/>
                <w:sz w:val="21"/>
                <w:szCs w:val="21"/>
              </w:rPr>
              <w:t>又は介護医療院</w:t>
            </w:r>
            <w:r w:rsidRPr="00F01121">
              <w:rPr>
                <w:rFonts w:asciiTheme="majorEastAsia" w:eastAsiaTheme="majorEastAsia" w:hAnsiTheme="majorEastAsia" w:hint="eastAsia"/>
                <w:sz w:val="21"/>
                <w:szCs w:val="21"/>
              </w:rPr>
              <w:t>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社会福祉士及び介護福祉士法に規定する社会福祉士養成施設</w:t>
            </w:r>
            <w:r w:rsidR="00B45C9E"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介護福祉士養成施設等を経営する事業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精神保健福祉士法に規定する精神保健福祉士養成施設を経営する事業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児童福祉法に規定する指定保育士養成施設を経営する事業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w:t>
            </w:r>
            <w:r w:rsidRPr="00F01121">
              <w:rPr>
                <w:rFonts w:asciiTheme="majorEastAsia" w:eastAsiaTheme="majorEastAsia" w:hAnsiTheme="majorEastAsia"/>
                <w:sz w:val="21"/>
                <w:szCs w:val="21"/>
              </w:rPr>
              <w:t>14年厚生労働省告示第283号）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w:t>
            </w:r>
            <w:r w:rsidR="00B45C9E"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とは、公益事業と同様に、社会福祉法人会計基準</w:t>
            </w:r>
            <w:r w:rsidR="00B45C9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規定</w:t>
            </w:r>
            <w:r w:rsidR="00B45C9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、収益事業に関する事業区分を設定し、社会福祉事業</w:t>
            </w:r>
            <w:r w:rsidR="00B45C9E"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公益事業と区分して会計処理をする（会計省令第</w:t>
            </w:r>
            <w:r w:rsidR="00B45C9E"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45C9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号）こと</w:t>
            </w:r>
            <w:r w:rsidR="00B45C9E" w:rsidRPr="00F01121">
              <w:rPr>
                <w:rFonts w:asciiTheme="majorEastAsia" w:eastAsiaTheme="majorEastAsia" w:hAnsiTheme="majorEastAsia" w:hint="eastAsia"/>
                <w:sz w:val="21"/>
                <w:szCs w:val="21"/>
              </w:rPr>
              <w:t>をいう</w:t>
            </w:r>
            <w:r w:rsidR="00066B1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（注２）会計処理については、</w:t>
            </w:r>
            <w:r w:rsidR="000675E4" w:rsidRPr="00F01121">
              <w:rPr>
                <w:rFonts w:asciiTheme="majorEastAsia" w:eastAsiaTheme="majorEastAsia" w:hAnsiTheme="majorEastAsia" w:hint="eastAsia"/>
                <w:sz w:val="21"/>
                <w:szCs w:val="21"/>
              </w:rPr>
              <w:t>Ⅲ</w:t>
            </w:r>
            <w:r w:rsidRPr="00F01121">
              <w:rPr>
                <w:rFonts w:asciiTheme="majorEastAsia" w:eastAsiaTheme="majorEastAsia" w:hAnsiTheme="majorEastAsia" w:hint="eastAsia"/>
                <w:sz w:val="21"/>
                <w:szCs w:val="21"/>
              </w:rPr>
              <w:t>の</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収益事業は、その収益を社会福祉事業又は特定公益事業（以下「社会福祉事業等」という。）に充てることを目的として行うものであり、収益がある場合にその収益を社会福祉事業等に充てていない場合や</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収益事業の経営により社会福祉事業の経営に支障を来す場合には、</w:t>
            </w:r>
            <w:r w:rsidR="00B45C9E"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w:t>
            </w:r>
            <w:r w:rsidR="00B45C9E"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目的に反する</w:t>
            </w:r>
            <w:r w:rsidR="00B45C9E" w:rsidRPr="00F01121">
              <w:rPr>
                <w:rFonts w:asciiTheme="majorEastAsia" w:eastAsiaTheme="majorEastAsia" w:hAnsiTheme="majorEastAsia" w:hint="eastAsia"/>
                <w:sz w:val="21"/>
                <w:szCs w:val="21"/>
              </w:rPr>
              <w:t>こととなり、この場合</w:t>
            </w:r>
            <w:r w:rsidRPr="00F01121">
              <w:rPr>
                <w:rFonts w:asciiTheme="majorEastAsia" w:eastAsiaTheme="majorEastAsia" w:hAnsiTheme="majorEastAsia" w:hint="eastAsia"/>
                <w:sz w:val="21"/>
                <w:szCs w:val="21"/>
              </w:rPr>
              <w:t>、所轄庁は、その収益事業の停止を命ずることができる（法第</w:t>
            </w:r>
            <w:r w:rsidRPr="00F01121">
              <w:rPr>
                <w:rFonts w:asciiTheme="majorEastAsia" w:eastAsiaTheme="majorEastAsia" w:hAnsiTheme="majorEastAsia"/>
                <w:sz w:val="21"/>
                <w:szCs w:val="21"/>
              </w:rPr>
              <w:t>57条第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号、第</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45C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ては、収益事業の収益が社会福祉事業等に充てられているか</w:t>
            </w:r>
            <w:r w:rsidR="00B45C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会計</w:t>
            </w:r>
            <w:r w:rsidR="00B45C9E" w:rsidRPr="00F01121">
              <w:rPr>
                <w:rFonts w:asciiTheme="majorEastAsia" w:eastAsiaTheme="majorEastAsia" w:hAnsiTheme="majorEastAsia" w:hint="eastAsia"/>
                <w:sz w:val="21"/>
                <w:szCs w:val="21"/>
              </w:rPr>
              <w:t>省令</w:t>
            </w:r>
            <w:r w:rsidRPr="00F01121">
              <w:rPr>
                <w:rFonts w:asciiTheme="majorEastAsia" w:eastAsiaTheme="majorEastAsia" w:hAnsiTheme="majorEastAsia" w:hint="eastAsia"/>
                <w:sz w:val="21"/>
                <w:szCs w:val="21"/>
              </w:rPr>
              <w:t>に基づき作成される「事業区分間及び拠点区分間繰入金明細書」（運用上の取扱い別紙３（④））により</w:t>
            </w:r>
            <w:r w:rsidR="00B45C9E" w:rsidRPr="00F01121">
              <w:rPr>
                <w:rFonts w:asciiTheme="majorEastAsia" w:eastAsiaTheme="majorEastAsia" w:hAnsiTheme="majorEastAsia" w:hint="eastAsia"/>
                <w:sz w:val="21"/>
                <w:szCs w:val="21"/>
              </w:rPr>
              <w:t>その確認を</w:t>
            </w:r>
            <w:r w:rsidRPr="00F01121">
              <w:rPr>
                <w:rFonts w:asciiTheme="majorEastAsia" w:eastAsiaTheme="majorEastAsia" w:hAnsiTheme="majorEastAsia" w:hint="eastAsia"/>
                <w:sz w:val="21"/>
                <w:szCs w:val="21"/>
              </w:rPr>
              <w:t>行</w:t>
            </w:r>
            <w:r w:rsidR="00B45C9E" w:rsidRPr="00F01121">
              <w:rPr>
                <w:rFonts w:asciiTheme="majorEastAsia" w:eastAsiaTheme="majorEastAsia" w:hAnsiTheme="majorEastAsia" w:hint="eastAsia"/>
                <w:sz w:val="21"/>
                <w:szCs w:val="21"/>
              </w:rPr>
              <w:t>う。収益事業から</w:t>
            </w:r>
            <w:r w:rsidRPr="00F01121">
              <w:rPr>
                <w:rFonts w:asciiTheme="majorEastAsia" w:eastAsiaTheme="majorEastAsia" w:hAnsiTheme="majorEastAsia" w:hint="eastAsia"/>
                <w:sz w:val="21"/>
                <w:szCs w:val="21"/>
              </w:rPr>
              <w:t>収益が</w:t>
            </w:r>
            <w:r w:rsidR="00B45C9E" w:rsidRPr="00F01121">
              <w:rPr>
                <w:rFonts w:asciiTheme="majorEastAsia" w:eastAsiaTheme="majorEastAsia" w:hAnsiTheme="majorEastAsia" w:hint="eastAsia"/>
                <w:sz w:val="21"/>
                <w:szCs w:val="21"/>
              </w:rPr>
              <w:t>生じてい</w:t>
            </w:r>
            <w:r w:rsidRPr="00F01121">
              <w:rPr>
                <w:rFonts w:asciiTheme="majorEastAsia" w:eastAsiaTheme="majorEastAsia" w:hAnsiTheme="majorEastAsia" w:hint="eastAsia"/>
                <w:sz w:val="21"/>
                <w:szCs w:val="21"/>
              </w:rPr>
              <w:t>ないこと</w:t>
            </w:r>
            <w:r w:rsidR="00B45C9E"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を理由として</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w:t>
            </w:r>
            <w:r w:rsidR="00B45C9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社会福祉事業等に充て</w:t>
            </w:r>
            <w:r w:rsidR="00B45C9E" w:rsidRPr="00F01121">
              <w:rPr>
                <w:rFonts w:asciiTheme="majorEastAsia" w:eastAsiaTheme="majorEastAsia" w:hAnsiTheme="majorEastAsia" w:hint="eastAsia"/>
                <w:sz w:val="21"/>
                <w:szCs w:val="21"/>
              </w:rPr>
              <w:t>ることが行わ</w:t>
            </w:r>
            <w:r w:rsidRPr="00F01121">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600F1F" w:rsidRPr="00F01121" w:rsidRDefault="00600F1F" w:rsidP="008260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なお、社会福祉事業の</w:t>
            </w:r>
            <w:r w:rsidR="00B45C9E" w:rsidRPr="00F01121">
              <w:rPr>
                <w:rFonts w:asciiTheme="majorEastAsia" w:eastAsiaTheme="majorEastAsia" w:hAnsiTheme="majorEastAsia" w:hint="eastAsia"/>
                <w:sz w:val="21"/>
                <w:szCs w:val="21"/>
              </w:rPr>
              <w:t>経営に</w:t>
            </w:r>
            <w:r w:rsidRPr="00F01121">
              <w:rPr>
                <w:rFonts w:asciiTheme="majorEastAsia" w:eastAsiaTheme="majorEastAsia" w:hAnsiTheme="majorEastAsia" w:hint="eastAsia"/>
                <w:sz w:val="21"/>
                <w:szCs w:val="21"/>
              </w:rPr>
              <w:t>支障がある</w:t>
            </w:r>
            <w:r w:rsidR="00B45C9E"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w:t>
            </w:r>
            <w:r w:rsidR="00B45C9E"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収益事業の停止を命ずる</w:t>
            </w:r>
            <w:r w:rsidR="00B45C9E" w:rsidRPr="00F01121">
              <w:rPr>
                <w:rFonts w:asciiTheme="majorEastAsia" w:eastAsiaTheme="majorEastAsia" w:hAnsiTheme="majorEastAsia" w:hint="eastAsia"/>
                <w:sz w:val="21"/>
                <w:szCs w:val="21"/>
              </w:rPr>
              <w:t>場合につい</w:t>
            </w:r>
            <w:r w:rsidRPr="00F01121">
              <w:rPr>
                <w:rFonts w:asciiTheme="majorEastAsia" w:eastAsiaTheme="majorEastAsia" w:hAnsiTheme="majorEastAsia" w:hint="eastAsia"/>
                <w:sz w:val="21"/>
                <w:szCs w:val="21"/>
              </w:rPr>
              <w:t>ては、</w:t>
            </w:r>
            <w:r w:rsidR="00B45C9E"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収益事業の</w:t>
            </w:r>
            <w:r w:rsidR="00B45C9E"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w:t>
            </w:r>
            <w:r w:rsidR="00B45C9E" w:rsidRPr="00F01121">
              <w:rPr>
                <w:rFonts w:asciiTheme="majorEastAsia" w:eastAsiaTheme="majorEastAsia" w:hAnsiTheme="majorEastAsia" w:hint="eastAsia"/>
                <w:sz w:val="21"/>
                <w:szCs w:val="21"/>
              </w:rPr>
              <w:t>、当該収益</w:t>
            </w:r>
            <w:r w:rsidRPr="00F01121">
              <w:rPr>
                <w:rFonts w:asciiTheme="majorEastAsia" w:eastAsiaTheme="majorEastAsia" w:hAnsiTheme="majorEastAsia" w:hint="eastAsia"/>
                <w:sz w:val="21"/>
                <w:szCs w:val="21"/>
              </w:rPr>
              <w:t>事業の停止が必要であるかの判断を行う必要がある。</w:t>
            </w:r>
          </w:p>
          <w:p w:rsidR="00497514" w:rsidRDefault="00497514" w:rsidP="000920A2">
            <w:pPr>
              <w:rPr>
                <w:rFonts w:asciiTheme="majorEastAsia" w:eastAsiaTheme="majorEastAsia" w:hAnsiTheme="majorEastAsia"/>
                <w:sz w:val="21"/>
                <w:szCs w:val="21"/>
              </w:rPr>
            </w:pPr>
          </w:p>
          <w:p w:rsidR="00497514" w:rsidRDefault="00497514"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収益事業の収益が社会福祉事業等以外に充てられている場合（当該収益事業の事業の継続に必要な費用に充てる場合を除く</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収益事業の収益がなく、その収益を社会福祉事業等に充てられていない場合に、当該収益事業の経営の改善のための組織的な検討等を行っていない場合</w:t>
            </w:r>
          </w:p>
          <w:p w:rsidR="00497514" w:rsidRDefault="00497514"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250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593532" w:rsidRPr="00F01121" w:rsidTr="001A3B80">
        <w:tc>
          <w:tcPr>
            <w:tcW w:w="1134" w:type="dxa"/>
          </w:tcPr>
          <w:p w:rsidR="00600F1F" w:rsidRDefault="00600F1F"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Pr="001D5F58"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0352" behindDoc="0" locked="0" layoutInCell="1" allowOverlap="1" wp14:anchorId="021047B7" wp14:editId="459BF7B2">
                      <wp:simplePos x="0" y="0"/>
                      <wp:positionH relativeFrom="column">
                        <wp:posOffset>-6350</wp:posOffset>
                      </wp:positionH>
                      <wp:positionV relativeFrom="paragraph">
                        <wp:posOffset>1093021</wp:posOffset>
                      </wp:positionV>
                      <wp:extent cx="2195830" cy="1136898"/>
                      <wp:effectExtent l="19050" t="19050" r="33020" b="44450"/>
                      <wp:wrapNone/>
                      <wp:docPr id="53" name="角丸四角形 53"/>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047B7" id="角丸四角形 53" o:spid="_x0000_s1179" style="position:absolute;left:0;text-align:left;margin-left:-.5pt;margin-top:86.05pt;width:172.9pt;height:8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wmgIAAAwFAAAOAAAAZHJzL2Uyb0RvYy54bWysVEtu2zAQ3RfoHQjuG0lOnDhG5MBw4KJA&#10;kARNiqxpirIEUCRL0pbdY3SbXTe9Qja9TQP0GH2kFOfTrop6Qc9whvN580Ynp5tGkrWwrtYqp9le&#10;SolQXBe1Wub008383YgS55kqmNRK5HQrHD2dvH1z0pqxGOhKy0JYgiDKjVuT08p7M04SxyvRMLen&#10;jVAwlto2zEO1y6SwrEX0RiaDND1MWm0LYzUXzuH2rDPSSYxfloL7y7J0whOZU9Tm42njuQhnMjlh&#10;46Vlpqp5Xwb7hyoaVisk3YU6Y56Rla3/CNXU3GqnS7/HdZPosqy5iD2gmyx91c11xYyIvQAcZ3Yw&#10;uf8Xll+sryypi5wO9ylRrMGMfn3/+vP+/uHuDsLDj28EFsDUGjeG97W5sr3mIIaeN6Vtwj+6IZsI&#10;7XYHrdh4wnE5yI6Ho31MgMOWZfuHo+NRiJo8PTfW+fdCNyQIObV6pYqPGGDEla3Pne/8H/1CSqdl&#10;XcxrKaOydTNpyZph1qBIoVtKJHMelzmdx1+f8sUzqUiL9o+yYSiPgYSlZB5iYwCLU0tKmFyC3dzb&#10;WMuL184uF7usaXqUziKp0NcLt1D0GXNVV1009bVIFWoXkat9jwHqDtwg+c1iEyeUDbPwJtwtdLHF&#10;3KzuCO0Mn9fIcI5ur5gFg9EKttJf4iilRn+6lyiptP3yt/vgD2LBSkmLjUDvn1fMCoD4QYFyx9nB&#10;QVihqBwMjwZQ7HPL4rlFrZqZxiAy7L/hUQz+Xj6KpdXNLZZ3GrLCxBRH7g7lXpn5blOx/lxMp9EN&#10;a2OYP1fXhofgAbuA7c3mllnTU8eDdRf6cXvY+BV5Ot/wUunpyuuyjsx6whW0DApWLhK0/zyEnX6u&#10;R6+nj9jkNwAAAP//AwBQSwMEFAAGAAgAAAAhAPrCi+rfAAAACgEAAA8AAABkcnMvZG93bnJldi54&#10;bWxMj0tPwzAQhO9I/Adrkbi1jkt5hTgVQuLCAYmmQuLmxiYO2OvIdvP49ywnuO3ujGa/qXazd2w0&#10;MfUBJYh1AcxgG3SPnYRD87y6A5ayQq1cQCNhMQl29flZpUodJnwz4z53jEIwlUqCzXkoOU+tNV6l&#10;dRgMkvYZoleZ1thxHdVE4d7xTVHccK96pA9WDebJmvZ7f/IS5pfx1S3WL7H5yHpqDs37ffiS8vJi&#10;fnwAls2c/8zwi0/oUBPTMZxQJ+YkrARVyXS/3QhgZLjabqnLkYZrIYDXFf9fof4BAAD//wMAUEsB&#10;Ai0AFAAGAAgAAAAhALaDOJL+AAAA4QEAABMAAAAAAAAAAAAAAAAAAAAAAFtDb250ZW50X1R5cGVz&#10;XS54bWxQSwECLQAUAAYACAAAACEAOP0h/9YAAACUAQAACwAAAAAAAAAAAAAAAAAvAQAAX3JlbHMv&#10;LnJlbHNQSwECLQAUAAYACAAAACEAoCza8JoCAAAMBQAADgAAAAAAAAAAAAAAAAAuAgAAZHJzL2Uy&#10;b0RvYy54bWxQSwECLQAUAAYACAAAACEA+sKL6t8AAAAKAQAADwAAAAAAAAAAAAAAAAD0BAAAZHJz&#10;L2Rvd25yZXYueG1sUEsFBgAAAAAEAAQA8wAAAAAG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r w:rsidR="00600F1F" w:rsidRPr="00F01121">
              <w:rPr>
                <w:rFonts w:asciiTheme="majorEastAsia" w:eastAsiaTheme="majorEastAsia" w:hAnsiTheme="majorEastAsia" w:hint="eastAsia"/>
                <w:sz w:val="21"/>
                <w:szCs w:val="21"/>
              </w:rPr>
              <w:t>２　法人が行う事業として</w:t>
            </w:r>
            <w:r w:rsidR="00970B9C" w:rsidRPr="00F01121">
              <w:rPr>
                <w:rFonts w:asciiTheme="majorEastAsia" w:eastAsiaTheme="majorEastAsia" w:hAnsiTheme="majorEastAsia" w:hint="eastAsia"/>
                <w:sz w:val="21"/>
                <w:szCs w:val="21"/>
              </w:rPr>
              <w:t>法令上</w:t>
            </w:r>
            <w:r w:rsidR="00600F1F" w:rsidRPr="00F01121">
              <w:rPr>
                <w:rFonts w:asciiTheme="majorEastAsia" w:eastAsiaTheme="majorEastAsia" w:hAnsiTheme="majorEastAsia" w:hint="eastAsia"/>
                <w:sz w:val="21"/>
                <w:szCs w:val="21"/>
              </w:rPr>
              <w:t>認められるものである</w:t>
            </w:r>
            <w:r w:rsidR="0077249E" w:rsidRPr="00F01121">
              <w:rPr>
                <w:rFonts w:asciiTheme="majorEastAsia" w:eastAsiaTheme="majorEastAsia" w:hAnsiTheme="majorEastAsia" w:hint="eastAsia"/>
                <w:sz w:val="21"/>
                <w:szCs w:val="21"/>
              </w:rPr>
              <w:t>か</w:t>
            </w:r>
            <w:r w:rsidR="00600F1F" w:rsidRPr="00F01121">
              <w:rPr>
                <w:rFonts w:asciiTheme="majorEastAsia" w:eastAsiaTheme="majorEastAsia" w:hAnsiTheme="majorEastAsia" w:hint="eastAsia"/>
                <w:sz w:val="21"/>
                <w:szCs w:val="21"/>
              </w:rPr>
              <w:t>。</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497514" w:rsidRPr="00653213">
              <w:rPr>
                <w:rFonts w:asciiTheme="majorEastAsia" w:eastAsiaTheme="majorEastAsia" w:hAnsiTheme="majorEastAsia" w:hint="eastAsia"/>
                <w:color w:val="000000" w:themeColor="text1"/>
                <w:sz w:val="21"/>
                <w:szCs w:val="21"/>
              </w:rPr>
              <w:t>（４）、</w:t>
            </w:r>
            <w:r w:rsidR="001A0E92" w:rsidRPr="00F01121">
              <w:rPr>
                <w:rFonts w:asciiTheme="majorEastAsia" w:eastAsiaTheme="majorEastAsia" w:hAnsiTheme="majorEastAsia" w:hint="eastAsia"/>
                <w:sz w:val="21"/>
                <w:szCs w:val="21"/>
              </w:rPr>
              <w:t>（５）、</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（２）、（３）</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事業規模が社会福祉事業の規模を超えていないか。</w:t>
            </w:r>
          </w:p>
          <w:p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5040" behindDoc="0" locked="0" layoutInCell="1" allowOverlap="1" wp14:anchorId="4B1CE3EC" wp14:editId="2E60BCD0">
                      <wp:simplePos x="0" y="0"/>
                      <wp:positionH relativeFrom="column">
                        <wp:posOffset>-4445</wp:posOffset>
                      </wp:positionH>
                      <wp:positionV relativeFrom="paragraph">
                        <wp:posOffset>71755</wp:posOffset>
                      </wp:positionV>
                      <wp:extent cx="2507615" cy="627380"/>
                      <wp:effectExtent l="0" t="0" r="26035" b="20320"/>
                      <wp:wrapNone/>
                      <wp:docPr id="163" name="テキスト ボックス 16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CE3EC" id="テキスト ボックス 163" o:spid="_x0000_s1180" type="#_x0000_t202" style="position:absolute;left:0;text-align:left;margin-left:-.35pt;margin-top:5.65pt;width:197.45pt;height:4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9zfgIAANIEAAAOAAAAZHJzL2Uyb0RvYy54bWysVEtu2zAQ3RfoHQjuG9mOP4kROXATuCgQ&#10;NAGSImuaomwBFMmStCV3GQNFD9ErFF33PLpIHynb+XVV1At6fnyceTOjs/O6lGQtrCu0Smn3qEOJ&#10;UFxnhVqk9PPd7N0JJc4zlTGplUjpRjh6Pnn75qwyY9HTSy0zYQlAlBtXJqVL7804SRxfipK5I22E&#10;gjPXtmQeql0kmWUV0EuZ9DqdYVJpmxmruXAO1svWSScRP88F99d57oQnMqXIzcfTxnMezmRyxsYL&#10;y8yy4Ls02D9kUbJC4dED1CXzjKxs8QqqLLjVTuf+iOsy0XlecBFrQDXdzotqbpfMiFgLyHHmQJP7&#10;f7D80/rGkiJD74bHlChWoknN9lvz8LN5+N1sv5Nm+6PZbpuHX9BJCAJllXFj3Lw1uOvr97rG9b3d&#10;wRiYqHNbhn/USOAH+ZsD4aL2hMPYG3RGw+6AEg7fsDc6PokdSR5vG+v8B6FLEoSUWjQ08szWV84j&#10;E4TuQ8JjTssimxVSRmXjLqQla4beY2QyXVEimfMwpnQWfyFpQDy7JhWpQmr9Tic+9czp7GJ+AO3O&#10;+qejy9cYQJQKwIGmlo4g+Xpet0wPenuy5jrbgEOr28F0hs8KFHqFLG+YxSSCNmyXv8aRS4289E6i&#10;ZKnt17/ZQzwGBF5KKkx2St2XFbMCxX9UGJ3Tbr8fViEq/cGoB8U+9cyfetSqvNAgsIs9NjyKId7L&#10;vZhbXd5jCafhVbiY4ng7pX4vXvh237DEXEynMQjDb5i/UreGB+jQrdDGu/qeWbPrtceUfNL7HWDj&#10;Fy1vY8NNpacrr/MizkNgumV11wAsTuzxbsnDZj7VY9Tjp2jyBwAA//8DAFBLAwQUAAYACAAAACEA&#10;8oEQu+AAAAAIAQAADwAAAGRycy9kb3ducmV2LnhtbEyPQUvDQBCF74L/YRnBS2k3aaVqzKYUoSB6&#10;kFbBHrfZabI0Oxuy2zT5905Pepz3Hm++l68G14geu2A9KUhnCQik0htLlYLvr830CUSImoxuPKGC&#10;EQOsitubXGfGX2iL/S5WgksoZFpBHWObSRnKGp0OM98isXf0ndORz66SptMXLneNnCfJUjptiT/U&#10;usXXGsvT7uwUrPeTuB8/rP0c37eTt+V4PP1seqXu74b1C4iIQ/wLwxWf0aFgpoM/kwmiUTB95CDL&#10;6QIE24vnhzmIw1VIUpBFLv8PKH4BAAD//wMAUEsBAi0AFAAGAAgAAAAhALaDOJL+AAAA4QEAABMA&#10;AAAAAAAAAAAAAAAAAAAAAFtDb250ZW50X1R5cGVzXS54bWxQSwECLQAUAAYACAAAACEAOP0h/9YA&#10;AACUAQAACwAAAAAAAAAAAAAAAAAvAQAAX3JlbHMvLnJlbHNQSwECLQAUAAYACAAAACEActrfc34C&#10;AADSBAAADgAAAAAAAAAAAAAAAAAuAgAAZHJzL2Uyb0RvYy54bWxQSwECLQAUAAYACAAAACEA8oEQ&#10;u+AAAAAIAQAADwAAAAAAAAAAAAAAAADYBAAAZHJzL2Rvd25yZXYueG1sUEsFBgAAAAAEAAQA8wAA&#10;AOUF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DE3B63" w:rsidRPr="00F01121"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法人の社会的信用を傷つけるおそれのあるもの</w:t>
            </w:r>
            <w:r w:rsidR="00970B9C"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投機的なものでないか。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6064" behindDoc="0" locked="0" layoutInCell="1" allowOverlap="1" wp14:anchorId="44EFA755" wp14:editId="38F345D7">
                      <wp:simplePos x="0" y="0"/>
                      <wp:positionH relativeFrom="column">
                        <wp:posOffset>-4445</wp:posOffset>
                      </wp:positionH>
                      <wp:positionV relativeFrom="paragraph">
                        <wp:posOffset>71755</wp:posOffset>
                      </wp:positionV>
                      <wp:extent cx="2507615" cy="627380"/>
                      <wp:effectExtent l="0" t="0" r="26035" b="20320"/>
                      <wp:wrapNone/>
                      <wp:docPr id="164" name="テキスト ボックス 16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A755" id="テキスト ボックス 164" o:spid="_x0000_s1181" type="#_x0000_t202" style="position:absolute;left:0;text-align:left;margin-left:-.35pt;margin-top:5.65pt;width:197.45pt;height:4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xfgIAANIEAAAOAAAAZHJzL2Uyb0RvYy54bWysVEtu2zAQ3RfoHQjuG9mOP4kROXATuCgQ&#10;NAGSImuaomwBFMmStCV3GQNFD9ErFF33PLpIHynb+XVV1At6fnyceTOjs/O6lGQtrCu0Smn3qEOJ&#10;UFxnhVqk9PPd7N0JJc4zlTGplUjpRjh6Pnn75qwyY9HTSy0zYQlAlBtXJqVL7804SRxfipK5I22E&#10;gjPXtmQeql0kmWUV0EuZ9DqdYVJpmxmruXAO1svWSScRP88F99d57oQnMqXIzcfTxnMezmRyxsYL&#10;y8yy4Ls02D9kUbJC4dED1CXzjKxs8QqqLLjVTuf+iOsy0XlecBFrQDXdzotqbpfMiFgLyHHmQJP7&#10;f7D80/rGkiJD74Z9ShQr0aRm+615+Nk8/G6230mz/dFst83DL+gkBIGyyrgxbt4a3PX1e13j+t7u&#10;YAxM1Lktwz9qJPCD/M2BcFF7wmHsDTqjYXdACYdv2Bsdn8SOJI+3jXX+g9AlCUJKLRoaeWbrK+eR&#10;CUL3IeExp2WRzQopo7JxF9KSNUPvMTKZriiRzHkYUzqLv5A0IJ5dk4pUIbV+pxOfeuZ0djE/gHZn&#10;/dPR5WsMIEoF4EBTS0eQfD2vW6YHx3uy5jrbgEOr28F0hs8KFHqFLG+YxSSCNmyXv8aRS4289E6i&#10;ZKnt17/ZQzwGBF5KKkx2St2XFbMCxX9UGJ3Tbr8fViEq/cGoB8U+9cyfetSqvNAgsIs9NjyKId7L&#10;vZhbXd5jCafhVbiY4ng7pX4vXvh237DEXEynMQjDb5i/UreGB+jQrdDGu/qeWbPrtceUfNL7HWDj&#10;Fy1vY8NNpacrr/MizkNgumV11wAsTuzxbsnDZj7VY9Tjp2jyBwAA//8DAFBLAwQUAAYACAAAACEA&#10;8oEQu+AAAAAIAQAADwAAAGRycy9kb3ducmV2LnhtbEyPQUvDQBCF74L/YRnBS2k3aaVqzKYUoSB6&#10;kFbBHrfZabI0Oxuy2zT5905Pepz3Hm++l68G14geu2A9KUhnCQik0htLlYLvr830CUSImoxuPKGC&#10;EQOsitubXGfGX2iL/S5WgksoZFpBHWObSRnKGp0OM98isXf0ndORz66SptMXLneNnCfJUjptiT/U&#10;usXXGsvT7uwUrPeTuB8/rP0c37eTt+V4PP1seqXu74b1C4iIQ/wLwxWf0aFgpoM/kwmiUTB95CDL&#10;6QIE24vnhzmIw1VIUpBFLv8PKH4BAAD//wMAUEsBAi0AFAAGAAgAAAAhALaDOJL+AAAA4QEAABMA&#10;AAAAAAAAAAAAAAAAAAAAAFtDb250ZW50X1R5cGVzXS54bWxQSwECLQAUAAYACAAAACEAOP0h/9YA&#10;AACUAQAACwAAAAAAAAAAAAAAAAAvAQAAX3JlbHMvLnJlbHNQSwECLQAUAAYACAAAACEAYXhP8X4C&#10;AADSBAAADgAAAAAAAAAAAAAAAAAuAgAAZHJzL2Uyb0RvYy54bWxQSwECLQAUAAYACAAAACEA8oEQ&#10;u+AAAAAIAQAADwAAAAAAAAAAAAAAAADYBAAAZHJzL2Rvd25yZXYueG1sUEsFBgAAAAAEAAQA8wAA&#10;AOUF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Pr="00F01121"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7088" behindDoc="0" locked="0" layoutInCell="1" allowOverlap="1" wp14:anchorId="2115FFAA" wp14:editId="63FDD7B9">
                      <wp:simplePos x="0" y="0"/>
                      <wp:positionH relativeFrom="column">
                        <wp:posOffset>-4445</wp:posOffset>
                      </wp:positionH>
                      <wp:positionV relativeFrom="paragraph">
                        <wp:posOffset>60886</wp:posOffset>
                      </wp:positionV>
                      <wp:extent cx="2507615" cy="627380"/>
                      <wp:effectExtent l="0" t="0" r="26035" b="20320"/>
                      <wp:wrapNone/>
                      <wp:docPr id="165" name="テキスト ボックス 16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FFAA" id="テキスト ボックス 165" o:spid="_x0000_s1182" type="#_x0000_t202" style="position:absolute;left:0;text-align:left;margin-left:-.35pt;margin-top:4.8pt;width:197.45pt;height:4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0gfAIAANIEAAAOAAAAZHJzL2Uyb0RvYy54bWysVElu2zAU3RfoHQjuG8muh8SIHLgJXBQI&#10;kgBJkTVNUbYAimRJ2pK7jIGih+gViq57Hl2kj/SQqauiXtB/Ht7/X6dnTSXJSlhXapXRzlFKiVBc&#10;56WaZ/Tz3fTdMSXOM5UzqZXI6Fo4ejZ+++a0NiPR1Qstc2EJgig3qk1GF96bUZI4vhAVc0faCAVl&#10;oW3FPFg7T3LLakSvZNJN00FSa5sbq7lwDtKLrZKOY/yiENxfF4UTnsiMojYfXxvfWXiT8SkbzS0z&#10;i5LvymD/UEXFSoWkh1AXzDOytOWrUFXJrXa68EdcV4kuipKL2AO66aQvurldMCNiLwDHmQNM7v+F&#10;5VerG0vKHLMb9ClRrMKQ2s239uFn+/C73Xwn7eZHu9m0D7/Ak2AEyGrjRvC8NfD1zQfdwH0vdxAG&#10;JJrCVuEfPRLoAf76ALhoPOEQdvvpcNBBXg7doDt8fxwnkjx6G+v8R6ErEoiMWgw04sxWl86jEpju&#10;TUIyp2WZT0spI7N259KSFcPssTK5rimRzHkIMzqNv1A0Qjxzk4rUobRemsZUz5TOzmeHoJ1p72R4&#10;8ToGIkqFwAGmLRyB8s2s2SLd7+3Bmul8DQyt3i6mM3xaotFLVHnDLDYRsOG6/DWeQmrUpXcUJQtt&#10;v/5NHuyxINBSUmOzM+q+LJkVaP6TwuqcdHq9cAqR6fWHXTD2qWb2VKOW1bkGgB3cseGRDPZe7snC&#10;6uoeRzgJWaFiiiN3Rv2ePPfbe8MRczGZRCMsv2H+Ut0aHkKHaYUx3jX3zJrdrD225Ervb4CNXox8&#10;axs8lZ4svS7KuA8B6S2quwHgcOKMd0ceLvMpH60eP0XjPwAAAP//AwBQSwMEFAAGAAgAAAAhAKid&#10;SaLfAAAABwEAAA8AAABkcnMvZG93bnJldi54bWxMjsFKw0AURfeC/zA8wU1pJ9YS25hJKUJBdCGt&#10;gl1OM6/J0MybkJmmyd/7XOnycg/3nnw9uEb02AXrScHDLAGBVHpjqVLw9bmdLkGEqMnoxhMqGDHA&#10;uri9yXVm/JV22O9jJXiEQqYV1DG2mZShrNHpMPMtEncn3zkdOXaVNJ2+8rhr5DxJUum0JX6odYsv&#10;NZbn/cUp2Bwm8TC+W/sxvu0mr+l4On9ve6Xu74bNM4iIQ/yD4Vef1aFgp6O/kAmiUTB9YlDBKgXB&#10;7eNqMQdxZCxZLkAWufzvX/wAAAD//wMAUEsBAi0AFAAGAAgAAAAhALaDOJL+AAAA4QEAABMAAAAA&#10;AAAAAAAAAAAAAAAAAFtDb250ZW50X1R5cGVzXS54bWxQSwECLQAUAAYACAAAACEAOP0h/9YAAACU&#10;AQAACwAAAAAAAAAAAAAAAAAvAQAAX3JlbHMvLnJlbHNQSwECLQAUAAYACAAAACEA/WmNIHwCAADS&#10;BAAADgAAAAAAAAAAAAAAAAAuAgAAZHJzL2Uyb0RvYy54bWxQSwECLQAUAAYACAAAACEAqJ1Jot8A&#10;AAAHAQAADwAAAAAAAAAAAAAAAADWBAAAZHJzL2Rvd25yZXYueG1sUEsFBgAAAAAEAAQA8wAAAOIF&#10;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Pr="00F01121" w:rsidRDefault="00E0437B"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法人は社会福祉事業を行うことを目的とする</w:t>
            </w:r>
            <w:r w:rsidR="0077249E"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ことから、</w:t>
            </w:r>
            <w:r w:rsidR="0077249E" w:rsidRPr="00F01121">
              <w:rPr>
                <w:rFonts w:asciiTheme="majorEastAsia" w:eastAsiaTheme="majorEastAsia" w:hAnsiTheme="majorEastAsia" w:hint="eastAsia"/>
                <w:sz w:val="21"/>
                <w:szCs w:val="21"/>
              </w:rPr>
              <w:t>その経営する</w:t>
            </w:r>
            <w:r w:rsidRPr="00F01121">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sidR="0077249E" w:rsidRPr="00F01121">
              <w:rPr>
                <w:rFonts w:asciiTheme="majorEastAsia" w:eastAsiaTheme="majorEastAsia" w:hAnsiTheme="majorEastAsia" w:hint="eastAsia"/>
                <w:sz w:val="21"/>
                <w:szCs w:val="21"/>
              </w:rPr>
              <w:t>を経営すること</w:t>
            </w:r>
            <w:r w:rsidRPr="00F01121">
              <w:rPr>
                <w:rFonts w:asciiTheme="majorEastAsia" w:eastAsiaTheme="majorEastAsia" w:hAnsiTheme="majorEastAsia" w:hint="eastAsia"/>
                <w:sz w:val="21"/>
                <w:szCs w:val="21"/>
              </w:rPr>
              <w:t>は認められない。事業規模については、社会福祉事業が主たる地位を占めるか</w:t>
            </w:r>
            <w:r w:rsidR="00970B9C" w:rsidRPr="00F01121">
              <w:rPr>
                <w:rFonts w:asciiTheme="majorEastAsia" w:eastAsiaTheme="majorEastAsia" w:hAnsiTheme="majorEastAsia" w:hint="eastAsia"/>
                <w:sz w:val="21"/>
                <w:szCs w:val="21"/>
              </w:rPr>
              <w:t>どうかを</w:t>
            </w:r>
            <w:r w:rsidRPr="00F01121">
              <w:rPr>
                <w:rFonts w:asciiTheme="majorEastAsia" w:eastAsiaTheme="majorEastAsia" w:hAnsiTheme="majorEastAsia" w:hint="eastAsia"/>
                <w:sz w:val="21"/>
                <w:szCs w:val="21"/>
              </w:rPr>
              <w:t>判断</w:t>
            </w:r>
            <w:r w:rsidR="0077249E"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と同様に、年度毎の特別な事情の影響を除くため</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法人の経常的費用により判断することが適当であり、</w:t>
            </w:r>
            <w:r w:rsidR="007D4732" w:rsidRPr="00F01121">
              <w:rPr>
                <w:rFonts w:asciiTheme="majorEastAsia" w:eastAsiaTheme="majorEastAsia" w:hAnsiTheme="majorEastAsia" w:hint="eastAsia"/>
                <w:sz w:val="21"/>
                <w:szCs w:val="21"/>
              </w:rPr>
              <w:t>原則</w:t>
            </w:r>
            <w:r w:rsidR="00DE48F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w:t>
            </w:r>
            <w:r w:rsidR="00970B9C" w:rsidRPr="00F01121">
              <w:rPr>
                <w:rFonts w:asciiTheme="majorEastAsia" w:eastAsiaTheme="majorEastAsia" w:hAnsiTheme="majorEastAsia" w:hint="eastAsia"/>
                <w:sz w:val="21"/>
                <w:szCs w:val="21"/>
              </w:rPr>
              <w:t>（会計省令第２号第２様式</w:t>
            </w:r>
            <w:r w:rsidR="00066B11" w:rsidRPr="00F01121">
              <w:rPr>
                <w:rFonts w:asciiTheme="majorEastAsia" w:eastAsiaTheme="majorEastAsia" w:hAnsiTheme="majorEastAsia" w:hint="eastAsia"/>
                <w:sz w:val="21"/>
                <w:szCs w:val="21"/>
              </w:rPr>
              <w:t>等</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における</w:t>
            </w:r>
            <w:r w:rsidR="00DC23AE" w:rsidRPr="00F01121">
              <w:rPr>
                <w:rFonts w:asciiTheme="majorEastAsia" w:eastAsiaTheme="majorEastAsia" w:hAnsiTheme="majorEastAsia" w:hint="eastAsia"/>
                <w:sz w:val="21"/>
                <w:szCs w:val="21"/>
              </w:rPr>
              <w:t>サー</w:t>
            </w:r>
            <w:r w:rsidR="00737A8D" w:rsidRPr="00F01121">
              <w:rPr>
                <w:rFonts w:asciiTheme="majorEastAsia" w:eastAsiaTheme="majorEastAsia" w:hAnsiTheme="majorEastAsia" w:hint="eastAsia"/>
                <w:sz w:val="21"/>
                <w:szCs w:val="21"/>
              </w:rPr>
              <w:t>ビス活動増減の部のサービス活動費用計</w:t>
            </w:r>
            <w:r w:rsidRPr="00F01121">
              <w:rPr>
                <w:rFonts w:asciiTheme="majorEastAsia" w:eastAsiaTheme="majorEastAsia" w:hAnsiTheme="majorEastAsia" w:hint="eastAsia"/>
                <w:sz w:val="21"/>
                <w:szCs w:val="21"/>
              </w:rPr>
              <w:t>の比率により判断すべきものである</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当該会計年度における特別な事情によ</w:t>
            </w:r>
            <w:r w:rsidR="00970B9C" w:rsidRPr="00F01121">
              <w:rPr>
                <w:rFonts w:asciiTheme="majorEastAsia" w:eastAsiaTheme="majorEastAsia" w:hAnsiTheme="majorEastAsia" w:hint="eastAsia"/>
                <w:sz w:val="21"/>
                <w:szCs w:val="21"/>
              </w:rPr>
              <w:t>り超えてしまった</w:t>
            </w:r>
            <w:r w:rsidRPr="00F01121">
              <w:rPr>
                <w:rFonts w:asciiTheme="majorEastAsia" w:eastAsiaTheme="majorEastAsia" w:hAnsiTheme="majorEastAsia" w:hint="eastAsia"/>
                <w:sz w:val="21"/>
                <w:szCs w:val="21"/>
              </w:rPr>
              <w:t>ものであ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、恒常的に社会福祉事業の規模を超えるものではないと認める場合には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この限りではない。</w:t>
            </w:r>
          </w:p>
          <w:p w:rsidR="00600F1F" w:rsidRPr="00653213" w:rsidRDefault="00600F1F" w:rsidP="00E47F09">
            <w:pPr>
              <w:ind w:left="210" w:hangingChars="100" w:hanging="210"/>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w:t>
            </w:r>
            <w:r w:rsidR="0077249E" w:rsidRPr="00F01121">
              <w:rPr>
                <w:rFonts w:asciiTheme="majorEastAsia" w:eastAsiaTheme="majorEastAsia" w:hAnsiTheme="majorEastAsia" w:hint="eastAsia"/>
                <w:sz w:val="21"/>
                <w:szCs w:val="21"/>
              </w:rPr>
              <w:t>実施する</w:t>
            </w:r>
            <w:r w:rsidRPr="00F01121">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w:t>
            </w:r>
            <w:r w:rsidR="00497514"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）又は投機的なものは適当でない（審査基準第</w:t>
            </w:r>
            <w:r w:rsidR="001A0E92"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３</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）。また、当該事業を行うことにより法人の社会福祉事業の円滑な遂行を妨げるおそれがあるもの（注</w:t>
            </w:r>
            <w:r w:rsidR="00497514"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）でないことが必要である。</w:t>
            </w:r>
          </w:p>
          <w:p w:rsidR="00600F1F" w:rsidRPr="00653213" w:rsidRDefault="00600F1F" w:rsidP="00E47F0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（注</w:t>
            </w:r>
            <w:r w:rsidR="00497514"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）次のような事業は、法人の社会的信用を傷つけるおそれがあるため、行うことができない（審査要領第</w:t>
            </w:r>
            <w:r w:rsidR="001A0E92"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３</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w:t>
            </w:r>
          </w:p>
          <w:p w:rsidR="00600F1F" w:rsidRPr="00653213" w:rsidRDefault="00600F1F" w:rsidP="00497514">
            <w:pPr>
              <w:ind w:left="1050" w:hangingChars="500" w:hanging="105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w:t>
            </w:r>
            <w:r w:rsidR="00E47F09" w:rsidRPr="00653213">
              <w:rPr>
                <w:rFonts w:asciiTheme="majorEastAsia" w:eastAsiaTheme="majorEastAsia" w:hAnsiTheme="majorEastAsia" w:hint="eastAsia"/>
                <w:color w:val="000000" w:themeColor="text1"/>
                <w:sz w:val="21"/>
                <w:szCs w:val="21"/>
              </w:rPr>
              <w:t xml:space="preserve">　</w:t>
            </w:r>
            <w:r w:rsidRPr="00653213">
              <w:rPr>
                <w:rFonts w:asciiTheme="majorEastAsia" w:eastAsiaTheme="majorEastAsia" w:hAnsiTheme="majorEastAsia" w:hint="eastAsia"/>
                <w:color w:val="000000" w:themeColor="text1"/>
                <w:sz w:val="21"/>
                <w:szCs w:val="21"/>
              </w:rPr>
              <w:t xml:space="preserve">　①　風俗営業等の規制及び業務の適正化等に関する法律に</w:t>
            </w:r>
            <w:r w:rsidR="00497514" w:rsidRPr="00653213">
              <w:rPr>
                <w:rFonts w:asciiTheme="majorEastAsia" w:eastAsiaTheme="majorEastAsia" w:hAnsiTheme="majorEastAsia" w:hint="eastAsia"/>
                <w:color w:val="000000" w:themeColor="text1"/>
                <w:sz w:val="21"/>
                <w:szCs w:val="21"/>
              </w:rPr>
              <w:t>規定する</w:t>
            </w:r>
            <w:r w:rsidRPr="00653213">
              <w:rPr>
                <w:rFonts w:asciiTheme="majorEastAsia" w:eastAsiaTheme="majorEastAsia" w:hAnsiTheme="majorEastAsia" w:hint="eastAsia"/>
                <w:color w:val="000000" w:themeColor="text1"/>
                <w:sz w:val="21"/>
                <w:szCs w:val="21"/>
              </w:rPr>
              <w:t>風俗営業</w:t>
            </w:r>
            <w:r w:rsidR="00497514" w:rsidRPr="00653213">
              <w:rPr>
                <w:rFonts w:asciiTheme="majorEastAsia" w:eastAsiaTheme="majorEastAsia" w:hAnsiTheme="majorEastAsia" w:hint="eastAsia"/>
                <w:color w:val="000000" w:themeColor="text1"/>
                <w:sz w:val="21"/>
                <w:szCs w:val="21"/>
              </w:rPr>
              <w:t>、性風俗関連特殊営業</w:t>
            </w:r>
            <w:r w:rsidRPr="00653213">
              <w:rPr>
                <w:rFonts w:asciiTheme="majorEastAsia" w:eastAsiaTheme="majorEastAsia" w:hAnsiTheme="majorEastAsia" w:hint="eastAsia"/>
                <w:color w:val="000000" w:themeColor="text1"/>
                <w:sz w:val="21"/>
                <w:szCs w:val="21"/>
              </w:rPr>
              <w:t>及び</w:t>
            </w:r>
            <w:r w:rsidR="00497514" w:rsidRPr="00653213">
              <w:rPr>
                <w:rFonts w:asciiTheme="majorEastAsia" w:eastAsiaTheme="majorEastAsia" w:hAnsiTheme="majorEastAsia" w:hint="eastAsia"/>
                <w:color w:val="000000" w:themeColor="text1"/>
                <w:sz w:val="21"/>
                <w:szCs w:val="21"/>
              </w:rPr>
              <w:t>特定遊興飲食店営業</w:t>
            </w:r>
          </w:p>
          <w:p w:rsidR="00600F1F" w:rsidRPr="00653213" w:rsidRDefault="00600F1F" w:rsidP="000920A2">
            <w:pPr>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w:t>
            </w:r>
            <w:r w:rsidR="00E47F09" w:rsidRPr="00653213">
              <w:rPr>
                <w:rFonts w:asciiTheme="majorEastAsia" w:eastAsiaTheme="majorEastAsia" w:hAnsiTheme="majorEastAsia" w:hint="eastAsia"/>
                <w:color w:val="000000" w:themeColor="text1"/>
                <w:sz w:val="21"/>
                <w:szCs w:val="21"/>
              </w:rPr>
              <w:t xml:space="preserve">　</w:t>
            </w:r>
            <w:r w:rsidRPr="00653213">
              <w:rPr>
                <w:rFonts w:asciiTheme="majorEastAsia" w:eastAsiaTheme="majorEastAsia" w:hAnsiTheme="majorEastAsia" w:hint="eastAsia"/>
                <w:color w:val="000000" w:themeColor="text1"/>
                <w:sz w:val="21"/>
                <w:szCs w:val="21"/>
              </w:rPr>
              <w:t xml:space="preserve">　②　高利な融資事業</w:t>
            </w:r>
          </w:p>
          <w:p w:rsidR="00600F1F" w:rsidRPr="00653213" w:rsidRDefault="00600F1F" w:rsidP="000920A2">
            <w:pPr>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w:t>
            </w:r>
            <w:r w:rsidR="00E47F09" w:rsidRPr="00653213">
              <w:rPr>
                <w:rFonts w:asciiTheme="majorEastAsia" w:eastAsiaTheme="majorEastAsia" w:hAnsiTheme="majorEastAsia" w:hint="eastAsia"/>
                <w:color w:val="000000" w:themeColor="text1"/>
                <w:sz w:val="21"/>
                <w:szCs w:val="21"/>
              </w:rPr>
              <w:t xml:space="preserve">　</w:t>
            </w:r>
            <w:r w:rsidRPr="00653213">
              <w:rPr>
                <w:rFonts w:asciiTheme="majorEastAsia" w:eastAsiaTheme="majorEastAsia" w:hAnsiTheme="majorEastAsia" w:hint="eastAsia"/>
                <w:color w:val="000000" w:themeColor="text1"/>
                <w:sz w:val="21"/>
                <w:szCs w:val="21"/>
              </w:rPr>
              <w:t xml:space="preserve">　③　①又は②の事業に不動産を貸し付ける等の便宜を供与する事業</w:t>
            </w:r>
          </w:p>
          <w:p w:rsidR="00600F1F" w:rsidRPr="00F01121" w:rsidRDefault="00600F1F" w:rsidP="000920A2">
            <w:pPr>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 xml:space="preserve">　（注</w:t>
            </w:r>
            <w:r w:rsidR="00497514" w:rsidRPr="00653213">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hint="eastAsia"/>
                <w:sz w:val="21"/>
                <w:szCs w:val="21"/>
              </w:rPr>
              <w:t>）次のような場合は、社会福祉事業の円滑な遂行を妨げるおそれがある（審査要領第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社会福祉施設の付近において、騒音、ばい煙等を著しく発生させるようなおそれのある場合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社会福祉事業と収益事業とが、同一設備を使用して行われる場合</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ては、収益事業の規模が社会福祉事業</w:t>
            </w:r>
            <w:r w:rsidR="0077249E"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を超えていないか、収益事業の内容が法人の社会的信用を傷つけるおそれがあるもの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ないか、当該事業を行うことにより法人の社会福祉事業の円滑な遂行を妨げるおそれがあるもの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ないかを確認する。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を超えている場合（所轄庁が特別な事情があると認める場合を除く）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収益事業の内容が法人の社会的信用を傷つけるおそれがあるものである場合</w:t>
            </w:r>
          </w:p>
          <w:p w:rsidR="00600F1F" w:rsidRPr="00F01121" w:rsidRDefault="00600F1F" w:rsidP="00E47F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事業を行うことにより法人の社会福祉事業の円滑な遂行を妨げるおそれがあるものである場合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＜確認書類＞</w:t>
            </w:r>
          </w:p>
          <w:p w:rsidR="00AA5142"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計算書類、収益事業の事業内容が確認できる書類（事業報告等）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Ⅲ　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人事管理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Default="00600F1F"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600F1F" w:rsidRPr="00F01121" w:rsidRDefault="00365744"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8240" behindDoc="0" locked="0" layoutInCell="1" allowOverlap="1" wp14:anchorId="655ACDA7" wp14:editId="67905D07">
                      <wp:simplePos x="0" y="0"/>
                      <wp:positionH relativeFrom="column">
                        <wp:posOffset>-7620</wp:posOffset>
                      </wp:positionH>
                      <wp:positionV relativeFrom="paragraph">
                        <wp:posOffset>516255</wp:posOffset>
                      </wp:positionV>
                      <wp:extent cx="2195830" cy="1136898"/>
                      <wp:effectExtent l="19050" t="19050" r="33020" b="44450"/>
                      <wp:wrapNone/>
                      <wp:docPr id="225" name="角丸四角形 225"/>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ACDA7" id="角丸四角形 225" o:spid="_x0000_s1183" style="position:absolute;left:0;text-align:left;margin-left:-.6pt;margin-top:40.65pt;width:172.9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fKnAIAAA4FAAAOAAAAZHJzL2Uyb0RvYy54bWysVEtu2zAQ3RfoHQjuG0lOnDiG5cBw4KJA&#10;kARNiqxpirQEUByWpC25x+g2u256hWx6mwboMTqkZOfTrop6Qc9ohvN584aTs7ZWZCOsq0DnNDtI&#10;KRGaQ1HpVU4/3S7ejShxnumCKdAip1vh6Nn07ZtJY8ZiACWoQliCQbQbNyanpfdmnCSOl6Jm7gCM&#10;0GiUYGvmUbWrpLCswei1SgZpepw0YAtjgQvn8Ot5Z6TTGF9Kwf2VlE54onKKtfl42nguw5lMJ2y8&#10;ssyUFe/LYP9QRc0qjUn3oc6ZZ2Rtqz9C1RW34ED6Aw51AlJWXMQesJssfdXNTcmMiL0gOM7sYXL/&#10;Lyy/3FxbUhU5HQyGlGhW45B+ff/68+Hh8f4ehccf30gwIVCNcWP0vzHXttcciqHrVto6/GM/pI3g&#10;bvfgitYTjh8H2elwdIgz4GjLssPj0ekoRE2erhvr/HsBNQlCTi2sdfERRxiRZZsL5zv/nV9I6UBV&#10;xaJSKipbN1eWbBhOG0lSQEOJYs7jx5wu4q9P+eKa0qTJ6fAkG4byGNJQKuZRrA0C4/SKEqZWyG/u&#10;bazlxW1nV8t91jQ9SeeRVtjXC7dQ9DlzZVddNPW1KB1qF5GtfY8B6g7cIPl22cYZZcP9IJZQbHFy&#10;FjpKO8MXFWa4wG6vmUUOYyu4l/4KD6kA+4NeoqQE++Vv34M/UgutlDS4E9j75zWzAkH8oJF0p9nR&#10;UViiqBwNTwao2OeW5XOLXtdzwEFk+AIYHsXg79VOlBbqO1zfWciKJqY55u5Q7pW573YVHwAuZrPo&#10;hotjmL/QN4aH4AG7gO1te8es6anjkXWXsNsfNn5Fns433NQwW3uQVWRWwLrDFWkZFFy6SND+gQhb&#10;/VyPXk/P2PQ3AAAA//8DAFBLAwQUAAYACAAAACEAkArgVt8AAAAJAQAADwAAAGRycy9kb3ducmV2&#10;LnhtbEyPS0vDQBSF94L/YbiCu3byKKHG3BQR3LgQbErB3TRzTaLzCDPTPP6940qXh3M45zvVYdGK&#10;TeT8YA1Cuk2AkWmtHEyHcGpeNntgPggjhbKGEFbycKhvbypRSjubd5qOoWOxxPhSIPQhjCXnvu1J&#10;C7+1I5nofVqnRYjSdVw6McdyrXiWJAXXYjBxoRcjPffUfh+vGmF5nd7U2uvVNR9Bzs2pOT/YL8T7&#10;u+XpEVigJfyF4Rc/okMdmS72aqRnCmGTZjGJsE9zYNHPd7sC2AUhK5IceF3x/w/qHwAAAP//AwBQ&#10;SwECLQAUAAYACAAAACEAtoM4kv4AAADhAQAAEwAAAAAAAAAAAAAAAAAAAAAAW0NvbnRlbnRfVHlw&#10;ZXNdLnhtbFBLAQItABQABgAIAAAAIQA4/SH/1gAAAJQBAAALAAAAAAAAAAAAAAAAAC8BAABfcmVs&#10;cy8ucmVsc1BLAQItABQABgAIAAAAIQCp2BfKnAIAAA4FAAAOAAAAAAAAAAAAAAAAAC4CAABkcnMv&#10;ZTJvRG9jLnhtbFBLAQItABQABgAIAAAAIQCQCuBW3wAAAAkBAAAPAAAAAAAAAAAAAAAAAPYEAABk&#10;cnMvZG93bnJldi54bWxQSwUGAAAAAAQABADzAAAAAgYAAAAA&#10;" fillcolor="window" strokecolor="#0070c0" strokeweight="4.5pt">
                      <v:textbox>
                        <w:txbxContent>
                          <w:p w:rsidR="00D360E4" w:rsidRDefault="00D360E4"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600F1F" w:rsidRPr="00F01121">
              <w:rPr>
                <w:rFonts w:asciiTheme="majorEastAsia" w:eastAsiaTheme="majorEastAsia" w:hAnsiTheme="majorEastAsia" w:hint="eastAsia"/>
                <w:sz w:val="21"/>
                <w:szCs w:val="21"/>
              </w:rPr>
              <w:t>１　法令に従い、職員の任免等人事管理を行っているか。</w:t>
            </w:r>
          </w:p>
        </w:tc>
        <w:tc>
          <w:tcPr>
            <w:tcW w:w="2268" w:type="dxa"/>
          </w:tcPr>
          <w:p w:rsidR="00600F1F" w:rsidRPr="00F01121" w:rsidRDefault="00600F1F" w:rsidP="006C17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F020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6C176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重要な役割を担う職員の選任及び解任は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理事会の決議を経て行われているか。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8112" behindDoc="0" locked="0" layoutInCell="1" allowOverlap="1" wp14:anchorId="0624630A" wp14:editId="3CF82431">
                      <wp:simplePos x="0" y="0"/>
                      <wp:positionH relativeFrom="column">
                        <wp:posOffset>-4445</wp:posOffset>
                      </wp:positionH>
                      <wp:positionV relativeFrom="paragraph">
                        <wp:posOffset>64135</wp:posOffset>
                      </wp:positionV>
                      <wp:extent cx="2507615" cy="627380"/>
                      <wp:effectExtent l="0" t="0" r="26035" b="20320"/>
                      <wp:wrapNone/>
                      <wp:docPr id="166" name="テキスト ボックス 16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4630A" id="テキスト ボックス 166" o:spid="_x0000_s1184" type="#_x0000_t202" style="position:absolute;left:0;text-align:left;margin-left:-.35pt;margin-top:5.05pt;width:197.45pt;height:4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MxfQIAANIEAAAOAAAAZHJzL2Uyb0RvYy54bWysVEtu2zAQ3RfoHQjuG8muP4kROXATuCgQ&#10;JAGSImuaomwBFMmStCV3GQNFD9ErFF33PL5IHynb+XVV1At6fnyceTOj07OmkmQlrCu1ymjnKKVE&#10;KK7zUs0z+vlu+u6YEueZypnUSmR0LRw9G799c1qbkejqhZa5sAQgyo1qk9GF92aUJI4vRMXckTZC&#10;wVloWzEP1c6T3LIa6JVMumk6SGptc2M1F87BetE66TjiF4Xg/roonPBEZhS5+XjaeM7CmYxP2Whu&#10;mVmUfJcG+4csKlYqPHqAumCekaUtX0FVJbfa6cIfcV0luihKLmINqKaTvqjmdsGMiLWAHGcONLn/&#10;B8uvVjeWlDl6NxhQoliFJm0337YPP7cPv7eb72S7+bHdbLYPv6CTEATKauNGuHlrcNc3H3SD63u7&#10;gzEw0RS2Cv+okcAP8tcHwkXjCYex20+Hg06fEg7foDt8fxw7kjzeNtb5j0JXJAgZtWho5JmtLp1H&#10;Jgjdh4THnJZlPi2ljMranUtLVgy9x8jkuqZEMudhzOg0/kLSgHh2TSpSh9R6aRqfeuZ0dj47gHam&#10;vZPhxWsMIEoF4EBTS0eQfDNrWqb7BxJnOl+DQ6vbwXSGT0sUeoksb5jFJII2bJe/xlFIjbz0TqJk&#10;oe3Xv9lDPAYEXkpqTHZG3ZclswLFf1IYnZNOrxdWISq9/rALxT71zJ561LI61yCwgz02PIoh3su9&#10;WFhd3WMJJ+FVuJjieDujfi+e+3bfsMRcTCYxCMNvmL9Ut4YH6NCt0Ma75p5Zs+u1x5Rc6f0OsNGL&#10;lrex4abSk6XXRRnnITDdsrprABYn9ni35GEzn+ox6vFTNP4DAAD//wMAUEsDBBQABgAIAAAAIQDG&#10;HKnn4AAAAAgBAAAPAAAAZHJzL2Rvd25yZXYueG1sTI9Ba8JAEIXvhf6HZQq9iG60xWqajUhBKO1B&#10;tIV6XLNjspidDdk1Jv++46k9znuPN9/LVr2rRYdtsJ4UTCcJCKTCG0ulgu+vzXgBIkRNRteeUMGA&#10;AVb5/V2mU+OvtMNuH0vBJRRSraCKsUmlDEWFToeJb5DYO/nW6chnW0rT6iuXu1rOkmQunbbEHyrd&#10;4FuFxXl/cQrWh1E8DJ/WboeP3eh9PpzOP5tOqceHfv0KImIf/8Jww2d0yJnp6C9kgqgVjF84yHIy&#10;BcH20/J5BuJ4ExZLkHkm/w/IfwEAAP//AwBQSwECLQAUAAYACAAAACEAtoM4kv4AAADhAQAAEwAA&#10;AAAAAAAAAAAAAAAAAAAAW0NvbnRlbnRfVHlwZXNdLnhtbFBLAQItABQABgAIAAAAIQA4/SH/1gAA&#10;AJQBAAALAAAAAAAAAAAAAAAAAC8BAABfcmVscy8ucmVsc1BLAQItABQABgAIAAAAIQBlAdMxfQIA&#10;ANIEAAAOAAAAAAAAAAAAAAAAAC4CAABkcnMvZTJvRG9jLnhtbFBLAQItABQABgAIAAAAIQDGHKnn&#10;4AAAAAgBAAAPAAAAAAAAAAAAAAAAANc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職員の任免は適正な手続により行われているか。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9136" behindDoc="0" locked="0" layoutInCell="1" allowOverlap="1" wp14:anchorId="445CF2F4" wp14:editId="3CE146B1">
                      <wp:simplePos x="0" y="0"/>
                      <wp:positionH relativeFrom="column">
                        <wp:posOffset>-4445</wp:posOffset>
                      </wp:positionH>
                      <wp:positionV relativeFrom="paragraph">
                        <wp:posOffset>97996</wp:posOffset>
                      </wp:positionV>
                      <wp:extent cx="2507615" cy="627380"/>
                      <wp:effectExtent l="0" t="0" r="26035" b="20320"/>
                      <wp:wrapNone/>
                      <wp:docPr id="167" name="テキスト ボックス 16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CF2F4" id="テキスト ボックス 167" o:spid="_x0000_s1185" type="#_x0000_t202" style="position:absolute;left:0;text-align:left;margin-left:-.35pt;margin-top:7.7pt;width:197.45pt;height:4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NyfQIAANIEAAAOAAAAZHJzL2Uyb0RvYy54bWysVEtu2zAQ3RfoHQjuG8muP4kROXATuCgQ&#10;JAGSImuaomwBFMmStCV3GQNFD9ErFF33PL5IHynb+XVV1At6fnyceTOj07OmkmQlrCu1ymjnKKVE&#10;KK7zUs0z+vlu+u6YEueZypnUSmR0LRw9G799c1qbkejqhZa5sAQgyo1qk9GF92aUJI4vRMXckTZC&#10;wVloWzEP1c6T3LIa6JVMumk6SGptc2M1F87BetE66TjiF4Xg/roonPBEZhS5+XjaeM7CmYxP2Whu&#10;mVmUfJcG+4csKlYqPHqAumCekaUtX0FVJbfa6cIfcV0luihKLmINqKaTvqjmdsGMiLWAHGcONLn/&#10;B8uvVjeWlDl6NxhSoliFJm0337YPP7cPv7eb72S7+bHdbLYPv6CTEATKauNGuHlrcNc3H3SD63u7&#10;gzEw0RS2Cv+okcAP8tcHwkXjCYex20+Hg06fEg7foDt8fxw7kjzeNtb5j0JXJAgZtWho5JmtLp1H&#10;Jgjdh4THnJZlPi2ljMranUtLVgy9x8jkuqZEMudhzOg0/kLSgHh2TSpSh9R6aRqfeuZ0dj47gHam&#10;vZPhxWsMIEoF4EBTS0eQfDNrWqb7BxJnOl+DQ6vbwXSGT0sUeoksb5jFJII2bJe/xlFIjbz0TqJk&#10;oe3Xv9lDPAYEXkpqTHZG3ZclswLFf1IYnZNOrxdWISq9/rALxT71zJ561LI61yCwgz02PIoh3su9&#10;WFhd3WMJJ+FVuJjieDujfi+e+3bfsMRcTCYxCMNvmL9Ut4YH6NCt0Ma75p5Zs+u1x5Rc6f0OsNGL&#10;lrex4abSk6XXRRnnITDdsrprABYn9ni35GEzn+ox6vFTNP4DAAD//wMAUEsDBBQABgAIAAAAIQCW&#10;eCk54AAAAAgBAAAPAAAAZHJzL2Rvd25yZXYueG1sTI9BT8JAEIXvJv6HzZh4IbAFEbR2S4gJidGD&#10;AU3guHSHdkN3tukupf33jie9zbz38uabbNW7WnTYButJwXSSgEAqvLFUKvj+2oyfQISoyejaEyoY&#10;MMAqv73JdGr8lbbY7WIpuIRCqhVUMTaplKGo0Okw8Q0SeyffOh15bUtpWn3lclfLWZIspNOW+EKl&#10;G3ytsDjvLk7B+jCKh+HD2s/hfTt6Wwyn837TKXV/169fQETs418YfvEZHXJmOvoLmSBqBeMlB1l+&#10;nINg++F5PgNxZGHKg8wz+f+B/AcAAP//AwBQSwECLQAUAAYACAAAACEAtoM4kv4AAADhAQAAEwAA&#10;AAAAAAAAAAAAAAAAAAAAW0NvbnRlbnRfVHlwZXNdLnhtbFBLAQItABQABgAIAAAAIQA4/SH/1gAA&#10;AJQBAAALAAAAAAAAAAAAAAAAAC8BAABfcmVscy8ucmVsc1BLAQItABQABgAIAAAAIQA4tyNyfQIA&#10;ANIEAAAOAAAAAAAAAAAAAAAAAC4CAABkcnMvZTJvRG9jLnhtbFBLAQItABQABgAIAAAAIQCWeCk5&#10;4AAAAAgBAAAPAAAAAAAAAAAAAAAAANc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Pr="00F01121" w:rsidRDefault="00E0437B"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職員の任免は、</w:t>
            </w:r>
            <w:r w:rsidR="0077249E" w:rsidRPr="00F01121">
              <w:rPr>
                <w:rFonts w:asciiTheme="majorEastAsia" w:eastAsiaTheme="majorEastAsia" w:hAnsiTheme="majorEastAsia" w:hint="eastAsia"/>
                <w:sz w:val="21"/>
                <w:szCs w:val="21"/>
              </w:rPr>
              <w:t>理事会で定める規程あるいは個別の決議により、その決定を理事長等に委ねることができ</w:t>
            </w:r>
            <w:r w:rsidRPr="00F01121">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sidR="0077249E" w:rsidRPr="00F01121">
              <w:rPr>
                <w:rFonts w:asciiTheme="majorEastAsia" w:eastAsiaTheme="majorEastAsia" w:hAnsiTheme="majorEastAsia" w:hint="eastAsia"/>
                <w:sz w:val="21"/>
                <w:szCs w:val="21"/>
              </w:rPr>
              <w:t>される必要があ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45条の13第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号）。この「重要な役割を担う職員」の範囲については、定款</w:t>
            </w:r>
            <w:r w:rsidR="0077249E" w:rsidRPr="00F01121">
              <w:rPr>
                <w:rFonts w:asciiTheme="majorEastAsia" w:eastAsiaTheme="majorEastAsia" w:hAnsiTheme="majorEastAsia" w:hint="eastAsia"/>
                <w:sz w:val="21"/>
                <w:szCs w:val="21"/>
              </w:rPr>
              <w:t>又はその他の</w:t>
            </w:r>
            <w:r w:rsidRPr="00F01121">
              <w:rPr>
                <w:rFonts w:asciiTheme="majorEastAsia" w:eastAsiaTheme="majorEastAsia" w:hAnsiTheme="majorEastAsia" w:hint="eastAsia"/>
                <w:sz w:val="21"/>
                <w:szCs w:val="21"/>
              </w:rPr>
              <w:t>規程等において明確に定め</w:t>
            </w:r>
            <w:r w:rsidR="00970B9C" w:rsidRPr="00F01121">
              <w:rPr>
                <w:rFonts w:asciiTheme="majorEastAsia" w:eastAsiaTheme="majorEastAsia" w:hAnsiTheme="majorEastAsia" w:hint="eastAsia"/>
                <w:sz w:val="21"/>
                <w:szCs w:val="21"/>
              </w:rPr>
              <w:t>ておく</w:t>
            </w:r>
            <w:r w:rsidRPr="00F01121">
              <w:rPr>
                <w:rFonts w:asciiTheme="majorEastAsia" w:eastAsiaTheme="majorEastAsia" w:hAnsiTheme="majorEastAsia" w:hint="eastAsia"/>
                <w:sz w:val="21"/>
                <w:szCs w:val="21"/>
              </w:rPr>
              <w:t>べきである（</w:t>
            </w:r>
            <w:r w:rsidR="000675E4" w:rsidRPr="00F01121">
              <w:rPr>
                <w:rFonts w:asciiTheme="majorEastAsia" w:eastAsiaTheme="majorEastAsia" w:hAnsiTheme="majorEastAsia" w:hint="eastAsia"/>
                <w:sz w:val="21"/>
                <w:szCs w:val="21"/>
              </w:rPr>
              <w:t>Ⅰ</w:t>
            </w:r>
            <w:r w:rsidRPr="00F01121">
              <w:rPr>
                <w:rFonts w:asciiTheme="majorEastAsia" w:eastAsiaTheme="majorEastAsia" w:hAnsiTheme="majorEastAsia" w:hint="eastAsia"/>
                <w:sz w:val="21"/>
                <w:szCs w:val="21"/>
              </w:rPr>
              <w:t>の６</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の３参照）。また、職員の任免</w:t>
            </w:r>
            <w:r w:rsidR="00970B9C" w:rsidRPr="00F01121">
              <w:rPr>
                <w:rFonts w:asciiTheme="majorEastAsia" w:eastAsiaTheme="majorEastAsia" w:hAnsiTheme="majorEastAsia" w:hint="eastAsia"/>
                <w:sz w:val="21"/>
                <w:szCs w:val="21"/>
              </w:rPr>
              <w:t>の方法</w:t>
            </w:r>
            <w:r w:rsidRPr="00F01121">
              <w:rPr>
                <w:rFonts w:asciiTheme="majorEastAsia" w:eastAsiaTheme="majorEastAsia" w:hAnsiTheme="majorEastAsia" w:hint="eastAsia"/>
                <w:sz w:val="21"/>
                <w:szCs w:val="21"/>
              </w:rPr>
              <w:t>については、</w:t>
            </w:r>
            <w:r w:rsidR="00066B1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の手続等</w:t>
            </w:r>
            <w:r w:rsidR="007724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規程等</w:t>
            </w:r>
            <w:r w:rsidR="00970B9C" w:rsidRPr="00F01121">
              <w:rPr>
                <w:rFonts w:asciiTheme="majorEastAsia" w:eastAsiaTheme="majorEastAsia" w:hAnsiTheme="majorEastAsia" w:hint="eastAsia"/>
                <w:sz w:val="21"/>
                <w:szCs w:val="21"/>
              </w:rPr>
              <w:t>で明確に定めておく</w:t>
            </w:r>
            <w:r w:rsidRPr="00F01121">
              <w:rPr>
                <w:rFonts w:asciiTheme="majorEastAsia" w:eastAsiaTheme="majorEastAsia" w:hAnsiTheme="majorEastAsia" w:hint="eastAsia"/>
                <w:sz w:val="21"/>
                <w:szCs w:val="21"/>
              </w:rPr>
              <w:t>べきである。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ては、「重要な役割を担う職員」の範囲が</w:t>
            </w:r>
            <w:r w:rsidR="0077249E" w:rsidRPr="00F01121">
              <w:rPr>
                <w:rFonts w:asciiTheme="majorEastAsia" w:eastAsiaTheme="majorEastAsia" w:hAnsiTheme="majorEastAsia" w:hint="eastAsia"/>
                <w:sz w:val="21"/>
                <w:szCs w:val="21"/>
              </w:rPr>
              <w:t>定款等に</w:t>
            </w:r>
            <w:r w:rsidRPr="00F01121">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sidR="00970B9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指導監査における確認</w:t>
            </w:r>
            <w:r w:rsidR="00970B9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は、「重要な役割を担う職員」に関して</w:t>
            </w:r>
            <w:r w:rsidR="00970B9C" w:rsidRPr="00F01121">
              <w:rPr>
                <w:rFonts w:asciiTheme="majorEastAsia" w:eastAsiaTheme="majorEastAsia" w:hAnsiTheme="majorEastAsia" w:hint="eastAsia"/>
                <w:sz w:val="21"/>
                <w:szCs w:val="21"/>
              </w:rPr>
              <w:t>必ず</w:t>
            </w:r>
            <w:r w:rsidRPr="00F01121">
              <w:rPr>
                <w:rFonts w:asciiTheme="majorEastAsia" w:eastAsiaTheme="majorEastAsia" w:hAnsiTheme="majorEastAsia" w:hint="eastAsia"/>
                <w:sz w:val="21"/>
                <w:szCs w:val="21"/>
              </w:rPr>
              <w:t>行い、その他の職員</w:t>
            </w:r>
            <w:r w:rsidR="00970B9C" w:rsidRPr="00F01121">
              <w:rPr>
                <w:rFonts w:asciiTheme="majorEastAsia" w:eastAsiaTheme="majorEastAsia" w:hAnsiTheme="majorEastAsia" w:hint="eastAsia"/>
                <w:sz w:val="21"/>
                <w:szCs w:val="21"/>
              </w:rPr>
              <w:t>に関して</w:t>
            </w:r>
            <w:r w:rsidRPr="00F01121">
              <w:rPr>
                <w:rFonts w:asciiTheme="majorEastAsia" w:eastAsiaTheme="majorEastAsia" w:hAnsiTheme="majorEastAsia" w:hint="eastAsia"/>
                <w:sz w:val="21"/>
                <w:szCs w:val="21"/>
              </w:rPr>
              <w:t>は必要に応じて行うもの</w:t>
            </w:r>
            <w:r w:rsidR="00970B9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「重要な役割を担う職員」として定められている職員の任免について、理事会の決議を経ずに行われている場合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職員の任免が法人の規程等に定める手続により行われていない場合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937AD"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資産管理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66B1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sidR="00970B9C" w:rsidRPr="00F01121">
              <w:rPr>
                <w:rFonts w:asciiTheme="majorEastAsia" w:eastAsiaTheme="majorEastAsia" w:hAnsiTheme="majorEastAsia" w:hint="eastAsia"/>
                <w:sz w:val="21"/>
                <w:szCs w:val="21"/>
              </w:rPr>
              <w:t>（審査基準第２の２）</w:t>
            </w:r>
            <w:r w:rsidRPr="00F01121">
              <w:rPr>
                <w:rFonts w:asciiTheme="majorEastAsia" w:eastAsiaTheme="majorEastAsia" w:hAnsiTheme="majorEastAsia" w:hint="eastAsia"/>
                <w:sz w:val="21"/>
                <w:szCs w:val="21"/>
              </w:rPr>
              <w:t>。</w:t>
            </w:r>
          </w:p>
          <w:p w:rsidR="00600F1F" w:rsidRPr="00F01121" w:rsidRDefault="00600F1F" w:rsidP="00A9236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（注）「その他財産」は、平成</w:t>
            </w:r>
            <w:r w:rsidRPr="00F01121">
              <w:rPr>
                <w:rFonts w:asciiTheme="majorEastAsia" w:eastAsiaTheme="majorEastAsia" w:hAnsiTheme="majorEastAsia"/>
                <w:sz w:val="21"/>
                <w:szCs w:val="21"/>
              </w:rPr>
              <w:t>28年11月11日付</w:t>
            </w:r>
            <w:r w:rsidR="00970B9C" w:rsidRPr="00F01121">
              <w:rPr>
                <w:rFonts w:asciiTheme="majorEastAsia" w:eastAsiaTheme="majorEastAsia" w:hAnsiTheme="majorEastAsia" w:hint="eastAsia"/>
                <w:sz w:val="21"/>
                <w:szCs w:val="21"/>
              </w:rPr>
              <w:t>け</w:t>
            </w:r>
            <w:r w:rsidRPr="00F01121">
              <w:rPr>
                <w:rFonts w:asciiTheme="majorEastAsia" w:eastAsiaTheme="majorEastAsia" w:hAnsiTheme="majorEastAsia" w:hint="eastAsia"/>
                <w:sz w:val="21"/>
                <w:szCs w:val="21"/>
              </w:rPr>
              <w:t>改正前の審査基準において定め</w:t>
            </w:r>
            <w:r w:rsidR="0077249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ていた「運用財産」の名称が</w:t>
            </w:r>
            <w:r w:rsidR="0077249E"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内容</w:t>
            </w:r>
            <w:r w:rsidR="00A923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そぐわないことから</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名称</w:t>
            </w:r>
            <w:r w:rsidR="004F020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変更を行ったものである。</w:t>
            </w:r>
          </w:p>
          <w:p w:rsidR="00600F1F"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基本財産は、法人の存立の基礎となる</w:t>
            </w:r>
            <w:r w:rsidR="00970B9C"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、社会福祉事業を行うための施設の用に供する不動産や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不動産を保有しない法人における事業継続のための財政基礎として保有する資産</w:t>
            </w:r>
            <w:r w:rsidR="00970B9C" w:rsidRPr="00F01121">
              <w:rPr>
                <w:rFonts w:asciiTheme="majorEastAsia" w:eastAsiaTheme="majorEastAsia" w:hAnsiTheme="majorEastAsia" w:hint="eastAsia"/>
                <w:sz w:val="21"/>
                <w:szCs w:val="21"/>
              </w:rPr>
              <w:t>が該当し</w:t>
            </w:r>
            <w:r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これを</w:t>
            </w:r>
            <w:r w:rsidRPr="00F01121">
              <w:rPr>
                <w:rFonts w:asciiTheme="majorEastAsia" w:eastAsiaTheme="majorEastAsia" w:hAnsiTheme="majorEastAsia" w:hint="eastAsia"/>
                <w:sz w:val="21"/>
                <w:szCs w:val="21"/>
              </w:rPr>
              <w:t>定款に基本財産として定</w:t>
            </w:r>
            <w:r w:rsidR="00970B9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た上で、厳格な管理を行う必要がある。</w:t>
            </w:r>
          </w:p>
          <w:p w:rsidR="00DE3B63" w:rsidRPr="00F01121" w:rsidRDefault="00DE3B63" w:rsidP="00A92369">
            <w:pPr>
              <w:ind w:left="210" w:hangingChars="100" w:hanging="210"/>
              <w:rPr>
                <w:rFonts w:asciiTheme="majorEastAsia" w:eastAsiaTheme="majorEastAsia" w:hAnsiTheme="majorEastAsia"/>
                <w:sz w:val="21"/>
                <w:szCs w:val="21"/>
              </w:rPr>
            </w:pP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法人が公益事業又は収益事業を行う場合は、</w:t>
            </w:r>
            <w:r w:rsidR="00D801B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事業の用に供する資産を</w:t>
            </w:r>
            <w:r w:rsidR="00D80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rsidR="00DB451D"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w:t>
            </w:r>
            <w:r w:rsidR="00D80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は、基本財産、公益事業用財産及び収益事業用財産以外の財産</w:t>
            </w:r>
            <w:r w:rsidR="004F0209"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AA5142" w:rsidRDefault="00AA5142" w:rsidP="000920A2">
            <w:pPr>
              <w:rPr>
                <w:rFonts w:asciiTheme="majorEastAsia" w:eastAsiaTheme="majorEastAsia" w:hAnsiTheme="majorEastAsia"/>
                <w:sz w:val="21"/>
                <w:szCs w:val="21"/>
              </w:rPr>
            </w:pPr>
          </w:p>
          <w:p w:rsidR="00AA5142" w:rsidRDefault="00AA5142" w:rsidP="000920A2">
            <w:pPr>
              <w:rPr>
                <w:rFonts w:asciiTheme="majorEastAsia" w:eastAsiaTheme="majorEastAsia" w:hAnsiTheme="majorEastAsia"/>
                <w:sz w:val="21"/>
                <w:szCs w:val="21"/>
              </w:rPr>
            </w:pPr>
          </w:p>
          <w:p w:rsidR="00AA5142" w:rsidRPr="00AA5142" w:rsidRDefault="00AA5142" w:rsidP="000920A2">
            <w:pPr>
              <w:rPr>
                <w:rFonts w:asciiTheme="majorEastAsia" w:eastAsiaTheme="majorEastAsia" w:hAnsiTheme="majorEastAsia"/>
                <w:sz w:val="21"/>
                <w:szCs w:val="21"/>
              </w:rPr>
            </w:pPr>
          </w:p>
        </w:tc>
      </w:tr>
      <w:tr w:rsidR="00593532" w:rsidRPr="00F01121" w:rsidTr="001A3B80">
        <w:tc>
          <w:tcPr>
            <w:tcW w:w="1134" w:type="dxa"/>
          </w:tcPr>
          <w:p w:rsidR="00600F1F"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w:t>
            </w:r>
            <w:r w:rsidR="00600F1F" w:rsidRPr="00F01121">
              <w:rPr>
                <w:rFonts w:asciiTheme="majorEastAsia" w:eastAsiaTheme="majorEastAsia" w:hAnsiTheme="majorEastAsia" w:hint="eastAsia"/>
                <w:sz w:val="21"/>
                <w:szCs w:val="21"/>
              </w:rPr>
              <w:t>基本財産</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基本財産の管理運用</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適切になされているか。</w:t>
            </w:r>
          </w:p>
          <w:p w:rsidR="001D5F58" w:rsidRDefault="001D5F58" w:rsidP="000920A2">
            <w:pPr>
              <w:rPr>
                <w:rFonts w:asciiTheme="majorEastAsia" w:eastAsiaTheme="majorEastAsia" w:hAnsiTheme="majorEastAsia"/>
                <w:sz w:val="21"/>
                <w:szCs w:val="21"/>
              </w:rPr>
            </w:pPr>
          </w:p>
          <w:p w:rsidR="001D5F58"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2400" behindDoc="0" locked="0" layoutInCell="1" allowOverlap="1" wp14:anchorId="309B41FD" wp14:editId="4F3F4F4A">
                      <wp:simplePos x="0" y="0"/>
                      <wp:positionH relativeFrom="column">
                        <wp:posOffset>-6350</wp:posOffset>
                      </wp:positionH>
                      <wp:positionV relativeFrom="paragraph">
                        <wp:posOffset>138848</wp:posOffset>
                      </wp:positionV>
                      <wp:extent cx="2195830" cy="1136898"/>
                      <wp:effectExtent l="19050" t="19050" r="33020" b="44450"/>
                      <wp:wrapNone/>
                      <wp:docPr id="54" name="角丸四角形 54"/>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B41FD" id="角丸四角形 54" o:spid="_x0000_s1186" style="position:absolute;left:0;text-align:left;margin-left:-.5pt;margin-top:10.95pt;width:172.9pt;height:8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LQmQIAAAwFAAAOAAAAZHJzL2Uyb0RvYy54bWysVEtu2zAQ3RfoHQjuG0mOnThG5MBw4KJA&#10;kBhNiqxpirIEkByWpC25x+g2u256hWx6mwboMTqkFOfTrop6Qc9whvN580anZ62SZCusq0HnNDtI&#10;KRGaQ1HrdU4/3SzejSlxnumCSdAipzvh6Nn07ZvTxkzEACqQhbAEg2g3aUxOK+/NJEkcr4Ri7gCM&#10;0GgswSrmUbXrpLCswehKJoM0PUoasIWxwIVzeHveGek0xi9Lwf1VWTrhicwp1ubjaeO5CmcyPWWT&#10;tWWmqnlfBvuHKhSrNSbdhzpnnpGNrf8IpWpuwUHpDzioBMqy5iL2gN1k6aturitmROwFwXFmD5P7&#10;f2H55XZpSV3kdDSkRDOFM/r1/evP+/uHuzsUHn58I2hBmBrjJuh9bZa21xyKoee2tCr8YzekjdDu&#10;9tCK1hOOl4PsZDQ+xAlwtGXZ4dH4ZByiJk/PjXX+vQBFgpBTCxtdfMQBRlzZ9sL5zv/RL6R0IOti&#10;UUsZlZ2bS0u2DGeNFCmgoUQy5/Eyp4v461O+eCY1abD942wUymNIwlIyj6IyCIvTa0qYXCO7ubex&#10;lhevnV2v9lnT9DidR1JhXy/cQtHnzFVdddHU1yJ1qF1ErvY9Bqg7cIPk21UbJ5SNImThbgXFDudm&#10;oSO0M3xRY4YL7HbJLDIYW8Gt9Fd4lBKwP+glSiqwX/52H/yRWGilpMGNwN4/b5gVCOIHjZQ7yYbD&#10;sEJRGY6OB6jY55bVc4veqDngIDLcf8OjGPy9fBRLC+oWl3cWsqKJaY65O5R7Ze67TcX152I2i264&#10;Nob5C31teAgesAvY3rS3zJqeOh5ZdwmP28Mmr8jT+YaXGmYbD2UdmfWEK9IyKLhykaD95yHs9HM9&#10;ej19xKa/AQAA//8DAFBLAwQUAAYACAAAACEAhWF4y94AAAAJAQAADwAAAGRycy9kb3ducmV2Lnht&#10;bEyPy07DMBBF90j8gzVI7FonpUIkxKkQEhsWSDRVJXZuPMRp/YhsN4+/Z1jBcuaO7pxT7WZr2Igh&#10;9t4JyNcZMHStV73rBByat9UTsJikU9J4hwIWjLCrb28qWSo/uU8c96ljVOJiKQXolIaS89hqtDKu&#10;/YCOsm8frEw0ho6rICcqt4ZvsuyRW9k7+qDlgK8a28v+agXM7+OHWbRdQvOV1NQcmmPhz0Lc380v&#10;z8ASzunvGH7xCR1qYjr5q1ORGQGrnFSSgE1eAKP8YbsllRMtsqwAXlf8v0H9AwAA//8DAFBLAQIt&#10;ABQABgAIAAAAIQC2gziS/gAAAOEBAAATAAAAAAAAAAAAAAAAAAAAAABbQ29udGVudF9UeXBlc10u&#10;eG1sUEsBAi0AFAAGAAgAAAAhADj9If/WAAAAlAEAAAsAAAAAAAAAAAAAAAAALwEAAF9yZWxzLy5y&#10;ZWxzUEsBAi0AFAAGAAgAAAAhAA5H0tCZAgAADAUAAA4AAAAAAAAAAAAAAAAALgIAAGRycy9lMm9E&#10;b2MueG1sUEsBAi0AFAAGAAgAAAAhAIVheMveAAAACQEAAA8AAAAAAAAAAAAAAAAA8wQAAGRycy9k&#10;b3ducmV2LnhtbFBLBQYAAAAABAAEAPMAAAD+BQ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v:textbox>
                    </v:roundrect>
                  </w:pict>
                </mc:Fallback>
              </mc:AlternateConten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704003" w:rsidRPr="00F01121">
              <w:rPr>
                <w:rFonts w:asciiTheme="majorEastAsia" w:eastAsiaTheme="majorEastAsia" w:hAnsiTheme="majorEastAsia" w:hint="eastAsia"/>
                <w:sz w:val="21"/>
                <w:szCs w:val="21"/>
              </w:rPr>
              <w:t>、</w:t>
            </w:r>
          </w:p>
          <w:p w:rsidR="00600F1F" w:rsidRPr="00F01121" w:rsidRDefault="00600F1F" w:rsidP="00DE48F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DE48F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法人の所有する社会福祉事業の用に供する不動産は、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て基本財産として定款に記載されているか。また、当該不動産の所有権</w:t>
            </w:r>
            <w:r w:rsidR="00D80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登記がなされているか。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0160" behindDoc="0" locked="0" layoutInCell="1" allowOverlap="1" wp14:anchorId="43A8B93E" wp14:editId="3AD75671">
                      <wp:simplePos x="0" y="0"/>
                      <wp:positionH relativeFrom="column">
                        <wp:posOffset>-4445</wp:posOffset>
                      </wp:positionH>
                      <wp:positionV relativeFrom="paragraph">
                        <wp:posOffset>66675</wp:posOffset>
                      </wp:positionV>
                      <wp:extent cx="2507615" cy="627380"/>
                      <wp:effectExtent l="0" t="0" r="26035" b="20320"/>
                      <wp:wrapNone/>
                      <wp:docPr id="168" name="テキスト ボックス 16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B93E" id="テキスト ボックス 168" o:spid="_x0000_s1187" type="#_x0000_t202" style="position:absolute;left:0;text-align:left;margin-left:-.35pt;margin-top:5.25pt;width:197.45pt;height:4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FfgIAANIEAAAOAAAAZHJzL2Uyb0RvYy54bWysVEtu2zAQ3RfoHQjuG8muP4kROXATuCgQ&#10;JAGSImuaomwBFMmStCV3GQNFD9ErFF33PL5IHynb+XVV1At6fnyceTOj07OmkmQlrCu1ymjnKKVE&#10;KK7zUs0z+vlu+u6YEueZypnUSmR0LRw9G799c1qbkejqhZa5sAQgyo1qk9GF92aUJI4vRMXckTZC&#10;wVloWzEP1c6T3LIa6JVMumk6SGptc2M1F87BetE66TjiF4Xg/roonPBEZhS5+XjaeM7CmYxP2Whu&#10;mVmUfJcG+4csKlYqPHqAumCekaUtX0FVJbfa6cIfcV0luihKLmINqKaTvqjmdsGMiLWAHGcONLn/&#10;B8uvVjeWlDl6N0CrFKvQpO3m2/bh5/bh93bznWw3P7abzfbhF3QSgkBZbdwIN28N7vrmg25wfW93&#10;MAYmmsJW4R81EvhB/vpAuGg84TB2++lw0OlTwuEbdIfvj2NHksfbxjr/UeiKBCGjFg2NPLPVpfPI&#10;BKH7kPCY07LMp6WUUVm7c2nJiqH3GJlc15RI5jyMGZ3GX0gaEM+uSUXqkFovTeNTz5zOzmcH0M60&#10;dzK8eI0BRKkAHGhq6QiSb2ZNy3T/ZE/WTOdrcGh1O5jO8GmJQi+R5Q2zmETQhu3y1zgKqZGX3kmU&#10;LLT9+jd7iMeAwEtJjcnOqPuyZFag+E8Ko3PS6fXCKkSl1x92odinntlTj1pW5xoEdrDHhkcxxHu5&#10;Fwurq3ss4SS8ChdTHG9n1O/Fc9/uG5aYi8kkBmH4DfOX6tbwAB26Fdp419wza3a99piSK73fATZ6&#10;0fI2NtxUerL0uijjPASmW1Z3DcDixB7vljxs5lM9Rj1+isZ/AAAA//8DAFBLAwQUAAYACAAAACEA&#10;S2qIkeAAAAAIAQAADwAAAGRycy9kb3ducmV2LnhtbEyPQU/CQBCF7yb+h82YeCGwFRSldkuICYmR&#10;gwFN5Lh0h3ZDd7bpLqX99w4nPc57L2++ly17V4sO22A9KXiYJCCQCm8slQq+v9bjFxAhajK69oQK&#10;BgywzG9vMp0af6EtdrtYCi6hkGoFVYxNKmUoKnQ6THyDxN7Rt05HPttSmlZfuNzVcpokc+m0Jf5Q&#10;6QbfKixOu7NTsNqP4n7YWPs5fGxH7/PhePpZd0rd3/WrVxAR+/gXhis+o0POTAd/JhNErWD8zEGW&#10;kycQbM8Wj1MQh6uwmIHMM/l/QP4LAAD//wMAUEsBAi0AFAAGAAgAAAAhALaDOJL+AAAA4QEAABMA&#10;AAAAAAAAAAAAAAAAAAAAAFtDb250ZW50X1R5cGVzXS54bWxQSwECLQAUAAYACAAAACEAOP0h/9YA&#10;AACUAQAACwAAAAAAAAAAAAAAAAAvAQAAX3JlbHMvLnJlbHNQSwECLQAUAAYACAAAACEAvrjYxX4C&#10;AADSBAAADgAAAAAAAAAAAAAAAAAuAgAAZHJzL2Uyb0RvYy54bWxQSwECLQAUAAYACAAAACEAS2qI&#10;keAAAAAIAQAADwAAAAAAAAAAAAAAAADYBAAAZHJzL2Rvd25yZXYueG1sUEsFBgAAAAAEAAQA8wAA&#10;AOUF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Pr="00F01121" w:rsidRDefault="00E0437B"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所轄庁の承認を得ずに、</w:t>
            </w:r>
            <w:r w:rsidR="00D801B1" w:rsidRPr="00F01121">
              <w:rPr>
                <w:rFonts w:asciiTheme="majorEastAsia" w:eastAsiaTheme="majorEastAsia" w:hAnsiTheme="majorEastAsia" w:hint="eastAsia"/>
                <w:sz w:val="21"/>
                <w:szCs w:val="21"/>
              </w:rPr>
              <w:t>基本財産を</w:t>
            </w:r>
            <w:r w:rsidRPr="00F01121">
              <w:rPr>
                <w:rFonts w:asciiTheme="majorEastAsia" w:eastAsiaTheme="majorEastAsia" w:hAnsiTheme="majorEastAsia" w:hint="eastAsia"/>
                <w:sz w:val="21"/>
                <w:szCs w:val="21"/>
              </w:rPr>
              <w:t>処分し、貸与し又は担保に供していないか。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1184" behindDoc="0" locked="0" layoutInCell="1" allowOverlap="1" wp14:anchorId="55D126F1" wp14:editId="53CFC204">
                      <wp:simplePos x="0" y="0"/>
                      <wp:positionH relativeFrom="column">
                        <wp:posOffset>-4445</wp:posOffset>
                      </wp:positionH>
                      <wp:positionV relativeFrom="paragraph">
                        <wp:posOffset>66675</wp:posOffset>
                      </wp:positionV>
                      <wp:extent cx="2507615" cy="627380"/>
                      <wp:effectExtent l="0" t="0" r="26035" b="20320"/>
                      <wp:wrapNone/>
                      <wp:docPr id="169" name="テキスト ボックス 16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126F1" id="テキスト ボックス 169" o:spid="_x0000_s1188" type="#_x0000_t202" style="position:absolute;left:0;text-align:left;margin-left:-.35pt;margin-top:5.25pt;width:197.45pt;height:4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BfQIAANI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O3vVPKVGsQpPa9bf28Wf7+Ltdfyft+ke7XrePv6CTEATKauOGuHlncNc3H3SD6zu7&#10;gzEw0RS2Cv+okcAP8ld7wkXjCYexe5wO+p1jSjh8/e7g/UnsSPJ021jnPwpdkSBk1KKhkWe2vHIe&#10;mSB0FxIec1qW+aSUMiordyEtWTL0HiOT65oSyZyHMaOT+AtJA+LZNalIHVLrpWl86pnT2dl0D9qZ&#10;9E4Hl68xgCgVgANNGzqC5Jtps2U6VhlsU52vwKHVm8F0hk9KFHqFLG+ZxSSCNmyXv8FRSI289Fai&#10;ZK7t17/ZQzwGBF5Kakx2Rt2XBbMCxX9SGJ3TTq8XViEqveNBF4o99EwPPWpRXWgQ2MEeGx7FEO/l&#10;Tiysrh6whOPwKlxMcbydUb8TL/xm37DEXIzHMQjDb5i/UneGB+jQrdDG++aBWbPttceUXOvdDrDh&#10;i5ZvYsNNpccLr4syzsMTq9sGYHFij7dLHjbzUI9RT5+i0R8AAAD//wMAUEsDBBQABgAIAAAAIQBL&#10;aoiR4AAAAAgBAAAPAAAAZHJzL2Rvd25yZXYueG1sTI9BT8JAEIXvJv6HzZh4IbAVFKV2S4gJiZGD&#10;AU3kuHSHdkN3tukupf33Dic9znsvb76XLXtXiw7bYD0peJgkIJAKbyyVCr6/1uMXECFqMrr2hAoG&#10;DLDMb28ynRp/oS12u1gKLqGQagVVjE0qZSgqdDpMfIPE3tG3Tkc+21KaVl+43NVymiRz6bQl/lDp&#10;Bt8qLE67s1Ow2o/ifthY+zl8bEfv8+F4+ll3St3f9atXEBH7+BeGKz6jQ85MB38mE0StYPzMQZaT&#10;JxBszxaPUxCHq7CYgcwz+X9A/gsAAP//AwBQSwECLQAUAAYACAAAACEAtoM4kv4AAADhAQAAEwAA&#10;AAAAAAAAAAAAAAAAAAAAW0NvbnRlbnRfVHlwZXNdLnhtbFBLAQItABQABgAIAAAAIQA4/SH/1gAA&#10;AJQBAAALAAAAAAAAAAAAAAAAAC8BAABfcmVscy8ucmVsc1BLAQItABQABgAIAAAAIQA+4SABfQIA&#10;ANIEAAAOAAAAAAAAAAAAAAAAAC4CAABkcnMvZTJvRG9jLnhtbFBLAQItABQABgAIAAAAIQBLaoiR&#10;4AAAAAgBAAAPAAAAAAAAAAAAAAAAANc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Pr="00F01121" w:rsidRDefault="00E0437B" w:rsidP="000920A2">
            <w:pPr>
              <w:rPr>
                <w:rFonts w:asciiTheme="majorEastAsia" w:eastAsiaTheme="majorEastAsia" w:hAnsiTheme="majorEastAsia"/>
                <w:sz w:val="21"/>
                <w:szCs w:val="21"/>
              </w:rPr>
            </w:pPr>
          </w:p>
          <w:p w:rsidR="00C730A1" w:rsidRDefault="00C730A1" w:rsidP="00D801B1">
            <w:pPr>
              <w:rPr>
                <w:rFonts w:asciiTheme="majorEastAsia" w:eastAsiaTheme="majorEastAsia" w:hAnsiTheme="majorEastAsia"/>
                <w:sz w:val="21"/>
                <w:szCs w:val="21"/>
              </w:rPr>
            </w:pPr>
          </w:p>
          <w:p w:rsidR="00C730A1" w:rsidRDefault="00C730A1" w:rsidP="00D801B1">
            <w:pPr>
              <w:rPr>
                <w:rFonts w:asciiTheme="majorEastAsia" w:eastAsiaTheme="majorEastAsia" w:hAnsiTheme="majorEastAsia"/>
                <w:sz w:val="21"/>
                <w:szCs w:val="21"/>
              </w:rPr>
            </w:pPr>
          </w:p>
          <w:p w:rsidR="00600F1F"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基本財産の管理運用は、安全、確実な方法、すなわち元本が確実に回収できるもの</w:t>
            </w:r>
            <w:r w:rsidR="00D801B1" w:rsidRPr="00F01121">
              <w:rPr>
                <w:rFonts w:asciiTheme="majorEastAsia" w:eastAsiaTheme="majorEastAsia" w:hAnsiTheme="majorEastAsia" w:hint="eastAsia"/>
                <w:sz w:val="21"/>
                <w:szCs w:val="21"/>
              </w:rPr>
              <w:t>により行われてい</w:t>
            </w:r>
            <w:r w:rsidRPr="00F01121">
              <w:rPr>
                <w:rFonts w:asciiTheme="majorEastAsia" w:eastAsiaTheme="majorEastAsia" w:hAnsiTheme="majorEastAsia" w:hint="eastAsia"/>
                <w:sz w:val="21"/>
                <w:szCs w:val="21"/>
              </w:rPr>
              <w:t>るか。</w:t>
            </w:r>
          </w:p>
          <w:p w:rsidR="00DE3B63" w:rsidRDefault="004C102C" w:rsidP="00D801B1">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2208" behindDoc="0" locked="0" layoutInCell="1" allowOverlap="1" wp14:anchorId="0A374F4C" wp14:editId="06E9D03C">
                      <wp:simplePos x="0" y="0"/>
                      <wp:positionH relativeFrom="column">
                        <wp:posOffset>-4445</wp:posOffset>
                      </wp:positionH>
                      <wp:positionV relativeFrom="paragraph">
                        <wp:posOffset>66527</wp:posOffset>
                      </wp:positionV>
                      <wp:extent cx="2507615" cy="627380"/>
                      <wp:effectExtent l="0" t="0" r="26035" b="20320"/>
                      <wp:wrapNone/>
                      <wp:docPr id="170" name="テキスト ボックス 17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74F4C" id="テキスト ボックス 170" o:spid="_x0000_s1189" type="#_x0000_t202" style="position:absolute;left:0;text-align:left;margin-left:-.35pt;margin-top:5.25pt;width:197.45pt;height:4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j5fQIAANIEAAAOAAAAZHJzL2Uyb0RvYy54bWysVM1uGjEQvlfqO1i+N7tQAgnKEtFEVJWi&#10;JFJS5Wy8XljJa7u2YZceg1T1IfoKVc99Hl6kn71ASNJTVQ5m/vx55puZPTtvKkmWwrpSq4x2jlJK&#10;hOI6L9Uso5/vJ+9OKHGeqZxJrURGV8LR89HbN2e1GYqunmuZC0sAotywNhmde2+GSeL4XFTMHWkj&#10;FJyFthXzUO0syS2rgV7JpJum/aTWNjdWc+EcrJetk44iflEI7m+KwglPZEaRm4+njec0nMnojA1n&#10;lpl5ybdpsH/IomKlwqN7qEvmGVnY8hVUVXKrnS78EddVooui5CLWgGo66Ytq7ubMiFgLyHFmT5P7&#10;f7D8enlrSZmjdwPwo1iFJm3W3zaPPzePvzfr72Sz/rFZrzePv6CTEATKauOGuHlncNc3H3SD6zu7&#10;gzEw0RS2Cv+okcAP8NWecNF4wmHsHqeDfueYEg5fvzt4fxLhk6fbxjr/UeiKBCGjFg2NPLPllfPI&#10;BKG7kPCY07LMJ6WUUVm5C2nJkqH3GJlc15RI5jyMGZ3EX0gaEM+uSUXqkFovTeNTz5zOzqZ70M6k&#10;dzq4fI0BRKkAHGhq6QiSb6ZNy3R/T9ZU5ytwaHU7mM7wSYlCr5DlLbOYRNCG7fI3OAqpkZfeSpTM&#10;tf36N3uIx4DAS0mNyc6o+7JgVqD4Twqjc9rp9cIqRKV3POhCsYee6aFHLaoLDQI72GPDoxjivdyJ&#10;hdXVA5ZwHF6FiymOtzPqd+KFb/cNS8zFeByDMPyG+St1Z3iADt0KbbxvHpg12157TMm13u0AG75o&#10;eRsbbio9XnhdlHEeAtMtq9sGYHFij7dLHjbzUI9RT5+i0R8AAAD//wMAUEsDBBQABgAIAAAAIQBL&#10;aoiR4AAAAAgBAAAPAAAAZHJzL2Rvd25yZXYueG1sTI9BT8JAEIXvJv6HzZh4IbAVFKV2S4gJiZGD&#10;AU3kuHSHdkN3tukupf33Dic9znsvb76XLXtXiw7bYD0peJgkIJAKbyyVCr6/1uMXECFqMrr2hAoG&#10;DLDMb28ynRp/oS12u1gKLqGQagVVjE0qZSgqdDpMfIPE3tG3Tkc+21KaVl+43NVymiRz6bQl/lDp&#10;Bt8qLE67s1Ow2o/ifthY+zl8bEfv8+F4+ll3St3f9atXEBH7+BeGKz6jQ85MB38mE0StYPzMQZaT&#10;JxBszxaPUxCHq7CYgcwz+X9A/gsAAP//AwBQSwECLQAUAAYACAAAACEAtoM4kv4AAADhAQAAEwAA&#10;AAAAAAAAAAAAAAAAAAAAW0NvbnRlbnRfVHlwZXNdLnhtbFBLAQItABQABgAIAAAAIQA4/SH/1gAA&#10;AJQBAAALAAAAAAAAAAAAAAAAAC8BAABfcmVscy8ucmVsc1BLAQItABQABgAIAAAAIQAVnfj5fQIA&#10;ANIEAAAOAAAAAAAAAAAAAAAAAC4CAABkcnMvZTJvRG9jLnhtbFBLAQItABQABgAIAAAAIQBLaoiR&#10;4AAAAAgBAAAPAAAAAAAAAAAAAAAAANc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0437B" w:rsidRPr="00F01121" w:rsidRDefault="00E0437B" w:rsidP="00D801B1">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F020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社会福祉事業</w:t>
            </w:r>
            <w:r w:rsidR="004F0209" w:rsidRPr="00F01121">
              <w:rPr>
                <w:rFonts w:asciiTheme="majorEastAsia" w:eastAsiaTheme="majorEastAsia" w:hAnsiTheme="majorEastAsia" w:hint="eastAsia"/>
                <w:sz w:val="21"/>
                <w:szCs w:val="21"/>
              </w:rPr>
              <w:t>の主たる担い手として</w:t>
            </w:r>
            <w:r w:rsidR="00D801B1"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当該事業を</w:t>
            </w:r>
            <w:r w:rsidRPr="00F01121">
              <w:rPr>
                <w:rFonts w:asciiTheme="majorEastAsia" w:eastAsiaTheme="majorEastAsia" w:hAnsiTheme="majorEastAsia" w:hint="eastAsia"/>
                <w:sz w:val="21"/>
                <w:szCs w:val="21"/>
              </w:rPr>
              <w:t>安定的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継続的に</w:t>
            </w:r>
            <w:r w:rsidR="004F0209" w:rsidRPr="00F01121">
              <w:rPr>
                <w:rFonts w:asciiTheme="majorEastAsia" w:eastAsiaTheme="majorEastAsia" w:hAnsiTheme="majorEastAsia" w:hint="eastAsia"/>
                <w:sz w:val="21"/>
                <w:szCs w:val="21"/>
              </w:rPr>
              <w:t>経営していくことが求められるものであることから、原則として</w:t>
            </w:r>
            <w:r w:rsidRPr="00F01121">
              <w:rPr>
                <w:rFonts w:asciiTheme="majorEastAsia" w:eastAsiaTheme="majorEastAsia" w:hAnsiTheme="majorEastAsia" w:hint="eastAsia"/>
                <w:sz w:val="21"/>
                <w:szCs w:val="21"/>
              </w:rPr>
              <w:t>、社会福祉事業を行うために直接必要な</w:t>
            </w:r>
            <w:r w:rsidR="004F0209"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ての物件について所有権を有し、その権利の保全のために登記</w:t>
            </w:r>
            <w:r w:rsidR="00D801B1" w:rsidRPr="00F01121">
              <w:rPr>
                <w:rFonts w:asciiTheme="majorEastAsia" w:eastAsiaTheme="majorEastAsia" w:hAnsiTheme="majorEastAsia" w:hint="eastAsia"/>
                <w:sz w:val="21"/>
                <w:szCs w:val="21"/>
              </w:rPr>
              <w:t>をし</w:t>
            </w:r>
            <w:r w:rsidRPr="00F01121">
              <w:rPr>
                <w:rFonts w:asciiTheme="majorEastAsia" w:eastAsiaTheme="majorEastAsia" w:hAnsiTheme="majorEastAsia" w:hint="eastAsia"/>
                <w:sz w:val="21"/>
                <w:szCs w:val="21"/>
              </w:rPr>
              <w:t>ていること又は国若しくは地方公共団体から貸与若しくは使用許可を受けていることが</w:t>
            </w:r>
            <w:r w:rsidR="004F0209" w:rsidRPr="00F01121">
              <w:rPr>
                <w:rFonts w:asciiTheme="majorEastAsia" w:eastAsiaTheme="majorEastAsia" w:hAnsiTheme="majorEastAsia" w:hint="eastAsia"/>
                <w:sz w:val="21"/>
                <w:szCs w:val="21"/>
              </w:rPr>
              <w:t>必要であ</w:t>
            </w:r>
            <w:r w:rsidRPr="00F01121">
              <w:rPr>
                <w:rFonts w:asciiTheme="majorEastAsia" w:eastAsiaTheme="majorEastAsia" w:hAnsiTheme="majorEastAsia" w:hint="eastAsia"/>
                <w:sz w:val="21"/>
                <w:szCs w:val="21"/>
              </w:rPr>
              <w:t>る。なお、都市部等土地の取得が極めて困難な地域等にお</w:t>
            </w:r>
            <w:r w:rsidR="00D801B1"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施設や</w:t>
            </w:r>
            <w:r w:rsidR="00D801B1" w:rsidRPr="00F01121">
              <w:rPr>
                <w:rFonts w:asciiTheme="majorEastAsia" w:eastAsiaTheme="majorEastAsia" w:hAnsiTheme="majorEastAsia" w:hint="eastAsia"/>
                <w:sz w:val="21"/>
                <w:szCs w:val="21"/>
              </w:rPr>
              <w:t>、</w:t>
            </w:r>
            <w:r w:rsidR="00DD789A" w:rsidRPr="00F01121">
              <w:rPr>
                <w:rFonts w:asciiTheme="majorEastAsia" w:eastAsiaTheme="majorEastAsia" w:hAnsiTheme="majorEastAsia" w:hint="eastAsia"/>
                <w:sz w:val="21"/>
                <w:szCs w:val="21"/>
              </w:rPr>
              <w:t>個別に定める（注１）</w:t>
            </w:r>
            <w:r w:rsidRPr="00F01121">
              <w:rPr>
                <w:rFonts w:asciiTheme="majorEastAsia" w:eastAsiaTheme="majorEastAsia" w:hAnsiTheme="majorEastAsia" w:hint="eastAsia"/>
                <w:sz w:val="21"/>
                <w:szCs w:val="21"/>
              </w:rPr>
              <w:t>事業の用に供する不動産については、不動産の全部</w:t>
            </w:r>
            <w:r w:rsidR="00D801B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し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DE48F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DD789A" w:rsidRPr="00F01121" w:rsidRDefault="00DD789A" w:rsidP="00DD789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（注１）事業の用に供する不動産を国又は地方公共団体以外の者から貸与を受けて設置することが認められる場合は次のとおり。</w:t>
            </w:r>
          </w:p>
          <w:p w:rsidR="00DD789A" w:rsidRPr="00F01121" w:rsidRDefault="00DD789A" w:rsidP="00B3738E">
            <w:pPr>
              <w:ind w:leftChars="367" w:left="1091"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w:t>
            </w:r>
            <w:r w:rsidRPr="00F01121">
              <w:rPr>
                <w:rFonts w:asciiTheme="majorEastAsia" w:eastAsiaTheme="majorEastAsia" w:hAnsiTheme="majorEastAsia"/>
                <w:sz w:val="21"/>
                <w:szCs w:val="21"/>
              </w:rPr>
              <w:t>12年８月22日付け社援第1896号・老発第599号厚生省社会・援護局長及び老人保健福祉局長連名通知）</w:t>
            </w:r>
          </w:p>
          <w:p w:rsidR="00DD789A" w:rsidRPr="00F01121"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w:t>
            </w:r>
            <w:r w:rsidRPr="00F01121">
              <w:rPr>
                <w:rFonts w:asciiTheme="majorEastAsia" w:eastAsiaTheme="majorEastAsia" w:hAnsiTheme="majorEastAsia"/>
                <w:sz w:val="21"/>
                <w:szCs w:val="21"/>
              </w:rPr>
              <w:t>24年３月30日付け社援発0330第５</w:t>
            </w:r>
            <w:r w:rsidR="00DE48FD" w:rsidRPr="00F01121">
              <w:rPr>
                <w:rFonts w:asciiTheme="majorEastAsia" w:eastAsiaTheme="majorEastAsia" w:hAnsiTheme="majorEastAsia" w:hint="eastAsia"/>
                <w:sz w:val="21"/>
                <w:szCs w:val="21"/>
              </w:rPr>
              <w:t>号</w:t>
            </w:r>
            <w:r w:rsidRPr="00F01121">
              <w:rPr>
                <w:rFonts w:asciiTheme="majorEastAsia" w:eastAsiaTheme="majorEastAsia" w:hAnsiTheme="majorEastAsia"/>
                <w:sz w:val="21"/>
                <w:szCs w:val="21"/>
              </w:rPr>
              <w:t>厚生労働省社会・援護局長通知）」</w:t>
            </w:r>
          </w:p>
          <w:p w:rsidR="00DD789A" w:rsidRPr="00F01121"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w:t>
            </w:r>
            <w:r w:rsidR="00DE48FD"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」（平成</w:t>
            </w:r>
            <w:r w:rsidRPr="00F01121">
              <w:rPr>
                <w:rFonts w:asciiTheme="majorEastAsia" w:eastAsiaTheme="majorEastAsia" w:hAnsiTheme="majorEastAsia"/>
                <w:sz w:val="21"/>
                <w:szCs w:val="21"/>
              </w:rPr>
              <w:t>12年９月８日付け障第669号・社援第2028号厚生</w:t>
            </w:r>
            <w:r w:rsidR="00BA40DC" w:rsidRPr="00F01121">
              <w:rPr>
                <w:rFonts w:asciiTheme="majorEastAsia" w:eastAsiaTheme="majorEastAsia" w:hAnsiTheme="majorEastAsia"/>
                <w:sz w:val="21"/>
                <w:szCs w:val="21"/>
              </w:rPr>
              <w:t>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福祉部長、社会・援護局長連名通知）</w:t>
            </w:r>
          </w:p>
          <w:p w:rsidR="00DD789A" w:rsidRPr="00F01121"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12年９月８日付け障第670号・社援第2029号・老発第628号・児発第732</w:t>
            </w:r>
            <w:r w:rsidR="00BA40DC" w:rsidRPr="00F01121">
              <w:rPr>
                <w:rFonts w:asciiTheme="majorEastAsia" w:eastAsiaTheme="majorEastAsia" w:hAnsiTheme="majorEastAsia"/>
                <w:sz w:val="21"/>
                <w:szCs w:val="21"/>
              </w:rPr>
              <w:t>号厚生省大臣官房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福祉部長、社会・援護局長、老人保健福祉局長、児童家庭局長連名通知）</w:t>
            </w:r>
          </w:p>
          <w:p w:rsidR="00DD789A"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16年５月24日付け雇児発第0524002号・社援発第0524008号厚生労働省雇用均等・児童家庭局長、社会・援護局長連名通知）</w:t>
            </w:r>
          </w:p>
          <w:p w:rsidR="00B3738E" w:rsidRPr="00653213" w:rsidRDefault="00B3738E" w:rsidP="00B3738E">
            <w:pPr>
              <w:ind w:leftChars="368" w:left="1093"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地域密着型介護老人福祉施設の「サテライト型居住施設」及び構造改革特別区域における「サテライト型障害者施設」の用に供する不動産について」（平成16年12月13日社援発第1213003号社会・援護局長通知）</w:t>
            </w:r>
          </w:p>
          <w:p w:rsidR="00B3738E" w:rsidRPr="00653213" w:rsidRDefault="00B3738E" w:rsidP="00B3738E">
            <w:pPr>
              <w:ind w:leftChars="368" w:left="1093"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国又は地方公共団体以外の者から不動産の貸与を受けて既設法人がサテライト型居住施設である地域密着型特別養護老人ホーム以外の特別養護老人ホームを設置する場合の要件緩和について」（平成28年７月27日社援発0727第１号・老発0727第１号厚生労働省社会・援護局長、老健局長連名通知）</w:t>
            </w:r>
          </w:p>
          <w:p w:rsidR="00600F1F" w:rsidRPr="00F01121" w:rsidRDefault="00DD789A" w:rsidP="00066B11">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600F1F" w:rsidRPr="00F01121">
              <w:rPr>
                <w:rFonts w:asciiTheme="majorEastAsia" w:eastAsiaTheme="majorEastAsia" w:hAnsiTheme="majorEastAsia" w:hint="eastAsia"/>
                <w:sz w:val="21"/>
                <w:szCs w:val="21"/>
              </w:rPr>
              <w:t>国</w:t>
            </w:r>
            <w:r w:rsidR="00D801B1" w:rsidRPr="00F01121">
              <w:rPr>
                <w:rFonts w:asciiTheme="majorEastAsia" w:eastAsiaTheme="majorEastAsia" w:hAnsiTheme="majorEastAsia" w:hint="eastAsia"/>
                <w:sz w:val="21"/>
                <w:szCs w:val="21"/>
              </w:rPr>
              <w:t>又</w:t>
            </w:r>
            <w:r w:rsidR="00600F1F" w:rsidRPr="00F01121">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のとおり。</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w:t>
            </w:r>
            <w:r w:rsidR="004F020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4F0209"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670号・社援第2029号・老発第628号・児発第732号厚生省大臣官房障害保健福祉部長、社会・援護局長、老人保健福祉局長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児童家庭局長連名通知）に定める要件を満たす場合</w:t>
            </w:r>
          </w:p>
          <w:p w:rsidR="00DE3B63"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w:t>
            </w:r>
            <w:r w:rsidR="004F020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24日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社会・援護局長連名通知）に定める要件を満たす場合</w:t>
            </w:r>
          </w:p>
          <w:p w:rsidR="00587D99" w:rsidRDefault="00587D99" w:rsidP="00066B11">
            <w:pPr>
              <w:ind w:leftChars="400" w:left="1170" w:hangingChars="100" w:hanging="210"/>
              <w:rPr>
                <w:rFonts w:asciiTheme="majorEastAsia" w:eastAsiaTheme="majorEastAsia" w:hAnsiTheme="majorEastAsia"/>
                <w:sz w:val="21"/>
                <w:szCs w:val="21"/>
              </w:rPr>
            </w:pP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社会福祉施設を経営する</w:t>
            </w:r>
            <w:r w:rsidR="00D801B1" w:rsidRPr="00F01121">
              <w:rPr>
                <w:rFonts w:asciiTheme="majorEastAsia" w:eastAsiaTheme="majorEastAsia" w:hAnsiTheme="majorEastAsia" w:hint="eastAsia"/>
                <w:sz w:val="21"/>
                <w:szCs w:val="21"/>
              </w:rPr>
              <w:t>事業を</w:t>
            </w:r>
            <w:r w:rsidR="00066B11" w:rsidRPr="00F01121">
              <w:rPr>
                <w:rFonts w:asciiTheme="majorEastAsia" w:eastAsiaTheme="majorEastAsia" w:hAnsiTheme="majorEastAsia" w:hint="eastAsia"/>
                <w:sz w:val="21"/>
                <w:szCs w:val="21"/>
              </w:rPr>
              <w:t>目的として</w:t>
            </w:r>
            <w:r w:rsidR="00D801B1" w:rsidRPr="00F01121">
              <w:rPr>
                <w:rFonts w:asciiTheme="majorEastAsia" w:eastAsiaTheme="majorEastAsia" w:hAnsiTheme="majorEastAsia" w:hint="eastAsia"/>
                <w:sz w:val="21"/>
                <w:szCs w:val="21"/>
              </w:rPr>
              <w:t>定款に定めている</w:t>
            </w:r>
            <w:r w:rsidRPr="00F01121">
              <w:rPr>
                <w:rFonts w:asciiTheme="majorEastAsia" w:eastAsiaTheme="majorEastAsia" w:hAnsiTheme="majorEastAsia" w:hint="eastAsia"/>
                <w:sz w:val="21"/>
                <w:szCs w:val="21"/>
              </w:rPr>
              <w:t>法人に</w:t>
            </w:r>
            <w:r w:rsidR="00066B1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って、</w:t>
            </w:r>
            <w:r w:rsidR="00D801B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の所有する社会福祉施設の用に供する不動産は、</w:t>
            </w:r>
            <w:r w:rsidR="00D801B1"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sidR="00066B1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全ての物件について定款に定</w:t>
            </w:r>
            <w:r w:rsidR="00066B1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るとともに、その処分又は担保提供（注）を行う際には、所轄庁の承認を受けることを定款に明記</w:t>
            </w:r>
            <w:r w:rsidR="00066B11" w:rsidRPr="00F01121">
              <w:rPr>
                <w:rFonts w:asciiTheme="majorEastAsia" w:eastAsiaTheme="majorEastAsia" w:hAnsiTheme="majorEastAsia" w:hint="eastAsia"/>
                <w:sz w:val="21"/>
                <w:szCs w:val="21"/>
              </w:rPr>
              <w:t>しておく</w:t>
            </w:r>
            <w:r w:rsidR="00D801B1" w:rsidRPr="00F01121">
              <w:rPr>
                <w:rFonts w:asciiTheme="majorEastAsia" w:eastAsiaTheme="majorEastAsia" w:hAnsiTheme="majorEastAsia" w:hint="eastAsia"/>
                <w:sz w:val="21"/>
                <w:szCs w:val="21"/>
              </w:rPr>
              <w:t>必要</w:t>
            </w:r>
            <w:r w:rsidR="00066B11" w:rsidRPr="00F01121">
              <w:rPr>
                <w:rFonts w:asciiTheme="majorEastAsia" w:eastAsiaTheme="majorEastAsia" w:hAnsiTheme="majorEastAsia" w:hint="eastAsia"/>
                <w:sz w:val="21"/>
                <w:szCs w:val="21"/>
              </w:rPr>
              <w:t>が</w:t>
            </w:r>
            <w:r w:rsidR="00D801B1"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6C1768" w:rsidRPr="00F01121">
              <w:rPr>
                <w:rFonts w:asciiTheme="majorEastAsia" w:eastAsiaTheme="majorEastAsia" w:hAnsiTheme="majorEastAsia" w:hint="eastAsia"/>
                <w:sz w:val="21"/>
                <w:szCs w:val="21"/>
              </w:rPr>
              <w:t>２</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のア、イ）。</w:t>
            </w:r>
          </w:p>
          <w:p w:rsidR="00600F1F" w:rsidRPr="00653213" w:rsidRDefault="00600F1F" w:rsidP="009623FA">
            <w:pPr>
              <w:ind w:left="630" w:hangingChars="300" w:hanging="630"/>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（注</w:t>
            </w:r>
            <w:r w:rsidRPr="00653213">
              <w:rPr>
                <w:rFonts w:asciiTheme="majorEastAsia" w:eastAsiaTheme="majorEastAsia" w:hAnsiTheme="majorEastAsia" w:hint="eastAsia"/>
                <w:color w:val="000000" w:themeColor="text1"/>
                <w:sz w:val="21"/>
                <w:szCs w:val="21"/>
              </w:rPr>
              <w:t>）</w:t>
            </w:r>
            <w:r w:rsidR="00587D99" w:rsidRPr="00653213">
              <w:rPr>
                <w:rFonts w:asciiTheme="majorEastAsia" w:eastAsiaTheme="majorEastAsia" w:hAnsiTheme="majorEastAsia" w:hint="eastAsia"/>
                <w:color w:val="000000" w:themeColor="text1"/>
                <w:sz w:val="21"/>
                <w:szCs w:val="21"/>
              </w:rPr>
              <w:t>以下のいずれかに該当する場合であって、</w:t>
            </w:r>
            <w:r w:rsidR="00D801B1" w:rsidRPr="00653213">
              <w:rPr>
                <w:rFonts w:asciiTheme="majorEastAsia" w:eastAsiaTheme="majorEastAsia" w:hAnsiTheme="majorEastAsia" w:hint="eastAsia"/>
                <w:color w:val="000000" w:themeColor="text1"/>
                <w:sz w:val="21"/>
                <w:szCs w:val="21"/>
              </w:rPr>
              <w:t>基本財産について</w:t>
            </w:r>
            <w:r w:rsidRPr="00653213">
              <w:rPr>
                <w:rFonts w:asciiTheme="majorEastAsia" w:eastAsiaTheme="majorEastAsia" w:hAnsiTheme="majorEastAsia" w:hint="eastAsia"/>
                <w:color w:val="000000" w:themeColor="text1"/>
                <w:sz w:val="21"/>
                <w:szCs w:val="21"/>
              </w:rPr>
              <w:t>所轄庁の承認を</w:t>
            </w:r>
            <w:r w:rsidR="00D801B1" w:rsidRPr="00653213">
              <w:rPr>
                <w:rFonts w:asciiTheme="majorEastAsia" w:eastAsiaTheme="majorEastAsia" w:hAnsiTheme="majorEastAsia" w:hint="eastAsia"/>
                <w:color w:val="000000" w:themeColor="text1"/>
                <w:sz w:val="21"/>
                <w:szCs w:val="21"/>
              </w:rPr>
              <w:t>不要とする</w:t>
            </w:r>
            <w:r w:rsidRPr="00653213">
              <w:rPr>
                <w:rFonts w:asciiTheme="majorEastAsia" w:eastAsiaTheme="majorEastAsia" w:hAnsiTheme="majorEastAsia" w:hint="eastAsia"/>
                <w:color w:val="000000" w:themeColor="text1"/>
                <w:sz w:val="21"/>
                <w:szCs w:val="21"/>
              </w:rPr>
              <w:t>旨を定款に定</w:t>
            </w:r>
            <w:r w:rsidR="00D801B1" w:rsidRPr="00653213">
              <w:rPr>
                <w:rFonts w:asciiTheme="majorEastAsia" w:eastAsiaTheme="majorEastAsia" w:hAnsiTheme="majorEastAsia" w:hint="eastAsia"/>
                <w:color w:val="000000" w:themeColor="text1"/>
                <w:sz w:val="21"/>
                <w:szCs w:val="21"/>
              </w:rPr>
              <w:t>め</w:t>
            </w:r>
            <w:r w:rsidRPr="00653213">
              <w:rPr>
                <w:rFonts w:asciiTheme="majorEastAsia" w:eastAsiaTheme="majorEastAsia" w:hAnsiTheme="majorEastAsia" w:hint="eastAsia"/>
                <w:color w:val="000000" w:themeColor="text1"/>
                <w:sz w:val="21"/>
                <w:szCs w:val="21"/>
              </w:rPr>
              <w:t>た場合は、所轄庁の承認</w:t>
            </w:r>
            <w:r w:rsidR="00D801B1" w:rsidRPr="00653213">
              <w:rPr>
                <w:rFonts w:asciiTheme="majorEastAsia" w:eastAsiaTheme="majorEastAsia" w:hAnsiTheme="majorEastAsia" w:hint="eastAsia"/>
                <w:color w:val="000000" w:themeColor="text1"/>
                <w:sz w:val="21"/>
                <w:szCs w:val="21"/>
              </w:rPr>
              <w:t>が</w:t>
            </w:r>
            <w:r w:rsidRPr="00653213">
              <w:rPr>
                <w:rFonts w:asciiTheme="majorEastAsia" w:eastAsiaTheme="majorEastAsia" w:hAnsiTheme="majorEastAsia" w:hint="eastAsia"/>
                <w:color w:val="000000" w:themeColor="text1"/>
                <w:sz w:val="21"/>
                <w:szCs w:val="21"/>
              </w:rPr>
              <w:t>不要</w:t>
            </w:r>
            <w:r w:rsidR="00D801B1" w:rsidRPr="00653213">
              <w:rPr>
                <w:rFonts w:asciiTheme="majorEastAsia" w:eastAsiaTheme="majorEastAsia" w:hAnsiTheme="majorEastAsia" w:hint="eastAsia"/>
                <w:color w:val="000000" w:themeColor="text1"/>
                <w:sz w:val="21"/>
                <w:szCs w:val="21"/>
              </w:rPr>
              <w:t>とな</w:t>
            </w:r>
            <w:r w:rsidRPr="00653213">
              <w:rPr>
                <w:rFonts w:asciiTheme="majorEastAsia" w:eastAsiaTheme="majorEastAsia" w:hAnsiTheme="majorEastAsia" w:hint="eastAsia"/>
                <w:color w:val="000000" w:themeColor="text1"/>
                <w:sz w:val="21"/>
                <w:szCs w:val="21"/>
              </w:rPr>
              <w:t>る（定款例第</w:t>
            </w:r>
            <w:r w:rsidRPr="00653213">
              <w:rPr>
                <w:rFonts w:asciiTheme="majorEastAsia" w:eastAsiaTheme="majorEastAsia" w:hAnsiTheme="majorEastAsia"/>
                <w:color w:val="000000" w:themeColor="text1"/>
                <w:sz w:val="21"/>
                <w:szCs w:val="21"/>
              </w:rPr>
              <w:t>29条参照）。</w:t>
            </w:r>
            <w:r w:rsidR="00587D99" w:rsidRPr="00653213">
              <w:rPr>
                <w:rFonts w:asciiTheme="majorEastAsia" w:eastAsiaTheme="majorEastAsia" w:hAnsiTheme="majorEastAsia" w:hint="eastAsia"/>
                <w:color w:val="000000" w:themeColor="text1"/>
                <w:sz w:val="21"/>
                <w:szCs w:val="21"/>
              </w:rPr>
              <w:t>なお、③に該当する場合にあっては、貸付に係る償還が滞った場合には、遅滞なく所轄庁に届け出ることが必要である。</w:t>
            </w:r>
          </w:p>
          <w:p w:rsidR="00587D99" w:rsidRPr="00653213" w:rsidRDefault="00587D99" w:rsidP="00587D9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①　独立行政法人福祉医療機構（独立行政法人福祉医療機構法（平成14年法律第166号）に規定するものをいう。）に対して基本財産を担保に供する場合</w:t>
            </w:r>
          </w:p>
          <w:p w:rsidR="00587D99" w:rsidRPr="00653213" w:rsidRDefault="00587D99" w:rsidP="00587D9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587D99" w:rsidRPr="00653213" w:rsidRDefault="00587D99" w:rsidP="00587D9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③　社会福祉施設整備のための資金に対する融資を行う確実な民間金融機関に対して基本財産を担保に供する場合で、当該事業計画が適切であるとの関係行政庁による意見書を所轄庁に届け出た場合</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）。ただし、所轄庁が法人の規模や財務状況を踏まえ、当該管理運用方法について、安全、確実</w:t>
            </w:r>
            <w:r w:rsidR="008A63C9" w:rsidRPr="00F01121">
              <w:rPr>
                <w:rFonts w:asciiTheme="majorEastAsia" w:eastAsiaTheme="majorEastAsia" w:hAnsiTheme="majorEastAsia" w:hint="eastAsia"/>
                <w:sz w:val="21"/>
                <w:szCs w:val="21"/>
              </w:rPr>
              <w:t>な方法によること</w:t>
            </w:r>
            <w:r w:rsidRPr="00F01121">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価格の変動が著しい財産（株式、株式投資信託、金、外貨建債券等）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客観的評価が困難な財産（美術品、骨董品等）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減価する財産（建築物、建造物等減価償却資産）</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回収が困難になるおそれのある方法（融資）</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F020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ては、法人の基本財産である不動産の登記が適正になされているか、基本財産の処分等について定款の定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4F0209"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977AA" w:rsidRPr="00F01121" w:rsidRDefault="006977AA" w:rsidP="00DE48FD">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法人の所有する社会福祉事業の用に供する不動産</w:t>
            </w:r>
            <w:r w:rsidR="00E57925" w:rsidRPr="00F01121">
              <w:rPr>
                <w:rFonts w:asciiTheme="majorEastAsia" w:eastAsiaTheme="majorEastAsia" w:hAnsiTheme="majorEastAsia" w:hint="eastAsia"/>
                <w:sz w:val="21"/>
                <w:szCs w:val="21"/>
              </w:rPr>
              <w:t>について基本</w:t>
            </w:r>
            <w:r w:rsidRPr="00F01121">
              <w:rPr>
                <w:rFonts w:asciiTheme="majorEastAsia" w:eastAsiaTheme="majorEastAsia" w:hAnsiTheme="majorEastAsia" w:hint="eastAsia"/>
                <w:sz w:val="21"/>
                <w:szCs w:val="21"/>
              </w:rPr>
              <w:t>財産として定款に記載されていない場合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基本財産である不動産の登記が適正になされていない場合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国又は地方公共団体の所有する不動産を社会福祉事業に供している場合に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使用許可を受けていない場合</w:t>
            </w:r>
          </w:p>
          <w:p w:rsidR="00600F1F" w:rsidRPr="00F01121" w:rsidRDefault="00600F1F" w:rsidP="009623F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社会福祉事業の用に供する不動産以外の基本財産の管理運用が安全、確実な方法で行われていない場合</w:t>
            </w:r>
          </w:p>
          <w:p w:rsidR="00DB451D" w:rsidRDefault="00DB451D"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B451D"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600F1F" w:rsidRPr="00F01121" w:rsidTr="001A3B80">
        <w:tc>
          <w:tcPr>
            <w:tcW w:w="1134" w:type="dxa"/>
          </w:tcPr>
          <w:p w:rsidR="00600F1F"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00600F1F" w:rsidRPr="00F01121">
              <w:rPr>
                <w:rFonts w:asciiTheme="majorEastAsia" w:eastAsiaTheme="majorEastAsia" w:hAnsiTheme="majorEastAsia" w:hint="eastAsia"/>
                <w:sz w:val="21"/>
                <w:szCs w:val="21"/>
              </w:rPr>
              <w:t>基本財産以外の財産</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基本財産以外の資産の管理運用は適切になされているか。</w:t>
            </w:r>
          </w:p>
          <w:p w:rsidR="001D5F58"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3424" behindDoc="0" locked="0" layoutInCell="1" allowOverlap="1" wp14:anchorId="09C9403E" wp14:editId="08B2383C">
                      <wp:simplePos x="0" y="0"/>
                      <wp:positionH relativeFrom="column">
                        <wp:posOffset>-6350</wp:posOffset>
                      </wp:positionH>
                      <wp:positionV relativeFrom="paragraph">
                        <wp:posOffset>234237</wp:posOffset>
                      </wp:positionV>
                      <wp:extent cx="2195830" cy="1136898"/>
                      <wp:effectExtent l="19050" t="19050" r="33020" b="44450"/>
                      <wp:wrapNone/>
                      <wp:docPr id="55" name="角丸四角形 55"/>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9403E" id="角丸四角形 55" o:spid="_x0000_s1190" style="position:absolute;left:0;text-align:left;margin-left:-.5pt;margin-top:18.45pt;width:172.9pt;height:8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xUmgIAAAwFAAAOAAAAZHJzL2Uyb0RvYy54bWysVEtu2zAQ3RfoHQjuG0lOnDhG5MBw4KJA&#10;kARNiqxpirIEUCRL0pbdY3SbXTe9Qja9TQP0GH2kFOfTrop6Qc9whvN580Ynp5tGkrWwrtYqp9le&#10;SolQXBe1Wub008383YgS55kqmNRK5HQrHD2dvH1z0pqxGOhKy0JYgiDKjVuT08p7M04SxyvRMLen&#10;jVAwlto2zEO1y6SwrEX0RiaDND1MWm0LYzUXzuH2rDPSSYxfloL7y7J0whOZU9Tm42njuQhnMjlh&#10;46Vlpqp5Xwb7hyoaVisk3YU6Y56Rla3/CNXU3GqnS7/HdZPosqy5iD2gmyx91c11xYyIvQAcZ3Yw&#10;uf8Xll+sryypi5wOh5Qo1mBGv75//Xl//3B3B+HhxzcCC2BqjRvD+9pc2V5zEEPPm9I24R/dkE2E&#10;druDVmw84bgcZMfD0T4mwGHLsv3D0fEoRE2enhvr/HuhGxKEnFq9UsVHDDDiytbnznf+j34hpdOy&#10;Lua1lFHZupm0ZM0wa1Ck0C0lkjmPy5zO469P+eKZVKRF+0fZMJTHQMJSMg+xMYDFqSUlTC7Bbu5t&#10;rOXFa2eXi13WND1KZ5FU6OuFWyj6jLmqqy6a+lqkCrWLyNW+xwB1B26Q/GaxiRPKDgfhTbhb6GKL&#10;uVndEdoZPq+R4RzdXjELBqMVbKW/xFFKjf50L1FSafvlb/fBH8SClZIWG4HeP6+YFQDxgwLljrOD&#10;g7BCUTkYHg2g2OeWxXOLWjUzjUFk2H/Doxj8vXwUS6ubWyzvNGSFiSmO3B3KvTLz3aZi/bmYTqMb&#10;1sYwf66uDQ/BA3YB25vNLbOmp44H6y704/aw8SvydL7hpdLTlddlHZn1hCtoGRSsXCRo/3kIO/1c&#10;j15PH7HJbwAAAP//AwBQSwMEFAAGAAgAAAAhAIHE+SffAAAACQEAAA8AAABkcnMvZG93bnJldi54&#10;bWxMj8tOwzAQRfdI/IM1SOxaJ22pSMikQkhsWCDRVEjs3NjEAT8i283j7xlWsBzd0b3nVIfZGjaq&#10;EHvvEPJ1Bky51svedQin5nl1Dywm4aQw3imERUU41NdXlSiln9ybGo+pY1TiYikQdEpDyXlstbIi&#10;rv2gHGWfPliR6Awdl0FMVG4N32TZnlvRO1rQYlBPWrXfx4tFmF/GV7Nou4TmI8mpOTXvhf9CvL2Z&#10;Hx+AJTWnv2f4xSd0qInp7C9ORmYQVjmpJITtvgBG+Xa3I5Uzwia/K4DXFf9vUP8AAAD//wMAUEsB&#10;Ai0AFAAGAAgAAAAhALaDOJL+AAAA4QEAABMAAAAAAAAAAAAAAAAAAAAAAFtDb250ZW50X1R5cGVz&#10;XS54bWxQSwECLQAUAAYACAAAACEAOP0h/9YAAACUAQAACwAAAAAAAAAAAAAAAAAvAQAAX3JlbHMv&#10;LnJlbHNQSwECLQAUAAYACAAAACEAiUWMVJoCAAAMBQAADgAAAAAAAAAAAAAAAAAuAgAAZHJzL2Uy&#10;b0RvYy54bWxQSwECLQAUAAYACAAAACEAgcT5J98AAAAJAQAADwAAAAAAAAAAAAAAAAD0BAAAZHJz&#10;L2Rvd25yZXYueG1sUEsFBgAAAAAEAAQA8wAAAAAG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v:textbox>
                    </v:roundrect>
                  </w:pict>
                </mc:Fallback>
              </mc:AlternateContent>
            </w:r>
          </w:p>
          <w:p w:rsidR="001D5F58" w:rsidRDefault="001D5F58" w:rsidP="000920A2">
            <w:pPr>
              <w:rPr>
                <w:rFonts w:asciiTheme="majorEastAsia" w:eastAsiaTheme="majorEastAsia" w:hAnsiTheme="majorEastAsia"/>
                <w:sz w:val="21"/>
                <w:szCs w:val="21"/>
              </w:rPr>
            </w:pPr>
          </w:p>
          <w:p w:rsidR="001D5F58" w:rsidRDefault="001D5F58" w:rsidP="000920A2">
            <w:pPr>
              <w:rPr>
                <w:rFonts w:asciiTheme="majorEastAsia" w:eastAsiaTheme="majorEastAsia" w:hAnsiTheme="majorEastAsia"/>
                <w:sz w:val="21"/>
                <w:szCs w:val="21"/>
              </w:rPr>
            </w:pPr>
          </w:p>
          <w:p w:rsidR="001D5F58" w:rsidRPr="00F01121" w:rsidRDefault="001D5F58" w:rsidP="000920A2">
            <w:pPr>
              <w:rPr>
                <w:rFonts w:asciiTheme="majorEastAsia" w:eastAsiaTheme="majorEastAsia" w:hAnsiTheme="majorEastAsia"/>
                <w:sz w:val="21"/>
                <w:szCs w:val="21"/>
              </w:rPr>
            </w:pPr>
          </w:p>
        </w:tc>
        <w:tc>
          <w:tcPr>
            <w:tcW w:w="2268" w:type="dxa"/>
          </w:tcPr>
          <w:p w:rsidR="00600F1F" w:rsidRPr="00F01121" w:rsidRDefault="00600F1F" w:rsidP="004F020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の</w:t>
            </w:r>
            <w:r w:rsidR="006C0F55"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（２）</w:t>
            </w:r>
            <w:r w:rsidR="00BA20F6" w:rsidRPr="00653213">
              <w:rPr>
                <w:rFonts w:asciiTheme="majorEastAsia" w:eastAsiaTheme="majorEastAsia" w:hAnsiTheme="majorEastAsia" w:hint="eastAsia"/>
                <w:color w:val="000000" w:themeColor="text1"/>
                <w:sz w:val="21"/>
                <w:szCs w:val="21"/>
              </w:rPr>
              <w:t>、第２の３の（２）</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基本財産以外の資産（その他財産、公益事業用財産、収益事業用財産）の管理運用にあたって、安全、確実な方法で行われているか</w:t>
            </w:r>
            <w:r w:rsidR="00E242BC" w:rsidRPr="00F01121">
              <w:rPr>
                <w:rFonts w:asciiTheme="majorEastAsia" w:eastAsiaTheme="majorEastAsia" w:hAnsiTheme="majorEastAsia" w:hint="eastAsia"/>
                <w:sz w:val="21"/>
                <w:szCs w:val="21"/>
              </w:rPr>
              <w:t>。</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3232" behindDoc="0" locked="0" layoutInCell="1" allowOverlap="1" wp14:anchorId="2B002987" wp14:editId="4045E1FB">
                      <wp:simplePos x="0" y="0"/>
                      <wp:positionH relativeFrom="column">
                        <wp:posOffset>-4445</wp:posOffset>
                      </wp:positionH>
                      <wp:positionV relativeFrom="paragraph">
                        <wp:posOffset>45410</wp:posOffset>
                      </wp:positionV>
                      <wp:extent cx="2507615" cy="627380"/>
                      <wp:effectExtent l="0" t="0" r="26035" b="20320"/>
                      <wp:wrapNone/>
                      <wp:docPr id="171" name="テキスト ボックス 17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2987" id="テキスト ボックス 171" o:spid="_x0000_s1191" type="#_x0000_t202" style="position:absolute;left:0;text-align:left;margin-left:-.35pt;margin-top:3.6pt;width:197.45pt;height:4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efgIAANIEAAAOAAAAZHJzL2Uyb0RvYy54bWysVM1uGjEQvlfqO1i+NwuEQIKyRDQRVaUo&#10;iZRUORuvF1by2q5t2KXHIEV9iL5C1XOfZ1+kn71A/nqqysHMnz/PfDOzp2d1KclKWFdoldLuQYcS&#10;objOCjVP6Ze76YdjSpxnKmNSK5HStXD0bPz+3WllRqKnF1pmwhKAKDeqTEoX3ptRkji+ECVzB9oI&#10;BWeubck8VDtPMssqoJcy6XU6g6TSNjNWc+EcrBetk44jfp4L7q/z3AlPZEqRm4+njecsnMn4lI3m&#10;lplFwbdpsH/IomSFwqN7qAvmGVna4g1UWXCrnc79AddlovO84CLWgGq6nVfV3C6YEbEWkOPMnib3&#10;/2D51erGkiJD74ZdShQr0aRm89g8/Gwefjeb76TZ/Gg2m+bhF3QSgkBZZdwIN28N7vr6o65xfWd3&#10;MAYm6tyW4R81EvhB/npPuKg94TD2jjrDQfeIEg7foDc8PI4dSZ5uG+v8J6FLEoSUWjQ08sxWl84j&#10;E4TuQsJjTssimxZSRmXtzqUlK4beY2QyXVEimfMwpnQafyFpQLy4JhWpQmr9Tic+9cLp7Hy2B+1O&#10;+yfDi7cYQJQKwIGmlo4g+XpWt0wPDndkzXS2BodWt4PpDJ8WKPQSWd4wi0kEbdguf40jlxp56a1E&#10;yULbb3+zh3gMCLyUVJjslLqvS2YFiv+sMDon3X4/rEJU+kfDHhT73DN77lHL8lyDQAwHsotiiPdy&#10;J+ZWl/dYwkl4FS6mON5Oqd+J577dNywxF5NJDMLwG+Yv1a3hATp0K7Txrr5n1mx77TElV3q3A2z0&#10;quVtbLip9GTpdV7EeQhMt6xuG4DFiT3eLnnYzOd6jHr6FI3/AAAA//8DAFBLAwQUAAYACAAAACEA&#10;ync7EN8AAAAHAQAADwAAAGRycy9kb3ducmV2LnhtbEyOQUvDQBCF74L/YRnBS2l3rZLWmE0pQkH0&#10;IK1Ce9xmp0lodjZkt2ny7x1PepvH+3jzZavBNaLHLtSeNDzMFAikwtuaSg3fX5vpEkSIhqxpPKGG&#10;EQOs8tubzKTWX2mL/S6WgkcopEZDFWObShmKCp0JM98icXfynTORY1dK25krj7tGzpVKpDM18YfK&#10;tPhaYXHeXZyG9WESD+NHXX+O79vJWzKezvtNr/X93bB+ARFxiH8w/OqzOuTsdPQXskE0GqYLBjUs&#10;5iC4fXx+4uPImEoUyDyT//3zHwAAAP//AwBQSwECLQAUAAYACAAAACEAtoM4kv4AAADhAQAAEwAA&#10;AAAAAAAAAAAAAAAAAAAAW0NvbnRlbnRfVHlwZXNdLnhtbFBLAQItABQABgAIAAAAIQA4/SH/1gAA&#10;AJQBAAALAAAAAAAAAAAAAAAAAC8BAABfcmVscy8ucmVsc1BLAQItABQABgAIAAAAIQCI+6kefgIA&#10;ANIEAAAOAAAAAAAAAAAAAAAAAC4CAABkcnMvZTJvRG9jLnhtbFBLAQItABQABgAIAAAAIQDKdzsQ&#10;3wAAAAcBAAAPAAAAAAAAAAAAAAAAANg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F35D4" w:rsidRDefault="00EF35D4" w:rsidP="000920A2">
            <w:pPr>
              <w:rPr>
                <w:rFonts w:asciiTheme="majorEastAsia" w:eastAsiaTheme="majorEastAsia" w:hAnsiTheme="majorEastAsia"/>
                <w:sz w:val="21"/>
                <w:szCs w:val="21"/>
              </w:rPr>
            </w:pPr>
          </w:p>
          <w:p w:rsidR="00EF35D4" w:rsidRDefault="00EF35D4" w:rsidP="000920A2">
            <w:pPr>
              <w:rPr>
                <w:rFonts w:asciiTheme="majorEastAsia" w:eastAsiaTheme="majorEastAsia" w:hAnsiTheme="majorEastAsia"/>
                <w:sz w:val="21"/>
                <w:szCs w:val="21"/>
              </w:rPr>
            </w:pPr>
          </w:p>
          <w:p w:rsidR="00EF35D4" w:rsidRPr="00F01121" w:rsidRDefault="00EF35D4" w:rsidP="000920A2">
            <w:pPr>
              <w:rPr>
                <w:rFonts w:asciiTheme="majorEastAsia" w:eastAsiaTheme="majorEastAsia" w:hAnsiTheme="majorEastAsia"/>
                <w:sz w:val="21"/>
                <w:szCs w:val="21"/>
              </w:rPr>
            </w:pPr>
          </w:p>
          <w:p w:rsidR="00DE3B63" w:rsidRDefault="00DE3B63" w:rsidP="00D801B1">
            <w:pPr>
              <w:rPr>
                <w:rFonts w:asciiTheme="majorEastAsia" w:eastAsiaTheme="majorEastAsia" w:hAnsiTheme="majorEastAsia"/>
                <w:sz w:val="21"/>
                <w:szCs w:val="21"/>
              </w:rPr>
            </w:pPr>
          </w:p>
          <w:p w:rsidR="00EF35D4"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w:t>
            </w:r>
            <w:r w:rsidR="00D801B1" w:rsidRPr="00F01121">
              <w:rPr>
                <w:rFonts w:asciiTheme="majorEastAsia" w:eastAsiaTheme="majorEastAsia" w:hAnsiTheme="majorEastAsia" w:hint="eastAsia"/>
                <w:sz w:val="21"/>
                <w:szCs w:val="21"/>
              </w:rPr>
              <w:t>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処分がみだりに行われていないか</w:t>
            </w:r>
            <w:r w:rsidR="00DE3B63">
              <w:rPr>
                <w:rFonts w:asciiTheme="majorEastAsia" w:eastAsiaTheme="majorEastAsia" w:hAnsiTheme="majorEastAsia" w:hint="eastAsia"/>
                <w:sz w:val="21"/>
                <w:szCs w:val="21"/>
              </w:rPr>
              <w:t>。</w:t>
            </w:r>
          </w:p>
          <w:p w:rsidR="00600F1F" w:rsidRDefault="004C102C" w:rsidP="00D801B1">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4256" behindDoc="0" locked="0" layoutInCell="1" allowOverlap="1" wp14:anchorId="270F46E0" wp14:editId="101EC357">
                      <wp:simplePos x="0" y="0"/>
                      <wp:positionH relativeFrom="column">
                        <wp:posOffset>-4445</wp:posOffset>
                      </wp:positionH>
                      <wp:positionV relativeFrom="paragraph">
                        <wp:posOffset>77426</wp:posOffset>
                      </wp:positionV>
                      <wp:extent cx="2507615" cy="627380"/>
                      <wp:effectExtent l="0" t="0" r="26035" b="20320"/>
                      <wp:wrapNone/>
                      <wp:docPr id="172" name="テキスト ボックス 17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46E0" id="テキスト ボックス 172" o:spid="_x0000_s1192" type="#_x0000_t202" style="position:absolute;left:0;text-align:left;margin-left:-.35pt;margin-top:6.1pt;width:197.45pt;height:4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Q5fwIAANI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O3g26lChWoUnt+lv7+LN9/N2uv5N2/aNdr9vHX9BJCAJltXFD3LwzuOubD7rB9Z3d&#10;wRiYaApbhX/USOAH+as94aLxhMPYPU4H/c4xJRy+fnfw/iR2JHm6bazzH4WuSBAyatHQyDNbXjmP&#10;TBC6CwmPOS3LfFJKGZWVu5CWLBl6j5HJdU2JZM7DmNFJ/IWkAfHsmlSkDqn10jQ+9czp7Gy6B+1M&#10;eqeDy9cYQJQKwIGmDR1B8s202TDd7+3Imup8BQ6t3gymM3xSotArZHnLLCYRtGG7/A2OQmrkpbcS&#10;JXNtv/7NHuIxIPBSUmOyM+q+LJgVKP6Twuicdnq9sApR6R0PulDsoWd66FGL6kKDwA722PAohngv&#10;d2JhdfWAJRyHV+FiiuPtjPqdeOE3+4Yl5mI8jkEYfsP8lbozPECHboU23jcPzJptrz2m5FrvdoAN&#10;X7R8ExtuKj1eeF2UcR4C0xtWtw3A4sQeb5c8bOahHqOePkWjPwAAAP//AwBQSwMEFAAGAAgAAAAh&#10;AJQtjcTgAAAACAEAAA8AAABkcnMvZG93bnJldi54bWxMj0FLw0AQhe+C/2EZwUtpN4lSNWZTilAQ&#10;PUirYI/b7DRZmp0N2W2a/HvHk95m3nu8+aZYja4VA/bBelKQLhIQSJU3lmoFX5+b+SOIEDUZ3XpC&#10;BRMGWJXXV4XOjb/QFoddrAWXUMi1gibGLpcyVA06HRa+Q2Lv6HunI699LU2vL1zuWpklyVI6bYkv&#10;NLrDlwar0+7sFKz3s7if3q39mN62s9fldDx9bwalbm/G9TOIiGP8C8MvPqNDyUwHfyYTRKtg/sBB&#10;lrMMBNt3T/c8HFhI0wRkWcj/D5Q/AAAA//8DAFBLAQItABQABgAIAAAAIQC2gziS/gAAAOEBAAAT&#10;AAAAAAAAAAAAAAAAAAAAAABbQ29udGVudF9UeXBlc10ueG1sUEsBAi0AFAAGAAgAAAAhADj9If/W&#10;AAAAlAEAAAsAAAAAAAAAAAAAAAAALwEAAF9yZWxzLy5yZWxzUEsBAi0AFAAGAAgAAAAhABHkZDl/&#10;AgAA0gQAAA4AAAAAAAAAAAAAAAAALgIAAGRycy9lMm9Eb2MueG1sUEsBAi0AFAAGAAgAAAAhAJQt&#10;jcTgAAAACAEAAA8AAAAAAAAAAAAAAAAA2QQAAGRycy9kb3ducmV2LnhtbFBLBQYAAAAABAAEAPMA&#10;AADmBQ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DE3B63" w:rsidRPr="00F01121" w:rsidRDefault="00DE3B63" w:rsidP="00D801B1">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ると法人の裁量が無限定に認められるもの</w:t>
            </w:r>
            <w:r w:rsidR="00BB7030" w:rsidRPr="00F01121">
              <w:rPr>
                <w:rFonts w:asciiTheme="majorEastAsia" w:eastAsiaTheme="majorEastAsia" w:hAnsiTheme="majorEastAsia" w:hint="eastAsia"/>
                <w:sz w:val="21"/>
                <w:szCs w:val="21"/>
              </w:rPr>
              <w:t>と解すべき</w:t>
            </w:r>
            <w:r w:rsidRPr="00F01121">
              <w:rPr>
                <w:rFonts w:asciiTheme="majorEastAsia" w:eastAsiaTheme="majorEastAsia" w:hAnsiTheme="majorEastAsia" w:hint="eastAsia"/>
                <w:sz w:val="21"/>
                <w:szCs w:val="21"/>
              </w:rPr>
              <w:t>ではなく、安全、確実な方法で行われることが望ましい（審査基準第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）。「安全、確実な方法」</w:t>
            </w:r>
            <w:r w:rsidR="005E41C9" w:rsidRPr="00F01121">
              <w:rPr>
                <w:rFonts w:asciiTheme="majorEastAsia" w:eastAsiaTheme="majorEastAsia" w:hAnsiTheme="majorEastAsia" w:hint="eastAsia"/>
                <w:sz w:val="21"/>
                <w:szCs w:val="21"/>
              </w:rPr>
              <w:t>であること</w:t>
            </w:r>
            <w:r w:rsidRPr="00F01121">
              <w:rPr>
                <w:rFonts w:asciiTheme="majorEastAsia" w:eastAsiaTheme="majorEastAsia" w:hAnsiTheme="majorEastAsia" w:hint="eastAsia"/>
                <w:sz w:val="21"/>
                <w:szCs w:val="21"/>
              </w:rPr>
              <w:t>については、基本財産</w:t>
            </w:r>
            <w:r w:rsidR="008A63C9" w:rsidRPr="00F01121">
              <w:rPr>
                <w:rFonts w:asciiTheme="majorEastAsia" w:eastAsiaTheme="majorEastAsia" w:hAnsiTheme="majorEastAsia" w:hint="eastAsia"/>
                <w:sz w:val="21"/>
                <w:szCs w:val="21"/>
              </w:rPr>
              <w:t>に対する場合</w:t>
            </w:r>
            <w:r w:rsidRPr="00F01121">
              <w:rPr>
                <w:rFonts w:asciiTheme="majorEastAsia" w:eastAsiaTheme="majorEastAsia" w:hAnsiTheme="majorEastAsia" w:hint="eastAsia"/>
                <w:sz w:val="21"/>
                <w:szCs w:val="21"/>
              </w:rPr>
              <w:t>と同</w:t>
            </w:r>
            <w:r w:rsidR="008A63C9"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の厳格</w:t>
            </w:r>
            <w:r w:rsidR="00D801B1" w:rsidRPr="00F01121">
              <w:rPr>
                <w:rFonts w:asciiTheme="majorEastAsia" w:eastAsiaTheme="majorEastAsia" w:hAnsiTheme="majorEastAsia" w:hint="eastAsia"/>
                <w:sz w:val="21"/>
                <w:szCs w:val="21"/>
              </w:rPr>
              <w:t>な管理</w:t>
            </w:r>
            <w:r w:rsidRPr="00F01121">
              <w:rPr>
                <w:rFonts w:asciiTheme="majorEastAsia" w:eastAsiaTheme="majorEastAsia" w:hAnsiTheme="majorEastAsia" w:hint="eastAsia"/>
                <w:sz w:val="21"/>
                <w:szCs w:val="21"/>
              </w:rPr>
              <w:t>を求めるものではないが、理事長等の業務を執行する理事の独断によ</w:t>
            </w:r>
            <w:r w:rsidR="00D801B1"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管理運用がなされたことによ</w:t>
            </w:r>
            <w:r w:rsidR="00D801B1"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法人の財産が大きく毀損する</w:t>
            </w:r>
            <w:r w:rsidR="005E41C9" w:rsidRPr="00F01121">
              <w:rPr>
                <w:rFonts w:asciiTheme="majorEastAsia" w:eastAsiaTheme="majorEastAsia" w:hAnsiTheme="majorEastAsia" w:hint="eastAsia"/>
                <w:sz w:val="21"/>
                <w:szCs w:val="21"/>
              </w:rPr>
              <w:t>等の</w:t>
            </w:r>
            <w:r w:rsidRPr="00F01121">
              <w:rPr>
                <w:rFonts w:asciiTheme="majorEastAsia" w:eastAsiaTheme="majorEastAsia" w:hAnsiTheme="majorEastAsia" w:hint="eastAsia"/>
                <w:sz w:val="21"/>
                <w:szCs w:val="21"/>
              </w:rPr>
              <w:t>ことがないよう</w:t>
            </w:r>
            <w:r w:rsidR="005E41C9" w:rsidRPr="00F01121">
              <w:rPr>
                <w:rFonts w:asciiTheme="majorEastAsia" w:eastAsiaTheme="majorEastAsia" w:hAnsiTheme="majorEastAsia" w:hint="eastAsia"/>
                <w:sz w:val="21"/>
                <w:szCs w:val="21"/>
              </w:rPr>
              <w:t>にするため</w:t>
            </w:r>
            <w:r w:rsidRPr="00F01121">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sidR="005E41C9" w:rsidRPr="00F01121">
              <w:rPr>
                <w:rFonts w:asciiTheme="majorEastAsia" w:eastAsiaTheme="majorEastAsia" w:hAnsiTheme="majorEastAsia" w:hint="eastAsia"/>
                <w:sz w:val="21"/>
                <w:szCs w:val="21"/>
              </w:rPr>
              <w:t>一定の制約がある（注）</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（注）株式等の取扱いについては、</w:t>
            </w:r>
            <w:r w:rsidR="008A63C9" w:rsidRPr="00F01121">
              <w:rPr>
                <w:rFonts w:asciiTheme="majorEastAsia" w:eastAsiaTheme="majorEastAsia" w:hAnsiTheme="majorEastAsia" w:hint="eastAsia"/>
                <w:sz w:val="21"/>
                <w:szCs w:val="21"/>
              </w:rPr>
              <w:t>Ⅲ</w:t>
            </w:r>
            <w:r w:rsidR="00D801B1" w:rsidRPr="00F01121">
              <w:rPr>
                <w:rFonts w:asciiTheme="majorEastAsia" w:eastAsiaTheme="majorEastAsia" w:hAnsiTheme="majorEastAsia" w:hint="eastAsia"/>
                <w:sz w:val="21"/>
                <w:szCs w:val="21"/>
              </w:rPr>
              <w:t>の２</w:t>
            </w:r>
            <w:r w:rsidR="008A63C9"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（３）「株式保有」</w:t>
            </w:r>
            <w:r w:rsidR="00D801B1" w:rsidRPr="00F01121">
              <w:rPr>
                <w:rFonts w:asciiTheme="majorEastAsia" w:eastAsiaTheme="majorEastAsia" w:hAnsiTheme="majorEastAsia" w:hint="eastAsia"/>
                <w:sz w:val="21"/>
                <w:szCs w:val="21"/>
              </w:rPr>
              <w:t>を参照</w:t>
            </w:r>
            <w:r w:rsidRPr="00F01121">
              <w:rPr>
                <w:rFonts w:asciiTheme="majorEastAsia" w:eastAsiaTheme="majorEastAsia" w:hAnsiTheme="majorEastAsia" w:hint="eastAsia"/>
                <w:sz w:val="21"/>
                <w:szCs w:val="21"/>
              </w:rPr>
              <w:t>。</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るものは、その財産が欠けることにより法人の目的である社会福祉事業の継続に支障を来すこと</w:t>
            </w:r>
            <w:r w:rsidR="005E41C9" w:rsidRPr="00F01121">
              <w:rPr>
                <w:rFonts w:asciiTheme="majorEastAsia" w:eastAsiaTheme="majorEastAsia" w:hAnsiTheme="majorEastAsia" w:hint="eastAsia"/>
                <w:sz w:val="21"/>
                <w:szCs w:val="21"/>
              </w:rPr>
              <w:t>となるため</w:t>
            </w:r>
            <w:r w:rsidRPr="00F01121">
              <w:rPr>
                <w:rFonts w:asciiTheme="majorEastAsia" w:eastAsiaTheme="majorEastAsia" w:hAnsiTheme="majorEastAsia" w:hint="eastAsia"/>
                <w:sz w:val="21"/>
                <w:szCs w:val="21"/>
              </w:rPr>
              <w:t>、</w:t>
            </w:r>
            <w:r w:rsidR="00D801B1" w:rsidRPr="00F01121">
              <w:rPr>
                <w:rFonts w:asciiTheme="majorEastAsia" w:eastAsiaTheme="majorEastAsia" w:hAnsiTheme="majorEastAsia" w:hint="eastAsia"/>
                <w:sz w:val="21"/>
                <w:szCs w:val="21"/>
              </w:rPr>
              <w:t>当該財産の管理が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のイ）</w:t>
            </w:r>
            <w:r w:rsidR="005E41C9"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る財産の管理や処分について、</w:t>
            </w:r>
            <w:r w:rsidR="008A63C9"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管理運用体制（法人の財産全体の管理運用体制に包含されるものでも差し支えない</w:t>
            </w:r>
            <w:r w:rsidR="0012703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）の整備</w:t>
            </w:r>
            <w:r w:rsidR="0012703D" w:rsidRPr="00F01121">
              <w:rPr>
                <w:rFonts w:asciiTheme="majorEastAsia" w:eastAsiaTheme="majorEastAsia" w:hAnsiTheme="majorEastAsia" w:hint="eastAsia"/>
                <w:sz w:val="21"/>
                <w:szCs w:val="21"/>
              </w:rPr>
              <w:t>を図るべき</w:t>
            </w:r>
            <w:r w:rsidRPr="00F01121">
              <w:rPr>
                <w:rFonts w:asciiTheme="majorEastAsia" w:eastAsiaTheme="majorEastAsia" w:hAnsiTheme="majorEastAsia" w:hint="eastAsia"/>
                <w:sz w:val="21"/>
                <w:szCs w:val="21"/>
              </w:rPr>
              <w:t>である。</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5E41C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ては、基本財産以外の財産の管理運用にあたって、安全、確実な方法</w:t>
            </w:r>
            <w:r w:rsidR="005E41C9" w:rsidRPr="00F01121">
              <w:rPr>
                <w:rFonts w:asciiTheme="majorEastAsia" w:eastAsiaTheme="majorEastAsia" w:hAnsiTheme="majorEastAsia" w:hint="eastAsia"/>
                <w:sz w:val="21"/>
                <w:szCs w:val="21"/>
              </w:rPr>
              <w:t>で行われているか</w:t>
            </w:r>
            <w:r w:rsidRPr="00F01121">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DB451D" w:rsidRDefault="00DB451D"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23230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法人の基本財産以外の財産が大きく毀損した場合であって、法人における</w:t>
            </w:r>
            <w:r w:rsidR="0012703D" w:rsidRPr="00F01121">
              <w:rPr>
                <w:rFonts w:asciiTheme="majorEastAsia" w:eastAsiaTheme="majorEastAsia" w:hAnsiTheme="majorEastAsia" w:hint="eastAsia"/>
                <w:sz w:val="21"/>
                <w:szCs w:val="21"/>
              </w:rPr>
              <w:t>当該財産の</w:t>
            </w:r>
            <w:r w:rsidRPr="00F01121">
              <w:rPr>
                <w:rFonts w:asciiTheme="majorEastAsia" w:eastAsiaTheme="majorEastAsia" w:hAnsiTheme="majorEastAsia" w:hint="eastAsia"/>
                <w:sz w:val="21"/>
                <w:szCs w:val="21"/>
              </w:rPr>
              <w:t>管理運用体制が整備されていない場合又は管理運用に関する規程等が遵守されていない場合</w:t>
            </w:r>
          </w:p>
          <w:p w:rsidR="00600F1F" w:rsidRPr="00F01121" w:rsidRDefault="00600F1F" w:rsidP="0023230A">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る財産に関する管理運用体制が整備されていない場合又は管理運用に関する規程等が遵守されていない場合</w:t>
            </w:r>
          </w:p>
          <w:p w:rsidR="00600F1F" w:rsidRPr="00F01121" w:rsidRDefault="00600F1F" w:rsidP="0023230A">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DB451D" w:rsidRDefault="00600F1F" w:rsidP="001937A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B451D" w:rsidRDefault="001937AD" w:rsidP="001937A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資産の管理運用に関する規程、理事会議事録、計算関係書類</w:t>
            </w:r>
          </w:p>
          <w:p w:rsidR="00653213" w:rsidRDefault="00653213" w:rsidP="001937AD">
            <w:pPr>
              <w:rPr>
                <w:rFonts w:asciiTheme="majorEastAsia" w:eastAsiaTheme="majorEastAsia" w:hAnsiTheme="majorEastAsia"/>
                <w:sz w:val="21"/>
                <w:szCs w:val="21"/>
              </w:rPr>
            </w:pPr>
          </w:p>
          <w:p w:rsidR="00653213" w:rsidRDefault="00653213" w:rsidP="001937AD">
            <w:pPr>
              <w:rPr>
                <w:rFonts w:asciiTheme="majorEastAsia" w:eastAsiaTheme="majorEastAsia" w:hAnsiTheme="majorEastAsia"/>
                <w:sz w:val="21"/>
                <w:szCs w:val="21"/>
              </w:rPr>
            </w:pPr>
          </w:p>
          <w:p w:rsidR="00653213" w:rsidRPr="001937AD" w:rsidRDefault="00653213" w:rsidP="001937AD">
            <w:pPr>
              <w:rPr>
                <w:rFonts w:asciiTheme="majorEastAsia" w:eastAsiaTheme="majorEastAsia" w:hAnsiTheme="majorEastAsia"/>
                <w:sz w:val="21"/>
                <w:szCs w:val="21"/>
              </w:rPr>
            </w:pPr>
          </w:p>
        </w:tc>
      </w:tr>
      <w:tr w:rsidR="00600F1F" w:rsidRPr="00F01121" w:rsidTr="001A3B80">
        <w:tc>
          <w:tcPr>
            <w:tcW w:w="1134" w:type="dxa"/>
          </w:tcPr>
          <w:p w:rsidR="00600F1F"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w:t>
            </w:r>
            <w:r w:rsidR="00600F1F" w:rsidRPr="00F01121">
              <w:rPr>
                <w:rFonts w:asciiTheme="majorEastAsia" w:eastAsiaTheme="majorEastAsia" w:hAnsiTheme="majorEastAsia" w:hint="eastAsia"/>
                <w:sz w:val="21"/>
                <w:szCs w:val="21"/>
              </w:rPr>
              <w:t>株式保有</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株式の保有は適切になされているか。</w:t>
            </w:r>
          </w:p>
          <w:p w:rsidR="001D5F58" w:rsidRDefault="001D5F58" w:rsidP="000920A2">
            <w:pPr>
              <w:rPr>
                <w:rFonts w:asciiTheme="majorEastAsia" w:eastAsiaTheme="majorEastAsia" w:hAnsiTheme="majorEastAsia"/>
                <w:sz w:val="21"/>
                <w:szCs w:val="21"/>
              </w:rPr>
            </w:pPr>
          </w:p>
          <w:p w:rsidR="001D5F58"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5472" behindDoc="0" locked="0" layoutInCell="1" allowOverlap="1" wp14:anchorId="206FFA86" wp14:editId="02EA9969">
                      <wp:simplePos x="0" y="0"/>
                      <wp:positionH relativeFrom="column">
                        <wp:posOffset>-6350</wp:posOffset>
                      </wp:positionH>
                      <wp:positionV relativeFrom="paragraph">
                        <wp:posOffset>418729</wp:posOffset>
                      </wp:positionV>
                      <wp:extent cx="2195830" cy="1136898"/>
                      <wp:effectExtent l="19050" t="19050" r="33020" b="44450"/>
                      <wp:wrapNone/>
                      <wp:docPr id="56" name="角丸四角形 56"/>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15</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FFA86" id="角丸四角形 56" o:spid="_x0000_s1193" style="position:absolute;left:0;text-align:left;margin-left:-.5pt;margin-top:32.95pt;width:172.9pt;height:8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OCmgIAAAwFAAAOAAAAZHJzL2Uyb0RvYy54bWysVEtu2zAQ3RfoHQjuG0lO7DhG5MBw4KJA&#10;kBhNiqxpirIEkByWpC25x+g2u256hWx6mwboMTqkFOfTrop6Qc9whvN580anZ62SZCusq0HnNDtI&#10;KRGaQ1HrdU4/3SzejSlxnumCSdAipzvh6Nn07ZvTxkzEACqQhbAEg2g3aUxOK+/NJEkcr4Ri7gCM&#10;0GgswSrmUbXrpLCswehKJoM0HSUN2MJY4MI5vD3vjHQa45el4P6qLJ3wROYUa/PxtPFchTOZnrLJ&#10;2jJT1bwvg/1DFYrVGpPuQ50zz8jG1n+EUjW34KD0BxxUAmVZcxF7wG6y9FU31xUzIvaC4Dizh8n9&#10;v7D8cru0pC5yOhxRopnCGf36/vXn/f3D3R0KDz++EbQgTI1xE/S+Nkvbaw7F0HNbWhX+sRvSRmh3&#10;e2hF6wnHy0F2Mhwf4gQ42rLscDQ+GYeoydNzY51/L0CRIOTUwkYXH3GAEVe2vXC+83/0CykdyLpY&#10;1FJGZefm0pItw1kjRQpoKJHMebzM6SL++pQvnklNGmz/OBuG8hiSsJTMo6gMwuL0mhIm18hu7m2s&#10;5cVrZ9erfdY0PU7nkVTY1wu3UPQ5c1VXXTT1tUgdaheRq32PAeoO3CD5dtXGCWWjYXgT7lZQ7HBu&#10;FjpCO8MXNWa4wG6XzCKDsRXcSn+FRykB+4NeoqQC++Vv98EfiYVWShrcCOz984ZZgSB+0Ei5k+zo&#10;KKxQVI6GxwNU7HPL6rlFb9QccBAZ7r/hUQz+Xj6KpQV1i8s7C1nRxDTH3B3KvTL33abi+nMxm0U3&#10;XBvD/IW+NjwED9gFbG/aW2ZNTx2PrLuEx+1hk1fk6XzDSw2zjYeyjsx6whVpGRRcuUjQ/vMQdvq5&#10;Hr2ePmLT3wAAAP//AwBQSwMEFAAGAAgAAAAhAMlbiS3fAAAACQEAAA8AAABkcnMvZG93bnJldi54&#10;bWxMj8tOwzAQRfdI/IM1SOxapyVUJMSpEBIbFkg0FRI7Nx7igD2ObDePv8es6HJ0R/eeU+1na9iI&#10;PvSOBGzWGTCk1qmeOgHH5mX1ACxESUoaRyhgwQD7+vqqkqVyE73jeIgdSyUUSilAxziUnIdWo5Vh&#10;7QaklH05b2VMp++48nJK5dbwbZbtuJU9pQUtB3zW2P4czlbA/Dq+mUXbxTefUU3Nsfko3LcQtzfz&#10;0yOwiHP8f4Y//IQOdWI6uTOpwIyA1SapRAG7+wJYyu/yPKmcBGzzvABeV/zSoP4FAAD//wMAUEsB&#10;Ai0AFAAGAAgAAAAhALaDOJL+AAAA4QEAABMAAAAAAAAAAAAAAAAAAAAAAFtDb250ZW50X1R5cGVz&#10;XS54bWxQSwECLQAUAAYACAAAACEAOP0h/9YAAACUAQAACwAAAAAAAAAAAAAAAAAvAQAAX3JlbHMv&#10;LnJlbHNQSwECLQAUAAYACAAAACEAQmKzgpoCAAAMBQAADgAAAAAAAAAAAAAAAAAuAgAAZHJzL2Uy&#10;b0RvYy54bWxQSwECLQAUAAYACAAAACEAyVuJLd8AAAAJAQAADwAAAAAAAAAAAAAAAAD0BAAAZHJz&#10;L2Rvd25yZXYueG1sUEsFBgAAAAAEAAQA8wAAAAAG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15</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6</w:t>
                            </w:r>
                          </w:p>
                        </w:txbxContent>
                      </v:textbox>
                    </v:roundrect>
                  </w:pict>
                </mc:Fallback>
              </mc:AlternateContent>
            </w:r>
          </w:p>
        </w:tc>
        <w:tc>
          <w:tcPr>
            <w:tcW w:w="2268" w:type="dxa"/>
          </w:tcPr>
          <w:p w:rsidR="001A0E92" w:rsidRPr="00F01121" w:rsidRDefault="00600F1F" w:rsidP="005E41C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（８）から（</w:t>
            </w:r>
            <w:r w:rsidR="001A0E92" w:rsidRPr="00F01121">
              <w:rPr>
                <w:rFonts w:asciiTheme="majorEastAsia" w:eastAsiaTheme="majorEastAsia" w:hAnsiTheme="majorEastAsia"/>
                <w:sz w:val="21"/>
                <w:szCs w:val="21"/>
              </w:rPr>
              <w:t>11）まで</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株式の保有</w:t>
            </w:r>
            <w:r w:rsidR="005E41C9" w:rsidRPr="00F01121">
              <w:rPr>
                <w:rFonts w:asciiTheme="majorEastAsia" w:eastAsiaTheme="majorEastAsia" w:hAnsiTheme="majorEastAsia" w:hint="eastAsia"/>
                <w:sz w:val="21"/>
                <w:szCs w:val="21"/>
              </w:rPr>
              <w:t>が</w:t>
            </w:r>
            <w:r w:rsidR="0012703D"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5280" behindDoc="0" locked="0" layoutInCell="1" allowOverlap="1" wp14:anchorId="0A7A0B9B" wp14:editId="071BF122">
                      <wp:simplePos x="0" y="0"/>
                      <wp:positionH relativeFrom="column">
                        <wp:posOffset>-4445</wp:posOffset>
                      </wp:positionH>
                      <wp:positionV relativeFrom="paragraph">
                        <wp:posOffset>83318</wp:posOffset>
                      </wp:positionV>
                      <wp:extent cx="2507615" cy="627380"/>
                      <wp:effectExtent l="0" t="0" r="26035" b="20320"/>
                      <wp:wrapNone/>
                      <wp:docPr id="173" name="テキスト ボックス 17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0B9B" id="テキスト ボックス 173" o:spid="_x0000_s1194" type="#_x0000_t202" style="position:absolute;left:0;text-align:left;margin-left:-.35pt;margin-top:6.55pt;width:197.45pt;height:4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XefwIAANIEAAAOAAAAZHJzL2Uyb0RvYy54bWysVM1uGjEQvlfqO1i+NwuEQIKyRDQRVaUo&#10;iZRUORuvF1by2q5t2KXHIEV9iL5C1XOfZ1+kn71A/nqqysHMnz/PfDOzp2d1KclKWFdoldLuQYcS&#10;objOCjVP6Ze76YdjSpxnKmNSK5HStXD0bPz+3WllRqKnF1pmwhKAKDeqTEoX3ptRkji+ECVzB9oI&#10;BWeubck8VDtPMssqoJcy6XU6g6TSNjNWc+EcrBetk44jfp4L7q/z3AlPZEqRm4+njecsnMn4lI3m&#10;lplFwbdpsH/IomSFwqN7qAvmGVna4g1UWXCrnc79AddlovO84CLWgGq6nVfV3C6YEbEWkOPMnib3&#10;/2D51erGkiJD74aHlChWoknN5rF5+Nk8/G4230mz+dFsNs3DL+gkBIGyyrgRbt4a3PX1R13j+s7u&#10;YAxM1Lktwz9qJPCD/PWecFF7wmHsHXWGg+4RJRy+QW94eBw7kjzdNtb5T0KXJAgptWho5JmtLp1H&#10;JgjdhYTHnJZFNi2kjMranUtLVgy9x8hkuqJEMudhTOk0/kLSgHhxTSpShdT6nU586oXT2flsD9qd&#10;9k+GF28xgCgVgANNLR1B8vWsbpkeDHZkzXS2BodWt4PpDJ8WKPQSWd4wi0kEbdguf40jlxp56a1E&#10;yULbb3+zh3gMCLyUVJjslLqvS2YFiv+sMDon3X4/rEJU+kfDHhT73DN77lHL8lyDwC722PAohngv&#10;d2JudXmPJZyEV+FiiuPtlPqdeO7bfcMSczGZxCAMv2H+Ut0aHqBDt0Ib7+p7Zs221x5TcqV3O8BG&#10;r1rexoabSk+WXudFnIfAdMvqtgFYnNjj7ZKHzXyux6inT9H4DwAAAP//AwBQSwMEFAAGAAgAAAAh&#10;AMtyJ83gAAAACAEAAA8AAABkcnMvZG93bnJldi54bWxMj0FLw0AQhe+C/2EZwUtpN2ml2phNKUJB&#10;9CCtgj1us9NkaXY2ZLdp8u8dT3qc9x5vvpevB9eIHrtgPSlIZwkIpNIbS5WCr8/t9AlEiJqMbjyh&#10;ghEDrIvbm1xnxl9ph/0+VoJLKGRaQR1jm0kZyhqdDjPfIrF38p3Tkc+ukqbTVy53jZwnyVI6bYk/&#10;1LrFlxrL8/7iFGwOk3gY3639GN92k9fleDp/b3ul7u+GzTOIiEP8C8MvPqNDwUxHfyETRKNg+shB&#10;lhcpCLYXq4c5iCMLaboCWeTy/4DiBwAA//8DAFBLAQItABQABgAIAAAAIQC2gziS/gAAAOEBAAAT&#10;AAAAAAAAAAAAAAAAAAAAAABbQ29udGVudF9UeXBlc10ueG1sUEsBAi0AFAAGAAgAAAAhADj9If/W&#10;AAAAlAEAAAsAAAAAAAAAAAAAAAAALwEAAF9yZWxzLy5yZWxzUEsBAi0AFAAGAAgAAAAhAIyCNd5/&#10;AgAA0gQAAA4AAAAAAAAAAAAAAAAALgIAAGRycy9lMm9Eb2MueG1sUEsBAi0AFAAGAAgAAAAhAMty&#10;J83gAAAACAEAAA8AAAAAAAAAAAAAAAAA2QQAAGRycy9kb3ducmV2LnhtbFBLBQYAAAAABAAEAPMA&#10;AADmBQ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F35D4" w:rsidRDefault="00EF35D4" w:rsidP="000920A2">
            <w:pPr>
              <w:rPr>
                <w:rFonts w:asciiTheme="majorEastAsia" w:eastAsiaTheme="majorEastAsia" w:hAnsiTheme="majorEastAsia"/>
                <w:sz w:val="21"/>
                <w:szCs w:val="21"/>
              </w:rPr>
            </w:pPr>
          </w:p>
          <w:p w:rsidR="00EF35D4" w:rsidRPr="00F01121" w:rsidRDefault="00EF35D4"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8D2BC0" w:rsidRDefault="008D2BC0"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株式保有等を行っている場合（全株式の</w:t>
            </w:r>
            <w:r w:rsidRPr="00F01121">
              <w:rPr>
                <w:rFonts w:asciiTheme="majorEastAsia" w:eastAsiaTheme="majorEastAsia" w:hAnsiTheme="majorEastAsia"/>
                <w:sz w:val="21"/>
                <w:szCs w:val="21"/>
              </w:rPr>
              <w:t>20％以上を保有している場合に限る。）</w:t>
            </w:r>
            <w:r w:rsidR="0012703D"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、所轄庁に必要書類の提出をしているか</w:t>
            </w:r>
            <w:r w:rsidR="0012703D" w:rsidRPr="00F01121">
              <w:rPr>
                <w:rFonts w:asciiTheme="majorEastAsia" w:eastAsiaTheme="majorEastAsia" w:hAnsiTheme="majorEastAsia" w:hint="eastAsia"/>
                <w:sz w:val="21"/>
                <w:szCs w:val="21"/>
              </w:rPr>
              <w:t>。</w:t>
            </w:r>
          </w:p>
          <w:p w:rsidR="00DE3B63" w:rsidRPr="00F01121"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6304" behindDoc="0" locked="0" layoutInCell="1" allowOverlap="1" wp14:anchorId="77F6B3E1" wp14:editId="4E5FABE9">
                      <wp:simplePos x="0" y="0"/>
                      <wp:positionH relativeFrom="column">
                        <wp:posOffset>-4312</wp:posOffset>
                      </wp:positionH>
                      <wp:positionV relativeFrom="paragraph">
                        <wp:posOffset>56264</wp:posOffset>
                      </wp:positionV>
                      <wp:extent cx="2507615" cy="627380"/>
                      <wp:effectExtent l="0" t="0" r="26035" b="20320"/>
                      <wp:wrapNone/>
                      <wp:docPr id="174" name="テキスト ボックス 17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6B3E1" id="テキスト ボックス 174" o:spid="_x0000_s1195" type="#_x0000_t202" style="position:absolute;left:0;text-align:left;margin-left:-.35pt;margin-top:4.45pt;width:197.45pt;height:4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VcfwIAANI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O3g16lChWoUnt+lv7+LN9/N2uv5N2/aNdr9vHX9BJCAJltXFD3LwzuOubD7rB9Z3d&#10;wRiYaApbhX/USOAH+as94aLxhMPYPU4H/c4xJRy+fnfw/iR2JHm6bazzH4WuSBAyatHQyDNbXjmP&#10;TBC6CwmPOS3LfFJKGZWVu5CWLBl6j5HJdU2JZM7DmNFJ/IWkAfHsmlSkDqn10jQ+9czp7Gy6B+1M&#10;eqeDy9cYQJQKwIGmDR1B8s202TDdH+zImup8BQ6t3gymM3xSotArZHnLLCYRtGG7/A2OQmrkpbcS&#10;JXNtv/7NHuIxIPBSUmOyM+q+LJgVKP6Twuicdnq9sApR6R0PulDsoWd66FGL6kKDwA722PAohngv&#10;d2JhdfWAJRyHV+FiiuPtjPqdeOE3+4Yl5mI8jkEYfsP8lbozPECHboU23jcPzJptrz2m5FrvdoAN&#10;X7R8ExtuKj1eeF2UcR4C0xtWtw3A4sQeb5c8bOahHqOePkWjPwAAAP//AwBQSwMEFAAGAAgAAAAh&#10;AGNSnBjfAAAABwEAAA8AAABkcnMvZG93bnJldi54bWxMjsFKw0AURfeC/zA8wU1pJ1Zp2phJKUJB&#10;dCGtgl1OM6/J0MybkJmmyd/7XOnycg/3nnw9uEb02AXrScHDLAGBVHpjqVLw9bmdLkGEqMnoxhMq&#10;GDHAuri9yXVm/JV22O9jJXiEQqYV1DG2mZShrNHpMPMtEncn3zkdOXaVNJ2+8rhr5DxJFtJpS/xQ&#10;6xZfaizP+4tTsDlM4mF8t/ZjfNtNXhfj6fy97ZW6vxs2zyAiDvEPhl99VoeCnY7+QiaIRsE0ZVDB&#10;cgWC28fV0xzEkbEkTUEWufzvX/wAAAD//wMAUEsBAi0AFAAGAAgAAAAhALaDOJL+AAAA4QEAABMA&#10;AAAAAAAAAAAAAAAAAAAAAFtDb250ZW50X1R5cGVzXS54bWxQSwECLQAUAAYACAAAACEAOP0h/9YA&#10;AACUAQAACwAAAAAAAAAAAAAAAAAvAQAAX3JlbHMvLnJlbHNQSwECLQAUAAYACAAAACEAnyClXH8C&#10;AADSBAAADgAAAAAAAAAAAAAAAAAuAgAAZHJzL2Uyb0RvYy54bWxQSwECLQAUAAYACAAAACEAY1Kc&#10;GN8AAAAHAQAADwAAAAAAAAAAAAAAAADZBAAAZHJzL2Rvd25yZXYueG1sUEsFBgAAAAAEAAQA8wAA&#10;AOUF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株式の保有は、原則として</w:t>
            </w:r>
            <w:r w:rsidR="005E41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5E41C9" w:rsidRPr="00F01121">
              <w:rPr>
                <w:rFonts w:asciiTheme="majorEastAsia" w:eastAsiaTheme="majorEastAsia" w:hAnsiTheme="majorEastAsia" w:hint="eastAsia"/>
                <w:sz w:val="21"/>
                <w:szCs w:val="21"/>
              </w:rPr>
              <w:t>に掲げる①～③</w:t>
            </w:r>
            <w:r w:rsidRPr="00F01121">
              <w:rPr>
                <w:rFonts w:asciiTheme="majorEastAsia" w:eastAsiaTheme="majorEastAsia" w:hAnsiTheme="majorEastAsia" w:hint="eastAsia"/>
                <w:sz w:val="21"/>
                <w:szCs w:val="21"/>
              </w:rPr>
              <w:t>の場合に限られる</w:t>
            </w:r>
            <w:r w:rsidR="005E41C9" w:rsidRPr="00F01121">
              <w:rPr>
                <w:rFonts w:asciiTheme="majorEastAsia" w:eastAsiaTheme="majorEastAsia" w:hAnsiTheme="majorEastAsia" w:hint="eastAsia"/>
                <w:sz w:val="21"/>
                <w:szCs w:val="21"/>
              </w:rPr>
              <w:t>が</w:t>
            </w:r>
            <w:r w:rsidR="000675E4" w:rsidRPr="00F01121">
              <w:rPr>
                <w:rFonts w:asciiTheme="majorEastAsia" w:eastAsiaTheme="majorEastAsia" w:hAnsiTheme="majorEastAsia" w:hint="eastAsia"/>
                <w:sz w:val="21"/>
                <w:szCs w:val="21"/>
              </w:rPr>
              <w:t>（注）</w:t>
            </w:r>
            <w:r w:rsidRPr="00F01121">
              <w:rPr>
                <w:rFonts w:asciiTheme="majorEastAsia" w:eastAsiaTheme="majorEastAsia" w:hAnsiTheme="majorEastAsia" w:hint="eastAsia"/>
                <w:sz w:val="21"/>
                <w:szCs w:val="21"/>
              </w:rPr>
              <w:t>、保有が認められる場合であっても、法人の非営利性</w:t>
            </w:r>
            <w:r w:rsidR="0012703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担保</w:t>
            </w:r>
            <w:r w:rsidR="0012703D"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、法人が営利企業を実質的に支配することがないよう、営利企業の全株式の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を超えて保有してはならない（審査基準第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w:t>
            </w:r>
            <w:r w:rsidR="000675E4" w:rsidRPr="00F01121">
              <w:rPr>
                <w:rFonts w:asciiTheme="majorEastAsia" w:eastAsiaTheme="majorEastAsia" w:hAnsiTheme="majorEastAsia" w:hint="eastAsia"/>
                <w:sz w:val="21"/>
                <w:szCs w:val="21"/>
              </w:rPr>
              <w:t>､</w:t>
            </w:r>
            <w:r w:rsidR="001A0E92" w:rsidRPr="00F01121">
              <w:rPr>
                <w:rFonts w:asciiTheme="majorEastAsia" w:eastAsiaTheme="majorEastAsia" w:hAnsiTheme="majorEastAsia" w:hint="eastAsia"/>
                <w:sz w:val="21"/>
                <w:szCs w:val="21"/>
              </w:rPr>
              <w:t>（</w:t>
            </w:r>
            <w:r w:rsidR="000675E4" w:rsidRPr="00F01121">
              <w:rPr>
                <w:rFonts w:asciiTheme="majorEastAsia" w:eastAsiaTheme="majorEastAsia" w:hAnsiTheme="majorEastAsia"/>
                <w:sz w:val="21"/>
                <w:szCs w:val="21"/>
              </w:rPr>
              <w:t>10</w:t>
            </w:r>
            <w:r w:rsidR="001A0E9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594549">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基本財産以外の資産の</w:t>
            </w:r>
            <w:r w:rsidR="0012703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基本財産として</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された場合（設立後に</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されたものも含む。）</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未公開株</w:t>
            </w:r>
            <w:r w:rsidR="005E41C9" w:rsidRPr="00F01121">
              <w:rPr>
                <w:rFonts w:asciiTheme="majorEastAsia" w:eastAsiaTheme="majorEastAsia" w:hAnsiTheme="majorEastAsia" w:hint="eastAsia"/>
                <w:sz w:val="21"/>
                <w:szCs w:val="21"/>
              </w:rPr>
              <w:t>のうち</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の要件を満たすもの</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社会福祉に関する調査研究を行う企業の未公開株であること</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600F1F" w:rsidRPr="00F01121" w:rsidRDefault="00600F1F"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563E8C" w:rsidRPr="00F01121" w:rsidRDefault="00563E8C"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（注）次の通知の対象となる社会福祉施設の運営費や委託費の管理運用</w:t>
            </w:r>
            <w:r w:rsidR="00C163F7" w:rsidRPr="00F01121">
              <w:rPr>
                <w:rFonts w:asciiTheme="majorEastAsia" w:eastAsiaTheme="majorEastAsia" w:hAnsiTheme="majorEastAsia" w:hint="eastAsia"/>
                <w:sz w:val="21"/>
                <w:szCs w:val="21"/>
              </w:rPr>
              <w:t>においては、</w:t>
            </w:r>
            <w:r w:rsidRPr="00F01121">
              <w:rPr>
                <w:rFonts w:asciiTheme="majorEastAsia" w:eastAsiaTheme="majorEastAsia" w:hAnsiTheme="majorEastAsia" w:hint="eastAsia"/>
                <w:sz w:val="21"/>
                <w:szCs w:val="21"/>
              </w:rPr>
              <w:t>株式投資が認められていないことに留意すること。</w:t>
            </w:r>
          </w:p>
          <w:p w:rsidR="00563E8C" w:rsidRPr="00F01121" w:rsidRDefault="00563E8C"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「社会福祉法人</w:t>
            </w:r>
            <w:r w:rsidRPr="00F01121">
              <w:rPr>
                <w:rFonts w:asciiTheme="majorEastAsia" w:eastAsiaTheme="majorEastAsia" w:hAnsiTheme="majorEastAsia" w:hint="eastAsia"/>
                <w:sz w:val="21"/>
                <w:szCs w:val="21"/>
              </w:rPr>
              <w:t>が経営する社会福祉施設における</w:t>
            </w:r>
            <w:r w:rsidR="00C163F7" w:rsidRPr="00F01121">
              <w:rPr>
                <w:rFonts w:asciiTheme="majorEastAsia" w:eastAsiaTheme="majorEastAsia" w:hAnsiTheme="majorEastAsia" w:hint="eastAsia"/>
                <w:sz w:val="21"/>
                <w:szCs w:val="21"/>
              </w:rPr>
              <w:t>運営費の運用及び指導について」（平成</w:t>
            </w:r>
            <w:r w:rsidR="00C163F7" w:rsidRPr="00F01121">
              <w:rPr>
                <w:rFonts w:asciiTheme="majorEastAsia" w:eastAsiaTheme="majorEastAsia" w:hAnsiTheme="majorEastAsia"/>
                <w:sz w:val="21"/>
                <w:szCs w:val="21"/>
              </w:rPr>
              <w:t>16年</w:t>
            </w:r>
            <w:r w:rsidR="0012703D" w:rsidRPr="00F01121">
              <w:rPr>
                <w:rFonts w:asciiTheme="majorEastAsia" w:eastAsiaTheme="majorEastAsia" w:hAnsiTheme="majorEastAsia" w:hint="eastAsia"/>
                <w:sz w:val="21"/>
                <w:szCs w:val="21"/>
              </w:rPr>
              <w:t>３</w:t>
            </w:r>
            <w:r w:rsidR="00C163F7" w:rsidRPr="00F01121">
              <w:rPr>
                <w:rFonts w:asciiTheme="majorEastAsia" w:eastAsiaTheme="majorEastAsia" w:hAnsiTheme="majorEastAsia" w:hint="eastAsia"/>
                <w:sz w:val="21"/>
                <w:szCs w:val="21"/>
              </w:rPr>
              <w:t>月</w:t>
            </w:r>
            <w:r w:rsidR="00C163F7" w:rsidRPr="00F01121">
              <w:rPr>
                <w:rFonts w:asciiTheme="majorEastAsia" w:eastAsiaTheme="majorEastAsia" w:hAnsiTheme="majorEastAsia"/>
                <w:sz w:val="21"/>
                <w:szCs w:val="21"/>
              </w:rPr>
              <w:t>12日</w:t>
            </w:r>
            <w:r w:rsidR="005E41C9" w:rsidRPr="00F01121">
              <w:rPr>
                <w:rFonts w:asciiTheme="majorEastAsia" w:eastAsiaTheme="majorEastAsia" w:hAnsiTheme="majorEastAsia" w:hint="eastAsia"/>
                <w:sz w:val="21"/>
                <w:szCs w:val="21"/>
              </w:rPr>
              <w:t>付け</w:t>
            </w:r>
            <w:r w:rsidR="00C163F7" w:rsidRPr="00F01121">
              <w:rPr>
                <w:rFonts w:asciiTheme="majorEastAsia" w:eastAsiaTheme="majorEastAsia" w:hAnsiTheme="majorEastAsia" w:hint="eastAsia"/>
                <w:sz w:val="21"/>
                <w:szCs w:val="21"/>
              </w:rPr>
              <w:t>雇児発第</w:t>
            </w:r>
            <w:r w:rsidR="00C163F7" w:rsidRPr="00F01121">
              <w:rPr>
                <w:rFonts w:asciiTheme="majorEastAsia" w:eastAsiaTheme="majorEastAsia" w:hAnsiTheme="majorEastAsia"/>
                <w:sz w:val="21"/>
                <w:szCs w:val="21"/>
              </w:rPr>
              <w:t>0312001号、社援発第0312001号、老発第0312001号厚生労働省雇用均等・児童家庭局長、社会・援護局長</w:t>
            </w:r>
            <w:r w:rsidR="005E41C9" w:rsidRPr="00F01121">
              <w:rPr>
                <w:rFonts w:asciiTheme="majorEastAsia" w:eastAsiaTheme="majorEastAsia" w:hAnsiTheme="majorEastAsia" w:hint="eastAsia"/>
                <w:sz w:val="21"/>
                <w:szCs w:val="21"/>
              </w:rPr>
              <w:t>及び</w:t>
            </w:r>
            <w:r w:rsidR="00C163F7" w:rsidRPr="00F01121">
              <w:rPr>
                <w:rFonts w:asciiTheme="majorEastAsia" w:eastAsiaTheme="majorEastAsia" w:hAnsiTheme="majorEastAsia" w:hint="eastAsia"/>
                <w:sz w:val="21"/>
                <w:szCs w:val="21"/>
              </w:rPr>
              <w:t>老健局長連名通知）</w:t>
            </w:r>
          </w:p>
          <w:p w:rsidR="00C163F7" w:rsidRPr="00F01121" w:rsidRDefault="00C163F7"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「子ども・子育て支援法附則第</w:t>
            </w:r>
            <w:r w:rsidRPr="00F01121">
              <w:rPr>
                <w:rFonts w:asciiTheme="majorEastAsia" w:eastAsiaTheme="majorEastAsia" w:hAnsiTheme="majorEastAsia"/>
                <w:sz w:val="21"/>
                <w:szCs w:val="21"/>
              </w:rPr>
              <w:t>6条の規定による私立保育所に対する委託費の経理等について」（平成27年</w:t>
            </w:r>
            <w:r w:rsidR="0012703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12703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日</w:t>
            </w:r>
            <w:r w:rsidR="005E41C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5E41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基本財産として株式が</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される場合には、社会福祉法人の適切な</w:t>
            </w:r>
            <w:r w:rsidR="008A63C9" w:rsidRPr="00F01121">
              <w:rPr>
                <w:rFonts w:asciiTheme="majorEastAsia" w:eastAsiaTheme="majorEastAsia" w:hAnsiTheme="majorEastAsia" w:hint="eastAsia"/>
                <w:sz w:val="21"/>
                <w:szCs w:val="21"/>
              </w:rPr>
              <w:t>運営の観点から</w:t>
            </w:r>
            <w:r w:rsidRPr="00F01121">
              <w:rPr>
                <w:rFonts w:asciiTheme="majorEastAsia" w:eastAsiaTheme="majorEastAsia" w:hAnsiTheme="majorEastAsia" w:hint="eastAsia"/>
                <w:sz w:val="21"/>
                <w:szCs w:val="21"/>
              </w:rPr>
              <w:t>、所轄庁は、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を受けた社会福祉法人の理事と当該営利企業の関係者との関係、基本財産の構成、株式等の</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の目的について十分注意し、必要な指導等を行う。この確認や指導</w:t>
            </w:r>
            <w:r w:rsidR="008A63C9" w:rsidRPr="00F01121">
              <w:rPr>
                <w:rFonts w:asciiTheme="majorEastAsia" w:eastAsiaTheme="majorEastAsia" w:hAnsiTheme="majorEastAsia" w:hint="eastAsia"/>
                <w:sz w:val="21"/>
                <w:szCs w:val="21"/>
              </w:rPr>
              <w:t>の実施の</w:t>
            </w:r>
            <w:r w:rsidRPr="00F01121">
              <w:rPr>
                <w:rFonts w:asciiTheme="majorEastAsia" w:eastAsiaTheme="majorEastAsia" w:hAnsiTheme="majorEastAsia" w:hint="eastAsia"/>
                <w:sz w:val="21"/>
                <w:szCs w:val="21"/>
              </w:rPr>
              <w:t>ため、</w:t>
            </w:r>
            <w:r w:rsidR="008A63C9"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株式保有等を行っている場合であって、特定の営利企業の全株式の</w:t>
            </w:r>
            <w:r w:rsidRPr="00F01121">
              <w:rPr>
                <w:rFonts w:asciiTheme="majorEastAsia" w:eastAsiaTheme="majorEastAsia" w:hAnsiTheme="majorEastAsia"/>
                <w:sz w:val="21"/>
                <w:szCs w:val="21"/>
              </w:rPr>
              <w:t>20％以上を保有している場合については、法人は、法第</w:t>
            </w:r>
            <w:r w:rsidR="006C1768" w:rsidRPr="00F01121">
              <w:rPr>
                <w:rFonts w:asciiTheme="majorEastAsia" w:eastAsiaTheme="majorEastAsia" w:hAnsiTheme="majorEastAsia" w:hint="eastAsia"/>
                <w:sz w:val="21"/>
                <w:szCs w:val="21"/>
              </w:rPr>
              <w:t>59</w:t>
            </w:r>
            <w:r w:rsidRPr="00F01121">
              <w:rPr>
                <w:rFonts w:asciiTheme="majorEastAsia" w:eastAsiaTheme="majorEastAsia" w:hAnsiTheme="majorEastAsia"/>
                <w:sz w:val="21"/>
                <w:szCs w:val="21"/>
              </w:rPr>
              <w:t>条の規定による現況報告書と合わせて、当該営利企業の概要として、事業年度末現在の次に定める事項を記載した書類を提出する必要がある（審査</w:t>
            </w:r>
            <w:r w:rsidR="000675E4" w:rsidRPr="00F01121">
              <w:rPr>
                <w:rFonts w:asciiTheme="majorEastAsia" w:eastAsiaTheme="majorEastAsia" w:hAnsiTheme="majorEastAsia" w:hint="eastAsia"/>
                <w:sz w:val="21"/>
                <w:szCs w:val="21"/>
              </w:rPr>
              <w:t>要領</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（９）から</w:t>
            </w:r>
            <w:r w:rsidR="00F9359C"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11</w:t>
            </w:r>
            <w:r w:rsidR="00F9359C"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名称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事務所の所在地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資本金等</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事業内容</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役員の数及び代表者の氏名</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従業員の数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当該社会福祉法人が保有する株式等の数及び全株式等に占める割合</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保有する理由</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⑨　当該株式等の入手日</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⑩　当該社会福祉法人と当該営利企業との関係（人事、取引等）</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ては、株式保有が認められるものであるか、株式保有が認められる場合であっても特定の企業の株式を全株式の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を超えて有していないか、所轄庁に定められた書類を提出していない全株式の</w:t>
            </w:r>
            <w:r w:rsidRPr="00F01121">
              <w:rPr>
                <w:rFonts w:asciiTheme="majorEastAsia" w:eastAsiaTheme="majorEastAsia" w:hAnsiTheme="majorEastAsia"/>
                <w:sz w:val="21"/>
                <w:szCs w:val="21"/>
              </w:rPr>
              <w:t>20%以上を保有している営利企業がないかを確認する。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保有が認められない株式を保有している場合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所轄庁に必要書類を提出していない場合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株式の保有</w:t>
            </w:r>
            <w:r w:rsidR="00D00E28" w:rsidRPr="00F01121">
              <w:rPr>
                <w:rFonts w:asciiTheme="majorEastAsia" w:eastAsiaTheme="majorEastAsia" w:hAnsiTheme="majorEastAsia" w:hint="eastAsia"/>
                <w:sz w:val="21"/>
                <w:szCs w:val="21"/>
              </w:rPr>
              <w:t>及び取引</w:t>
            </w:r>
            <w:r w:rsidRPr="00F01121">
              <w:rPr>
                <w:rFonts w:asciiTheme="majorEastAsia" w:eastAsiaTheme="majorEastAsia" w:hAnsiTheme="majorEastAsia" w:hint="eastAsia"/>
                <w:sz w:val="21"/>
                <w:szCs w:val="21"/>
              </w:rPr>
              <w:t>の状況を確認できる書類</w:t>
            </w:r>
          </w:p>
        </w:tc>
      </w:tr>
      <w:tr w:rsidR="00600F1F" w:rsidRPr="00F01121" w:rsidTr="001A3B80">
        <w:tc>
          <w:tcPr>
            <w:tcW w:w="1134" w:type="dxa"/>
          </w:tcPr>
          <w:p w:rsidR="00600F1F"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w:t>
            </w:r>
            <w:r w:rsidR="00600F1F" w:rsidRPr="00F01121">
              <w:rPr>
                <w:rFonts w:asciiTheme="majorEastAsia" w:eastAsiaTheme="majorEastAsia" w:hAnsiTheme="majorEastAsia" w:hint="eastAsia"/>
                <w:sz w:val="21"/>
                <w:szCs w:val="21"/>
              </w:rPr>
              <w:t>不動産の借用</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不動産を借用している場合、適正な手続きを行っているか</w:t>
            </w:r>
            <w:r w:rsidR="008A63C9" w:rsidRPr="00F01121">
              <w:rPr>
                <w:rFonts w:asciiTheme="majorEastAsia" w:eastAsiaTheme="majorEastAsia" w:hAnsiTheme="majorEastAsia" w:hint="eastAsia"/>
                <w:sz w:val="21"/>
                <w:szCs w:val="21"/>
              </w:rPr>
              <w:t>。</w:t>
            </w:r>
          </w:p>
          <w:p w:rsidR="003C484D" w:rsidRDefault="003C484D" w:rsidP="000920A2">
            <w:pPr>
              <w:rPr>
                <w:rFonts w:asciiTheme="majorEastAsia" w:eastAsiaTheme="majorEastAsia" w:hAnsiTheme="majorEastAsia"/>
                <w:sz w:val="21"/>
                <w:szCs w:val="21"/>
              </w:rPr>
            </w:pPr>
          </w:p>
          <w:p w:rsidR="003C484D"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42880" behindDoc="0" locked="0" layoutInCell="1" allowOverlap="1" wp14:anchorId="566E0D86" wp14:editId="5709A485">
                      <wp:simplePos x="0" y="0"/>
                      <wp:positionH relativeFrom="column">
                        <wp:posOffset>-17145</wp:posOffset>
                      </wp:positionH>
                      <wp:positionV relativeFrom="paragraph">
                        <wp:posOffset>97930</wp:posOffset>
                      </wp:positionV>
                      <wp:extent cx="2195830" cy="1136898"/>
                      <wp:effectExtent l="19050" t="19050" r="33020" b="44450"/>
                      <wp:wrapNone/>
                      <wp:docPr id="57" name="角丸四角形 57"/>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E0D86" id="角丸四角形 57" o:spid="_x0000_s1196" style="position:absolute;left:0;text-align:left;margin-left:-1.35pt;margin-top:7.7pt;width:172.9pt;height: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CgmAIAAAwFAAAOAAAAZHJzL2Uyb0RvYy54bWysVL1u2zAQ3gv0HQjujSQnThwjcmA4cFEg&#10;SIImRWaaoiwBJI8laUvuY3TN1qWvkKVv0wB9jB4p2U7STkU90He84/18953OzlslyVpYV4POaXaQ&#10;UiI0h6LWy5x+upu/G1HiPNMFk6BFTjfC0fPJ2zdnjRmLAVQgC2EJBtFu3JicVt6bcZI4XgnF3AEY&#10;odFYglXMo2qXSWFZg9GVTAZpepw0YAtjgQvn8PaiM9JJjF+WgvvrsnTCE5lTrM3H08ZzEc5kcsbG&#10;S8tMVfO+DPYPVShWa0y6C3XBPCMrW/8RStXcgoPSH3BQCZRlzUXsAbvJ0lfd3FbMiNgLguPMDib3&#10;/8Lyq/WNJXWR0+EJJZopnNGv719/Pj4+PTyg8PTjG0ELwtQYN0bvW3Nje82hGHpuS6vCP3ZD2gjt&#10;ZgetaD3heDnIToejQ5wAR1uWHR6PTkcharJ/bqzz7wUoEoScWljp4iMOMOLK1pfOd/5bv5DSgayL&#10;eS1lVDZuJi1ZM5w1UqSAhhLJnMfLnM7jr0/54pnUpAntZ8NQHkMSlpJ5FJVBWJxeUsLkEtnNvY21&#10;vHjt7HKxy5qmJ+kskgr7euEWir5gruqqi6a+FqlD7SJyte8xQN2BGyTfLto4oew4QhbuFlBscG4W&#10;OkI7w+c1ZrjEbm+YRQZjK7iV/hqPUgL2B71ESQX2y9/ugz8SC62UNLgR2PvnFbMCQfygkXKn2dFR&#10;WKGoHA1PBqjY55bFc4teqRngIDLcf8OjGPy93IqlBXWPyzsNWdHENMfcHcq9MvPdpuL6czGdRjdc&#10;G8P8pb41PAQP2AVs79p7Zk1PHY+su4Lt9rDxK/J0vuGlhunKQ1lHZu1xRVoGBVcuErT/PISdfq5H&#10;r/1HbPIbAAD//wMAUEsDBBQABgAIAAAAIQC+VeYp3wAAAAkBAAAPAAAAZHJzL2Rvd25yZXYueG1s&#10;TI9LT8MwEITvSPwHa5G4tU7bAG2IUyEkLhyQaCqk3tx4iQN+RLabx79nOcFxZ0az35T7yRo2YIid&#10;dwJWywwYusarzrUCjvXLYgssJumUNN6hgBkj7Kvrq1IWyo/uHYdDahmVuFhIATqlvuA8NhqtjEvf&#10;oyPv0wcrE52h5SrIkcqt4essu+dWdo4+aNnjs8bm+3CxAqbX4c3M2s6hPiU11sf6Y+e/hLi9mZ4e&#10;gSWc0l8YfvEJHSpiOvuLU5EZAYv1AyVJv8uBkb/JNytgZxJ2eQ68Kvn/BdUPAAAA//8DAFBLAQIt&#10;ABQABgAIAAAAIQC2gziS/gAAAOEBAAATAAAAAAAAAAAAAAAAAAAAAABbQ29udGVudF9UeXBlc10u&#10;eG1sUEsBAi0AFAAGAAgAAAAhADj9If/WAAAAlAEAAAsAAAAAAAAAAAAAAAAALwEAAF9yZWxzLy5y&#10;ZWxzUEsBAi0AFAAGAAgAAAAhAOCAMKCYAgAADAUAAA4AAAAAAAAAAAAAAAAALgIAAGRycy9lMm9E&#10;b2MueG1sUEsBAi0AFAAGAAgAAAAhAL5V5infAAAACQEAAA8AAAAAAAAAAAAAAAAA8gQAAGRycy9k&#10;b3ducmV2LnhtbFBLBQYAAAAABAAEAPMAAAD+BQ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4</w:t>
                            </w:r>
                          </w:p>
                        </w:txbxContent>
                      </v:textbox>
                    </v:roundrect>
                  </w:pict>
                </mc:Fallback>
              </mc:AlternateContent>
            </w:r>
          </w:p>
        </w:tc>
        <w:tc>
          <w:tcPr>
            <w:tcW w:w="2268" w:type="dxa"/>
          </w:tcPr>
          <w:p w:rsidR="00600F1F" w:rsidRPr="00F01121" w:rsidRDefault="00E1448F" w:rsidP="00E1448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審査基準第２の１の（１）、（２）のエ、オ、キ</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5408" behindDoc="0" locked="0" layoutInCell="1" allowOverlap="1" wp14:anchorId="476CDC51" wp14:editId="364CE72B">
                      <wp:simplePos x="0" y="0"/>
                      <wp:positionH relativeFrom="column">
                        <wp:posOffset>-4445</wp:posOffset>
                      </wp:positionH>
                      <wp:positionV relativeFrom="paragraph">
                        <wp:posOffset>66734</wp:posOffset>
                      </wp:positionV>
                      <wp:extent cx="2507615" cy="627380"/>
                      <wp:effectExtent l="0" t="0" r="26035" b="20320"/>
                      <wp:wrapNone/>
                      <wp:docPr id="175" name="テキスト ボックス 17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DC51" id="テキスト ボックス 175" o:spid="_x0000_s1197" type="#_x0000_t202" style="position:absolute;left:0;text-align:left;margin-left:-.35pt;margin-top:5.25pt;width:197.45pt;height: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EfQIAANIEAAAOAAAAZHJzL2Uyb0RvYy54bWysVE1uGjEU3lfqHSzvmxkogQRliGgiqkpR&#10;EimpsjYeD4zksV3bMEOXQap6iF6h6rrn4SL97AFCkq6qsjDv/+d7783ZeVNJshTWlVpltHOUUiIU&#10;13mpZhn9fD95d0KJ80zlTGolMroSjp6P3r45q81QdPVcy1xYgiDKDWuT0bn3Zpgkjs9FxdyRNkJB&#10;WWhbMQ/WzpLcshrRK5l007Sf1NrmxmounIP0slXSUYxfFIL7m6JwwhOZUdTm42vjOw1vMjpjw5ll&#10;Zl7ybRnsH6qoWKmQdB/qknlGFrZ8FaoqudVOF/6I6yrRRVFyEXtAN530RTd3c2ZE7AXgOLOHyf2/&#10;sPx6eWtJmWN2g2NKFKswpM362+bx5+bx92b9nWzWPzbr9ebxF3gSjABZbdwQnncGvr75oBu47+QO&#10;woBEU9gq/KNHAj3AX+0BF40nHMLucTrod5CXQ9fvDt6fxIkkT97GOv9R6IoEIqMWA404s+WV86gE&#10;pjuTkMxpWeaTUsrIrNyFtGTJMHusTK5rSiRzHsKMTuIvFI0Qz9ykInUorZemMdUzpbOz6T5oZ9I7&#10;HVy+joGIUiFwgKmFI1C+mTYt0v3THVhTna+AodXtYjrDJyUavUKVt8xiEwEbrsvf4CmkRl16S1Ey&#10;1/br3+TBHgsCLSU1Njuj7suCWYHmPymszmmn1wunEJne8aALxh5qpocataguNADs4I4Nj2Sw93JH&#10;FlZXDzjCccgKFVMcuTPqd+SFb+8NR8zFeByNsPyG+St1Z3gIHaYVxnjfPDBrtrP22JJrvbsBNnwx&#10;8tY2eCo9XnhdlHEfAtItqtsB4HDijLdHHi7zkI9WT5+i0R8AAAD//wMAUEsDBBQABgAIAAAAIQBL&#10;aoiR4AAAAAgBAAAPAAAAZHJzL2Rvd25yZXYueG1sTI9BT8JAEIXvJv6HzZh4IbAVFKV2S4gJiZGD&#10;AU3kuHSHdkN3tukupf33Dic9znsvb76XLXtXiw7bYD0peJgkIJAKbyyVCr6/1uMXECFqMrr2hAoG&#10;DLDMb28ynRp/oS12u1gKLqGQagVVjE0qZSgqdDpMfIPE3tG3Tkc+21KaVl+43NVymiRz6bQl/lDp&#10;Bt8qLE67s1Ow2o/ifthY+zl8bEfv8+F4+ll3St3f9atXEBH7+BeGKz6jQ85MB38mE0StYPzMQZaT&#10;JxBszxaPUxCHq7CYgcwz+X9A/gsAAP//AwBQSwECLQAUAAYACAAAACEAtoM4kv4AAADhAQAAEwAA&#10;AAAAAAAAAAAAAAAAAAAAW0NvbnRlbnRfVHlwZXNdLnhtbFBLAQItABQABgAIAAAAIQA4/SH/1gAA&#10;AJQBAAALAAAAAAAAAAAAAAAAAC8BAABfcmVscy8ucmVsc1BLAQItABQABgAIAAAAIQDBD+BEfQIA&#10;ANIEAAAOAAAAAAAAAAAAAAAAAC4CAABkcnMvZTJvRG9jLnhtbFBLAQItABQABgAIAAAAIQBLaoiR&#10;4AAAAAgBAAAPAAAAAAAAAAAAAAAAANc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F35D4" w:rsidRDefault="00EF35D4" w:rsidP="000920A2">
            <w:pPr>
              <w:rPr>
                <w:rFonts w:asciiTheme="majorEastAsia" w:eastAsiaTheme="majorEastAsia" w:hAnsiTheme="majorEastAsia"/>
                <w:sz w:val="21"/>
                <w:szCs w:val="21"/>
              </w:rPr>
            </w:pPr>
          </w:p>
          <w:p w:rsidR="00EF35D4" w:rsidRDefault="00EF35D4" w:rsidP="000920A2">
            <w:pPr>
              <w:rPr>
                <w:rFonts w:asciiTheme="majorEastAsia" w:eastAsiaTheme="majorEastAsia" w:hAnsiTheme="majorEastAsia"/>
                <w:sz w:val="21"/>
                <w:szCs w:val="21"/>
              </w:rPr>
            </w:pPr>
          </w:p>
          <w:p w:rsidR="00EF35D4" w:rsidRPr="00F01121" w:rsidRDefault="00EF35D4"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社会福祉事業の用に供する不動産を国又は地方公共団体以外の者から借用している場合は、その事業の存続に必要な期間の利用権を設定し、かつ、登記がなされている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7456" behindDoc="0" locked="0" layoutInCell="1" allowOverlap="1" wp14:anchorId="3E4E8590" wp14:editId="6566A9A5">
                      <wp:simplePos x="0" y="0"/>
                      <wp:positionH relativeFrom="column">
                        <wp:posOffset>-4445</wp:posOffset>
                      </wp:positionH>
                      <wp:positionV relativeFrom="paragraph">
                        <wp:posOffset>87453</wp:posOffset>
                      </wp:positionV>
                      <wp:extent cx="2507615" cy="627380"/>
                      <wp:effectExtent l="0" t="0" r="26035" b="20320"/>
                      <wp:wrapNone/>
                      <wp:docPr id="176" name="テキスト ボックス 17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8590" id="テキスト ボックス 176" o:spid="_x0000_s1198" type="#_x0000_t202" style="position:absolute;left:0;text-align:left;margin-left:-.35pt;margin-top:6.9pt;width:197.45pt;height:4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gtfQIAANI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O3g36lChWoUnt+lv7+LN9/N2uv5N2/aNdr9vHX9BJCAJltXFD3LwzuOubD7rB9Z3d&#10;wRiYaApbhX/USOAH+as94aLxhMPYPU4H/c4xJRy+fnfw/iR2JHm6bazzH4WuSBAyatHQyDNbXjmP&#10;TBC6CwmPOS3LfFJKGZWVu5CWLBl6j5HJdU2JZM7DmNFJ/IWkAfHsmlSkDqn10jQ+9czp7Gy6B+1M&#10;eqeDy9cYQJQKwIGmDR1B8s202TIdqwy2qc5X4NDqzWA6wyclCr1ClrfMYhJBG7bL3+AopEZeeitR&#10;Mtf269/sIR4DAi8lNSY7o+7LglmB4j8pjM5pp9cLqxCV3vGgC8UeeqaHHrWoLjQI7GCPDY9iiPdy&#10;JxZWVw9YwnF4FS6mON7OqN+JF36zb1hiLsbjGIThN8xfqTvDA3ToVmjjffPArNn22mNKrvVuB9jw&#10;Rcs3seGm0uOF10UZ5+GJ1W0DsDixx9slD5t5qMeop0/R6A8AAAD//wMAUEsDBBQABgAIAAAAIQCu&#10;E0d94AAAAAgBAAAPAAAAZHJzL2Rvd25yZXYueG1sTI9Ba8JAEIXvhf6HZQq9iG6MJbVpNiIFobQH&#10;0Rb0uGbHJJidDdk1Jv++01N7nPceb76XrQbbiB47XztSMJ9FIJAKZ2oqFXx/baZLED5oMrpxhApG&#10;9LDK7+8ynRp3ox32+1AKLiGfagVVCG0qpS8qtNrPXIvE3tl1Vgc+u1KaTt+43DYyjqJEWl0Tf6h0&#10;i28VFpf91SpYHyfhOH7W9Xb82E3ek/F8OWx6pR4fhvUriIBD+AvDLz6jQ85MJ3cl40WjYPrMQZYX&#10;PIDtxctTDOLEwjxOQOaZ/D8g/wEAAP//AwBQSwECLQAUAAYACAAAACEAtoM4kv4AAADhAQAAEwAA&#10;AAAAAAAAAAAAAAAAAAAAW0NvbnRlbnRfVHlwZXNdLnhtbFBLAQItABQABgAIAAAAIQA4/SH/1gAA&#10;AJQBAAALAAAAAAAAAAAAAAAAAC8BAABfcmVscy8ucmVsc1BLAQItABQABgAIAAAAIQA7GLgtfQIA&#10;ANIEAAAOAAAAAAAAAAAAAAAAAC4CAABkcnMvZTJvRG9jLnhtbFBLAQItABQABgAIAAAAIQCuE0d9&#10;4AAAAAgBAAAPAAAAAAAAAAAAAAAAANc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EF35D4" w:rsidRPr="00F01121" w:rsidRDefault="00EF35D4"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法人は、社会福祉事業を行うために直接必要な</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）。また、一定の要件を満たすことにより、都市部等の地域以外においても、不動産の全部</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w:t>
            </w:r>
            <w:r w:rsidR="001C6AAD" w:rsidRPr="00F01121">
              <w:rPr>
                <w:rFonts w:asciiTheme="majorEastAsia" w:eastAsiaTheme="majorEastAsia" w:hAnsiTheme="majorEastAsia" w:hint="eastAsia"/>
                <w:sz w:val="21"/>
                <w:szCs w:val="21"/>
              </w:rPr>
              <w:t>以外の者</w:t>
            </w:r>
            <w:r w:rsidRPr="00F01121">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00F1F" w:rsidRPr="00F01121" w:rsidRDefault="00600F1F" w:rsidP="00F51BF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（注）社会福祉事業の用に供する不動産を国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は地方公共団体以外の者から借用している場合に、地上権</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は賃借権の登記を要さないものは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F774A" w:rsidRPr="00F01121">
              <w:rPr>
                <w:rFonts w:asciiTheme="majorEastAsia" w:eastAsiaTheme="majorEastAsia" w:hAnsiTheme="majorEastAsia" w:hint="eastAsia"/>
                <w:sz w:val="21"/>
                <w:szCs w:val="21"/>
              </w:rPr>
              <w:t>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600F1F" w:rsidRPr="00F01121">
              <w:rPr>
                <w:rFonts w:asciiTheme="majorEastAsia" w:eastAsiaTheme="majorEastAsia" w:hAnsiTheme="majorEastAsia" w:hint="eastAsia"/>
                <w:sz w:val="21"/>
                <w:szCs w:val="21"/>
              </w:rPr>
              <w:t xml:space="preserve">　既設法人が通所施設を設置する場合</w:t>
            </w:r>
          </w:p>
          <w:p w:rsidR="00600F1F" w:rsidRPr="00653213" w:rsidRDefault="0012703D" w:rsidP="0012703D">
            <w:pPr>
              <w:ind w:leftChars="400" w:left="1170" w:hangingChars="100" w:hanging="210"/>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既設法人（第</w:t>
            </w:r>
            <w:r w:rsidR="00440B4F"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種社会福祉事業（法第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条第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項第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号から第</w:t>
            </w:r>
            <w:r w:rsidR="00440B4F"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号に掲げるものに限る。）又は第</w:t>
            </w:r>
            <w:r w:rsidR="00460800" w:rsidRPr="00460800">
              <w:rPr>
                <w:rFonts w:asciiTheme="majorEastAsia" w:eastAsiaTheme="majorEastAsia" w:hAnsiTheme="majorEastAsia" w:hint="eastAsia"/>
                <w:sz w:val="21"/>
                <w:szCs w:val="21"/>
              </w:rPr>
              <w:t>２</w:t>
            </w:r>
            <w:r w:rsidR="00600F1F" w:rsidRPr="00F01121">
              <w:rPr>
                <w:rFonts w:asciiTheme="majorEastAsia" w:eastAsiaTheme="majorEastAsia" w:hAnsiTheme="majorEastAsia"/>
                <w:sz w:val="21"/>
                <w:szCs w:val="21"/>
              </w:rPr>
              <w:t>種社会福祉事業のうち、保育所若しくは障害福祉サービス（療養介護、生活介護、</w:t>
            </w:r>
            <w:r w:rsidR="006C1768" w:rsidRPr="00F01121">
              <w:rPr>
                <w:rFonts w:asciiTheme="majorEastAsia" w:eastAsiaTheme="majorEastAsia" w:hAnsiTheme="majorEastAsia" w:hint="eastAsia"/>
                <w:sz w:val="21"/>
                <w:szCs w:val="21"/>
              </w:rPr>
              <w:t>自立</w:t>
            </w:r>
            <w:r w:rsidR="00600F1F" w:rsidRPr="00F01121">
              <w:rPr>
                <w:rFonts w:asciiTheme="majorEastAsia" w:eastAsiaTheme="majorEastAsia" w:hAnsiTheme="majorEastAsia"/>
                <w:sz w:val="21"/>
                <w:szCs w:val="21"/>
              </w:rPr>
              <w:t>訓練、就労移行支援又は就労継続支援に限る。）を行うものに限る。）が</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sidR="00440B4F" w:rsidRPr="00F01121">
              <w:rPr>
                <w:rFonts w:asciiTheme="majorEastAsia" w:eastAsiaTheme="majorEastAsia" w:hAnsiTheme="majorEastAsia"/>
                <w:sz w:val="21"/>
                <w:szCs w:val="21"/>
              </w:rPr>
              <w:t>12</w:t>
            </w:r>
            <w:r w:rsidR="00600F1F" w:rsidRPr="00F01121">
              <w:rPr>
                <w:rFonts w:asciiTheme="majorEastAsia" w:eastAsiaTheme="majorEastAsia" w:hAnsiTheme="majorEastAsia" w:hint="eastAsia"/>
                <w:sz w:val="21"/>
                <w:szCs w:val="21"/>
              </w:rPr>
              <w:t>年９月８日</w:t>
            </w:r>
            <w:r w:rsidR="00F9359C"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障第</w:t>
            </w:r>
            <w:r w:rsidR="00440B4F" w:rsidRPr="00F01121">
              <w:rPr>
                <w:rFonts w:asciiTheme="majorEastAsia" w:eastAsiaTheme="majorEastAsia" w:hAnsiTheme="majorEastAsia"/>
                <w:sz w:val="21"/>
                <w:szCs w:val="21"/>
              </w:rPr>
              <w:t>670</w:t>
            </w:r>
            <w:r w:rsidR="00600F1F" w:rsidRPr="00F01121">
              <w:rPr>
                <w:rFonts w:asciiTheme="majorEastAsia" w:eastAsiaTheme="majorEastAsia" w:hAnsiTheme="majorEastAsia" w:hint="eastAsia"/>
                <w:sz w:val="21"/>
                <w:szCs w:val="21"/>
              </w:rPr>
              <w:t>号・社援第</w:t>
            </w:r>
            <w:r w:rsidR="00440B4F" w:rsidRPr="00F01121">
              <w:rPr>
                <w:rFonts w:asciiTheme="majorEastAsia" w:eastAsiaTheme="majorEastAsia" w:hAnsiTheme="majorEastAsia"/>
                <w:sz w:val="21"/>
                <w:szCs w:val="21"/>
              </w:rPr>
              <w:t>2029</w:t>
            </w:r>
            <w:r w:rsidR="00600F1F" w:rsidRPr="00F01121">
              <w:rPr>
                <w:rFonts w:asciiTheme="majorEastAsia" w:eastAsiaTheme="majorEastAsia" w:hAnsiTheme="majorEastAsia" w:hint="eastAsia"/>
                <w:sz w:val="21"/>
                <w:szCs w:val="21"/>
              </w:rPr>
              <w:t>号・老発第</w:t>
            </w:r>
            <w:r w:rsidR="00440B4F" w:rsidRPr="00F01121">
              <w:rPr>
                <w:rFonts w:asciiTheme="majorEastAsia" w:eastAsiaTheme="majorEastAsia" w:hAnsiTheme="majorEastAsia"/>
                <w:sz w:val="21"/>
                <w:szCs w:val="21"/>
              </w:rPr>
              <w:t>628</w:t>
            </w:r>
            <w:r w:rsidR="00600F1F" w:rsidRPr="00F01121">
              <w:rPr>
                <w:rFonts w:asciiTheme="majorEastAsia" w:eastAsiaTheme="majorEastAsia" w:hAnsiTheme="majorEastAsia" w:hint="eastAsia"/>
                <w:sz w:val="21"/>
                <w:szCs w:val="21"/>
              </w:rPr>
              <w:t>号・児発第</w:t>
            </w:r>
            <w:r w:rsidR="00440B4F" w:rsidRPr="00F01121">
              <w:rPr>
                <w:rFonts w:asciiTheme="majorEastAsia" w:eastAsiaTheme="majorEastAsia" w:hAnsiTheme="majorEastAsia"/>
                <w:sz w:val="21"/>
                <w:szCs w:val="21"/>
              </w:rPr>
              <w:t>732</w:t>
            </w:r>
            <w:r w:rsidR="00600F1F" w:rsidRPr="00F01121">
              <w:rPr>
                <w:rFonts w:asciiTheme="majorEastAsia" w:eastAsiaTheme="majorEastAsia" w:hAnsiTheme="majorEastAsia" w:hint="eastAsia"/>
                <w:sz w:val="21"/>
                <w:szCs w:val="21"/>
              </w:rPr>
              <w:t>号厚生省大臣官房障害保健福祉部長、社会・援護局長、老人保健福祉局長</w:t>
            </w:r>
            <w:r w:rsidR="00440B4F"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児童家庭局長連名通知</w:t>
            </w:r>
            <w:r w:rsidR="00600F1F" w:rsidRPr="00653213">
              <w:rPr>
                <w:rFonts w:asciiTheme="majorEastAsia" w:eastAsiaTheme="majorEastAsia" w:hAnsiTheme="majorEastAsia" w:hint="eastAsia"/>
                <w:color w:val="000000" w:themeColor="text1"/>
                <w:sz w:val="21"/>
                <w:szCs w:val="21"/>
              </w:rPr>
              <w:t>）</w:t>
            </w:r>
            <w:r w:rsidR="00931687" w:rsidRPr="00653213">
              <w:rPr>
                <w:rFonts w:asciiTheme="majorEastAsia" w:eastAsiaTheme="majorEastAsia" w:hAnsiTheme="majorEastAsia" w:hint="eastAsia"/>
                <w:color w:val="000000" w:themeColor="text1"/>
                <w:sz w:val="21"/>
                <w:szCs w:val="21"/>
              </w:rPr>
              <w:t>、「社会福祉法人が営む小規模保育事業の土地、建物の所有について」（平成26年12月12日付け雇児保発1212第２号・社援基発1212第３号雇用均等・児童家庭局保育課長、社会・援護局福祉基盤課長連名通知）及び「幼保連携型認定こども園の園地、園舎等の所有について」（平成26年12月18日府政共生第743号・26高私行第９号・雇児保発1218第１号・社援基発1218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rsidR="00600F1F" w:rsidRPr="00653213" w:rsidRDefault="008A63C9" w:rsidP="0012703D">
            <w:pPr>
              <w:ind w:leftChars="500" w:left="1410"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ⅰ</w:t>
            </w:r>
            <w:r w:rsidR="00600F1F" w:rsidRPr="00653213">
              <w:rPr>
                <w:rFonts w:asciiTheme="majorEastAsia" w:eastAsiaTheme="majorEastAsia" w:hAnsiTheme="majorEastAsia" w:hint="eastAsia"/>
                <w:color w:val="000000" w:themeColor="text1"/>
                <w:sz w:val="21"/>
                <w:szCs w:val="21"/>
              </w:rPr>
              <w:t xml:space="preserve">　障害児通所支援事業所</w:t>
            </w:r>
          </w:p>
          <w:p w:rsidR="00600F1F" w:rsidRPr="00653213" w:rsidRDefault="008A63C9" w:rsidP="0012703D">
            <w:pPr>
              <w:ind w:leftChars="500" w:left="1410"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ⅱ</w:t>
            </w:r>
            <w:r w:rsidR="00600F1F" w:rsidRPr="00653213">
              <w:rPr>
                <w:rFonts w:asciiTheme="majorEastAsia" w:eastAsiaTheme="majorEastAsia" w:hAnsiTheme="majorEastAsia" w:hint="eastAsia"/>
                <w:color w:val="000000" w:themeColor="text1"/>
                <w:sz w:val="21"/>
                <w:szCs w:val="21"/>
              </w:rPr>
              <w:t xml:space="preserve">　</w:t>
            </w:r>
            <w:r w:rsidR="005A3A0B" w:rsidRPr="00653213">
              <w:rPr>
                <w:rFonts w:asciiTheme="majorEastAsia" w:eastAsiaTheme="majorEastAsia" w:hAnsiTheme="majorEastAsia" w:hint="eastAsia"/>
                <w:color w:val="000000" w:themeColor="text1"/>
                <w:sz w:val="21"/>
                <w:szCs w:val="21"/>
              </w:rPr>
              <w:t>児童心理</w:t>
            </w:r>
            <w:r w:rsidR="00600F1F" w:rsidRPr="00653213">
              <w:rPr>
                <w:rFonts w:asciiTheme="majorEastAsia" w:eastAsiaTheme="majorEastAsia" w:hAnsiTheme="majorEastAsia" w:hint="eastAsia"/>
                <w:color w:val="000000" w:themeColor="text1"/>
                <w:sz w:val="21"/>
                <w:szCs w:val="21"/>
              </w:rPr>
              <w:t>治療施設（通所部に限る。）又は児童自立支援施設（通所部に限る。）</w:t>
            </w:r>
          </w:p>
          <w:p w:rsidR="00600F1F" w:rsidRPr="00653213" w:rsidRDefault="008A63C9" w:rsidP="0012703D">
            <w:pPr>
              <w:ind w:leftChars="500" w:left="1410"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ⅲ</w:t>
            </w:r>
            <w:r w:rsidR="00600F1F" w:rsidRPr="00653213">
              <w:rPr>
                <w:rFonts w:asciiTheme="majorEastAsia" w:eastAsiaTheme="majorEastAsia" w:hAnsiTheme="majorEastAsia" w:hint="eastAsia"/>
                <w:color w:val="000000" w:themeColor="text1"/>
                <w:sz w:val="21"/>
                <w:szCs w:val="21"/>
              </w:rPr>
              <w:t xml:space="preserve">　障害福祉サービス事業（生活介護、自立訓練（宿泊型自立訓練を除く。）、就労移行支援又は就労継続支援に限る。）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lastRenderedPageBreak/>
              <w:t>ⅳ</w:t>
            </w:r>
            <w:r w:rsidR="00600F1F" w:rsidRPr="00653213">
              <w:rPr>
                <w:rFonts w:asciiTheme="majorEastAsia" w:eastAsiaTheme="majorEastAsia" w:hAnsiTheme="majorEastAsia" w:hint="eastAsia"/>
                <w:color w:val="000000" w:themeColor="text1"/>
                <w:sz w:val="21"/>
                <w:szCs w:val="21"/>
              </w:rPr>
              <w:t xml:space="preserve">　</w:t>
            </w:r>
            <w:r w:rsidR="005A3A0B" w:rsidRPr="00653213">
              <w:rPr>
                <w:rFonts w:asciiTheme="majorEastAsia" w:eastAsiaTheme="majorEastAsia" w:hAnsiTheme="majorEastAsia" w:hint="eastAsia"/>
                <w:color w:val="000000" w:themeColor="text1"/>
                <w:sz w:val="21"/>
                <w:szCs w:val="21"/>
              </w:rPr>
              <w:t>放課後児童健全育成事業所、</w:t>
            </w:r>
            <w:r w:rsidR="00600F1F" w:rsidRPr="00F01121">
              <w:rPr>
                <w:rFonts w:asciiTheme="majorEastAsia" w:eastAsiaTheme="majorEastAsia" w:hAnsiTheme="majorEastAsia" w:hint="eastAsia"/>
                <w:sz w:val="21"/>
                <w:szCs w:val="21"/>
              </w:rPr>
              <w:t>保育所又は児童家庭支援センター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w:t>
            </w:r>
            <w:r w:rsidR="00600F1F" w:rsidRPr="00F01121">
              <w:rPr>
                <w:rFonts w:asciiTheme="majorEastAsia" w:eastAsiaTheme="majorEastAsia" w:hAnsiTheme="majorEastAsia" w:hint="eastAsia"/>
                <w:sz w:val="21"/>
                <w:szCs w:val="21"/>
              </w:rPr>
              <w:t xml:space="preserve">　母子福祉施設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w:t>
            </w:r>
            <w:r w:rsidR="00600F1F" w:rsidRPr="00F01121">
              <w:rPr>
                <w:rFonts w:asciiTheme="majorEastAsia" w:eastAsiaTheme="majorEastAsia" w:hAnsiTheme="majorEastAsia" w:hint="eastAsia"/>
                <w:sz w:val="21"/>
                <w:szCs w:val="21"/>
              </w:rPr>
              <w:t xml:space="preserve">　老人デイサービスセンター、老人福祉センター又は老人介護支援センター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w:t>
            </w:r>
            <w:r w:rsidR="00600F1F" w:rsidRPr="00F01121">
              <w:rPr>
                <w:rFonts w:asciiTheme="majorEastAsia" w:eastAsiaTheme="majorEastAsia" w:hAnsiTheme="majorEastAsia" w:hint="eastAsia"/>
                <w:sz w:val="21"/>
                <w:szCs w:val="21"/>
              </w:rPr>
              <w:t xml:space="preserve">　身体障害者福祉センター、補装具製作施設又は視聴覚障害者情報提供施設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600F1F" w:rsidRPr="00F01121">
              <w:rPr>
                <w:rFonts w:asciiTheme="majorEastAsia" w:eastAsiaTheme="majorEastAsia" w:hAnsiTheme="majorEastAsia" w:hint="eastAsia"/>
                <w:sz w:val="21"/>
                <w:szCs w:val="21"/>
              </w:rPr>
              <w:t xml:space="preserve">　地域活動支援センター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w:t>
            </w:r>
            <w:r w:rsidR="00600F1F" w:rsidRPr="00F01121">
              <w:rPr>
                <w:rFonts w:asciiTheme="majorEastAsia" w:eastAsiaTheme="majorEastAsia" w:hAnsiTheme="majorEastAsia" w:hint="eastAsia"/>
                <w:sz w:val="21"/>
                <w:szCs w:val="21"/>
              </w:rPr>
              <w:t xml:space="preserve">　幼保連携型認定こども園又は小規模保育事業（利用定員が</w:t>
            </w:r>
            <w:r w:rsidR="0012703D" w:rsidRPr="00F01121">
              <w:rPr>
                <w:rFonts w:asciiTheme="majorEastAsia" w:eastAsiaTheme="majorEastAsia" w:hAnsiTheme="majorEastAsia"/>
                <w:sz w:val="21"/>
                <w:szCs w:val="21"/>
              </w:rPr>
              <w:t>10</w:t>
            </w:r>
            <w:r w:rsidR="00600F1F" w:rsidRPr="00F01121">
              <w:rPr>
                <w:rFonts w:asciiTheme="majorEastAsia" w:eastAsiaTheme="majorEastAsia" w:hAnsiTheme="majorEastAsia" w:hint="eastAsia"/>
                <w:sz w:val="21"/>
                <w:szCs w:val="21"/>
              </w:rPr>
              <w:t>人以上であるものに限る。）を行う施設</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建物の賃貸借期間が賃貸借契約において</w:t>
            </w:r>
            <w:r w:rsidR="00600F1F" w:rsidRPr="00F01121">
              <w:rPr>
                <w:rFonts w:asciiTheme="majorEastAsia" w:eastAsiaTheme="majorEastAsia" w:hAnsiTheme="majorEastAsia"/>
                <w:sz w:val="21"/>
                <w:szCs w:val="21"/>
              </w:rPr>
              <w:t>10年以上とされている場合</w:t>
            </w:r>
          </w:p>
          <w:p w:rsidR="00440B4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貸主が、地方住宅供給公社若しくはこれに準ずる法人、又は、地域における基幹的交通事業</w:t>
            </w:r>
            <w:r w:rsidR="006C1768" w:rsidRPr="00F01121">
              <w:rPr>
                <w:rFonts w:asciiTheme="majorEastAsia" w:eastAsiaTheme="majorEastAsia" w:hAnsiTheme="majorEastAsia" w:hint="eastAsia"/>
                <w:sz w:val="21"/>
                <w:szCs w:val="21"/>
              </w:rPr>
              <w:t>者</w:t>
            </w:r>
            <w:r w:rsidR="00600F1F" w:rsidRPr="00F01121">
              <w:rPr>
                <w:rFonts w:asciiTheme="majorEastAsia" w:eastAsiaTheme="majorEastAsia" w:hAnsiTheme="majorEastAsia" w:hint="eastAsia"/>
                <w:sz w:val="21"/>
                <w:szCs w:val="21"/>
              </w:rPr>
              <w:t>等の信用力の高い主体である場合</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600F1F" w:rsidRPr="00F01121">
              <w:rPr>
                <w:rFonts w:asciiTheme="majorEastAsia" w:eastAsiaTheme="majorEastAsia" w:hAnsiTheme="majorEastAsia" w:hint="eastAsia"/>
                <w:sz w:val="21"/>
                <w:szCs w:val="21"/>
              </w:rPr>
              <w:t xml:space="preserve">　既設法人以外の法人が保育所を設置する場合</w:t>
            </w:r>
          </w:p>
          <w:p w:rsidR="00600F1F" w:rsidRPr="00F01121" w:rsidRDefault="00600F1F" w:rsidP="00440B4F">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のオ、「不動産の貸与を受けて保育所を設置する場合の要件緩和について」（平成</w:t>
            </w:r>
            <w:r w:rsidRPr="00F01121">
              <w:rPr>
                <w:rFonts w:asciiTheme="majorEastAsia" w:eastAsiaTheme="majorEastAsia" w:hAnsiTheme="majorEastAsia"/>
                <w:sz w:val="21"/>
                <w:szCs w:val="21"/>
              </w:rPr>
              <w:t>16年5月24日</w:t>
            </w:r>
            <w:r w:rsidR="00F9359C"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8A63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w:t>
            </w:r>
          </w:p>
          <w:p w:rsidR="00600F1F" w:rsidRPr="00F01121" w:rsidRDefault="00600F1F" w:rsidP="00F51BF3">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00F15F69"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B451D" w:rsidRDefault="00600F1F" w:rsidP="004C45E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登記簿謄本、国又は地方公共団体の使用許可があること又は国又は地方公共団体が</w:t>
            </w:r>
            <w:r w:rsidR="0066006E" w:rsidRPr="00F01121">
              <w:rPr>
                <w:rFonts w:asciiTheme="majorEastAsia" w:eastAsiaTheme="majorEastAsia" w:hAnsiTheme="majorEastAsia" w:hint="eastAsia"/>
                <w:sz w:val="21"/>
                <w:szCs w:val="21"/>
              </w:rPr>
              <w:t>借用</w:t>
            </w:r>
            <w:r w:rsidRPr="00F01121">
              <w:rPr>
                <w:rFonts w:asciiTheme="majorEastAsia" w:eastAsiaTheme="majorEastAsia" w:hAnsiTheme="majorEastAsia" w:hint="eastAsia"/>
                <w:sz w:val="21"/>
                <w:szCs w:val="21"/>
              </w:rPr>
              <w:t>を認めていることを証する書類</w:t>
            </w:r>
            <w:r w:rsidR="0066006E" w:rsidRPr="00F01121">
              <w:rPr>
                <w:rFonts w:asciiTheme="majorEastAsia" w:eastAsiaTheme="majorEastAsia" w:hAnsiTheme="majorEastAsia" w:hint="eastAsia"/>
                <w:sz w:val="21"/>
                <w:szCs w:val="21"/>
              </w:rPr>
              <w:t>（賃貸借契約書等）</w:t>
            </w:r>
            <w:r w:rsidRPr="00F01121">
              <w:rPr>
                <w:rFonts w:asciiTheme="majorEastAsia" w:eastAsiaTheme="majorEastAsia" w:hAnsiTheme="majorEastAsia" w:hint="eastAsia"/>
                <w:sz w:val="21"/>
                <w:szCs w:val="21"/>
              </w:rPr>
              <w:t>、法人が行う事業・施設が確認できる書類</w:t>
            </w:r>
          </w:p>
          <w:p w:rsidR="004C45EE" w:rsidRPr="00F01121" w:rsidRDefault="004C45EE" w:rsidP="004C45EE">
            <w:pPr>
              <w:rPr>
                <w:rFonts w:asciiTheme="majorEastAsia" w:eastAsiaTheme="majorEastAsia" w:hAnsiTheme="majorEastAsia"/>
                <w:sz w:val="21"/>
                <w:szCs w:val="21"/>
              </w:rPr>
            </w:pPr>
          </w:p>
        </w:tc>
      </w:tr>
      <w:tr w:rsidR="000D7C52" w:rsidRPr="00F01121" w:rsidTr="001A3B80">
        <w:tc>
          <w:tcPr>
            <w:tcW w:w="1134" w:type="dxa"/>
          </w:tcPr>
          <w:p w:rsidR="000D7C52" w:rsidRPr="00F01121" w:rsidRDefault="000D7C5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会計管理</w:t>
            </w:r>
          </w:p>
        </w:tc>
        <w:tc>
          <w:tcPr>
            <w:tcW w:w="2977" w:type="dxa"/>
          </w:tcPr>
          <w:p w:rsidR="000D7C52" w:rsidRPr="00F01121" w:rsidRDefault="000D7C52" w:rsidP="000920A2">
            <w:pPr>
              <w:rPr>
                <w:rFonts w:asciiTheme="majorEastAsia" w:eastAsiaTheme="majorEastAsia" w:hAnsiTheme="majorEastAsia"/>
                <w:sz w:val="21"/>
                <w:szCs w:val="21"/>
              </w:rPr>
            </w:pPr>
          </w:p>
        </w:tc>
        <w:tc>
          <w:tcPr>
            <w:tcW w:w="2268" w:type="dxa"/>
          </w:tcPr>
          <w:p w:rsidR="000D7C52" w:rsidRPr="00F01121" w:rsidRDefault="000D7C52" w:rsidP="000920A2">
            <w:pPr>
              <w:rPr>
                <w:rFonts w:asciiTheme="majorEastAsia" w:eastAsiaTheme="majorEastAsia" w:hAnsiTheme="majorEastAsia"/>
                <w:sz w:val="21"/>
                <w:szCs w:val="21"/>
              </w:rPr>
            </w:pPr>
          </w:p>
        </w:tc>
        <w:tc>
          <w:tcPr>
            <w:tcW w:w="4253" w:type="dxa"/>
          </w:tcPr>
          <w:p w:rsidR="000D7C52" w:rsidRPr="00F01121" w:rsidRDefault="004C45EE" w:rsidP="000920A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44928" behindDoc="0" locked="0" layoutInCell="1" allowOverlap="1" wp14:anchorId="28403C66" wp14:editId="4359F02B">
                      <wp:simplePos x="0" y="0"/>
                      <wp:positionH relativeFrom="column">
                        <wp:posOffset>-3254375</wp:posOffset>
                      </wp:positionH>
                      <wp:positionV relativeFrom="paragraph">
                        <wp:posOffset>38537</wp:posOffset>
                      </wp:positionV>
                      <wp:extent cx="12386930" cy="614855"/>
                      <wp:effectExtent l="0" t="0" r="15240" b="13970"/>
                      <wp:wrapNone/>
                      <wp:docPr id="4" name="テキスト ボックス 4"/>
                      <wp:cNvGraphicFramePr/>
                      <a:graphic xmlns:a="http://schemas.openxmlformats.org/drawingml/2006/main">
                        <a:graphicData uri="http://schemas.microsoft.com/office/word/2010/wordprocessingShape">
                          <wps:wsp>
                            <wps:cNvSpPr txBox="1"/>
                            <wps:spPr>
                              <a:xfrm>
                                <a:off x="0" y="0"/>
                                <a:ext cx="12386930" cy="614855"/>
                              </a:xfrm>
                              <a:prstGeom prst="rect">
                                <a:avLst/>
                              </a:prstGeom>
                              <a:solidFill>
                                <a:sysClr val="window" lastClr="FFFFFF"/>
                              </a:solidFill>
                              <a:ln w="25400">
                                <a:solidFill>
                                  <a:srgbClr val="1F497D"/>
                                </a:solidFill>
                              </a:ln>
                            </wps:spPr>
                            <wps:txbx>
                              <w:txbxContent>
                                <w:p w:rsidR="00D360E4" w:rsidRDefault="00D360E4" w:rsidP="000D7C52">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「３</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会計管理」については、「</w:t>
                                  </w:r>
                                  <w:r w:rsidRPr="000D7C52">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別紙様式３－１　社会福祉法人・社会福祉施設の会計に関する監査資料(法人監査)</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作成してください</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p>
                                <w:p w:rsidR="00D360E4" w:rsidRPr="00460800" w:rsidRDefault="00D360E4" w:rsidP="000D7C52">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00460800"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w:t>
                                  </w:r>
                                  <w:r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監査</w:t>
                                  </w:r>
                                  <w:r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実施通知</w:t>
                                  </w:r>
                                  <w:r w:rsidR="00460800"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」の</w:t>
                                  </w:r>
                                  <w:r w:rsidR="00460800"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５.</w:t>
                                  </w:r>
                                  <w:r w:rsidR="00460800"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事前提出</w:t>
                                  </w:r>
                                  <w:r w:rsidR="00460800"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資料の項目</w:t>
                                  </w:r>
                                  <w:r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に</w:t>
                                  </w:r>
                                  <w:r w:rsidR="00460800"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w:t>
                                  </w:r>
                                  <w:r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上記資料</w:t>
                                  </w:r>
                                  <w:r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が</w:t>
                                  </w:r>
                                  <w:r w:rsidR="00460800"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記載</w:t>
                                  </w:r>
                                  <w:r w:rsidR="00460800"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されていない場合は作成不要です。</w:t>
                                  </w:r>
                                </w:p>
                                <w:p w:rsidR="00D360E4" w:rsidRPr="001D5F58" w:rsidRDefault="00D360E4" w:rsidP="000D7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3C66" id="テキスト ボックス 4" o:spid="_x0000_s1199" type="#_x0000_t202" style="position:absolute;left:0;text-align:left;margin-left:-256.25pt;margin-top:3.05pt;width:975.35pt;height:4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D2ewIAAM8EAAAOAAAAZHJzL2Uyb0RvYy54bWysVM1uGjEQvlfqO1i+N8uSJRCUJaKJqCqh&#10;JBKpcjZeL6zk9bi2YZcegxT1IfoKVc99nn2Rjr1ASNJTVQ5m/n++mdmLy7qUZC2MLUClND7pUCIU&#10;h6xQi5R+uZ98GFBiHVMZk6BESjfC0svR+3cXlR6KLixBZsIQDKLssNIpXTqnh1Fk+VKUzJ6AFgqV&#10;OZiSOWTNIsoMqzB6KaNup3MWVWAybYALa1F63SrpKMTPc8HdbZ5b4YhMKdbmwmvCO/dvNLpgw4Vh&#10;elnwXRnsH6ooWaEw6SHUNXOMrEzxJlRZcAMWcnfCoYwgzwsuQg/YTdx51c1sybQIvSA4Vh9gsv8v&#10;LL9Z3xlSZClNKFGsxBE126fm8Wfz+LvZfifN9kez3TaPv5AniYer0naIXjONfq7+CDWOfS+3KPQo&#10;1Lkp/T/2R1CPwG8OYIvaEe6duqeDs/NT1HFUnsXJoNfzcaJnd22s+ySgJJ5IqcFpBpDZempda7o3&#10;8dksyCKbFFIGZmOvpCFrhoPHfcmgokQy61CY0kn47bK9cJOKVCnt9pJOJ6R6obRmMT8EjSfJef/6&#10;bQysXypsw+PU4uEpV8/rAHPcP6A1h2yDIBpot9JqPimw0SlWeccMriFig6flbvHJJWBdsKMoWYL5&#10;9je5t8ftQC0lFa51Su3XFTMCm/+scG/O4yTxdxCYpNfvImOONfNjjVqVV4AAxnjEmgfS2zu5J3MD&#10;5QNe4NhnRRVTHHOn1O3JK9ceG14wF+NxMMLN18xN1UxzH9pPy4/xvn5gRu9m7XBNbmB/AGz4auSt&#10;rfdUMF45yIuwDx7pFtXdAPBqwkbtLtyf5TEfrJ6/Q6M/AAAA//8DAFBLAwQUAAYACAAAACEAhPTn&#10;huMAAAALAQAADwAAAGRycy9kb3ducmV2LnhtbEyPwWrCQBCG74W+wzKFXkQ3SWvQmI1IQSjtQbSF&#10;elyzY7KYnQ3ZNSZv3/XU3maYj3++P18PpmE9dk5bEhDPImBIpVWaKgHfX9vpApjzkpRsLKGAER2s&#10;i8eHXGbK3miP/cFXLISQy6SA2vs249yVNRrpZrZFCrez7Yz0Ye0qrjp5C+Gm4UkUpdxITeFDLVt8&#10;q7G8HK5GwOY48cfxU+vd+LGfvKfj+fKz7YV4fho2K2AeB/8Hw10/qEMRnE72SsqxRsB0HifzwApI&#10;Y2B34PVlkQA7hSlKlsCLnP/vUPwCAAD//wMAUEsBAi0AFAAGAAgAAAAhALaDOJL+AAAA4QEAABMA&#10;AAAAAAAAAAAAAAAAAAAAAFtDb250ZW50X1R5cGVzXS54bWxQSwECLQAUAAYACAAAACEAOP0h/9YA&#10;AACUAQAACwAAAAAAAAAAAAAAAAAvAQAAX3JlbHMvLnJlbHNQSwECLQAUAAYACAAAACEAsHdw9nsC&#10;AADPBAAADgAAAAAAAAAAAAAAAAAuAgAAZHJzL2Uyb0RvYy54bWxQSwECLQAUAAYACAAAACEAhPTn&#10;huMAAAALAQAADwAAAAAAAAAAAAAAAADVBAAAZHJzL2Rvd25yZXYueG1sUEsFBgAAAAAEAAQA8wAA&#10;AOUFAAAAAA==&#10;" fillcolor="window" strokecolor="#1f497d" strokeweight="2pt">
                      <v:textbox>
                        <w:txbxContent>
                          <w:p w:rsidR="00D360E4" w:rsidRDefault="00D360E4" w:rsidP="000D7C52">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「３</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会計管理」については、「</w:t>
                            </w:r>
                            <w:r w:rsidRPr="000D7C52">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別紙様式３－１　社会福祉法人・社会福祉施設の会計に関する監査資料(法人監査)</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作成してください</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p>
                          <w:p w:rsidR="00D360E4" w:rsidRPr="00460800" w:rsidRDefault="00D360E4" w:rsidP="000D7C52">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00460800"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w:t>
                            </w:r>
                            <w:r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監査</w:t>
                            </w:r>
                            <w:r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実施通知</w:t>
                            </w:r>
                            <w:r w:rsidR="00460800"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」の</w:t>
                            </w:r>
                            <w:r w:rsidR="00460800"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５.</w:t>
                            </w:r>
                            <w:r w:rsidR="00460800"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事前提出</w:t>
                            </w:r>
                            <w:r w:rsidR="00460800"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資料の項目</w:t>
                            </w:r>
                            <w:r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に</w:t>
                            </w:r>
                            <w:r w:rsidR="00460800"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w:t>
                            </w:r>
                            <w:r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上記資料</w:t>
                            </w:r>
                            <w:r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が</w:t>
                            </w:r>
                            <w:r w:rsidR="00460800" w:rsidRPr="00460800">
                              <w:rPr>
                                <w:rFonts w:ascii="ＤＦ特太ゴシック体" w:eastAsia="ＤＦ特太ゴシック体" w:hAnsi="ＤＦ特太ゴシック体" w:hint="eastAsia"/>
                                <w14:shadow w14:blurRad="50800" w14:dist="38100" w14:dir="2700000" w14:sx="100000" w14:sy="100000" w14:kx="0" w14:ky="0" w14:algn="tl">
                                  <w14:srgbClr w14:val="000000">
                                    <w14:alpha w14:val="60000"/>
                                  </w14:srgbClr>
                                </w14:shadow>
                              </w:rPr>
                              <w:t>記載</w:t>
                            </w:r>
                            <w:r w:rsidR="00460800" w:rsidRPr="00460800">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されていない場合は作成不要です。</w:t>
                            </w:r>
                          </w:p>
                          <w:p w:rsidR="00D360E4" w:rsidRPr="001D5F58" w:rsidRDefault="00D360E4" w:rsidP="000D7C52"/>
                        </w:txbxContent>
                      </v:textbox>
                    </v:shape>
                  </w:pict>
                </mc:Fallback>
              </mc:AlternateContent>
            </w:r>
          </w:p>
        </w:tc>
        <w:tc>
          <w:tcPr>
            <w:tcW w:w="11765" w:type="dxa"/>
            <w:shd w:val="clear" w:color="auto" w:fill="auto"/>
          </w:tcPr>
          <w:p w:rsidR="000D7C52" w:rsidRDefault="000D7C52" w:rsidP="000920A2">
            <w:pPr>
              <w:widowControl/>
              <w:jc w:val="left"/>
              <w:rPr>
                <w:rFonts w:asciiTheme="majorEastAsia" w:eastAsiaTheme="majorEastAsia" w:hAnsiTheme="majorEastAsia"/>
                <w:sz w:val="21"/>
                <w:szCs w:val="21"/>
              </w:rPr>
            </w:pPr>
          </w:p>
          <w:p w:rsidR="00B00130" w:rsidRDefault="00B00130" w:rsidP="000920A2">
            <w:pPr>
              <w:widowControl/>
              <w:jc w:val="left"/>
              <w:rPr>
                <w:rFonts w:asciiTheme="majorEastAsia" w:eastAsiaTheme="majorEastAsia" w:hAnsiTheme="majorEastAsia"/>
                <w:sz w:val="21"/>
                <w:szCs w:val="21"/>
              </w:rPr>
            </w:pPr>
          </w:p>
          <w:p w:rsidR="00B00130" w:rsidRPr="00F01121" w:rsidRDefault="00B00130"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その他</w:t>
            </w: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p>
        </w:tc>
        <w:tc>
          <w:tcPr>
            <w:tcW w:w="4253" w:type="dxa"/>
          </w:tcPr>
          <w:p w:rsidR="00DE6368" w:rsidRPr="00F01121" w:rsidRDefault="00DE6368"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（１）特別の利益供与の禁止</w:t>
            </w: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社会福祉法人の関係者に対して特別の利益を与えていないか。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27条、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規則第１条の３</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評議員、理事、監事、職員その他の政令で定める社会福祉法人の関係者に対して特別の利益を与えていないか。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7328" behindDoc="0" locked="0" layoutInCell="1" allowOverlap="1" wp14:anchorId="3050BDE4" wp14:editId="2491A175">
                      <wp:simplePos x="0" y="0"/>
                      <wp:positionH relativeFrom="column">
                        <wp:posOffset>-4445</wp:posOffset>
                      </wp:positionH>
                      <wp:positionV relativeFrom="paragraph">
                        <wp:posOffset>75712</wp:posOffset>
                      </wp:positionV>
                      <wp:extent cx="2507615" cy="627380"/>
                      <wp:effectExtent l="0" t="0" r="26035" b="20320"/>
                      <wp:wrapNone/>
                      <wp:docPr id="177" name="テキスト ボックス 17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BDE4" id="テキスト ボックス 177" o:spid="_x0000_s1200" type="#_x0000_t202" style="position:absolute;left:0;text-align:left;margin-left:-.35pt;margin-top:5.95pt;width:197.45pt;height:4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nKfQIAANIEAAAOAAAAZHJzL2Uyb0RvYy54bWysVEtu2zAQ3RfoHQjuG8muEyeG5cB14KJA&#10;kARIiqxpirIFUCRL0pbcZQwUPUSvUHTd8+gifaQ/+XVV1At6fnyceTOj4XlTSbIS1pVaZbRzlFIi&#10;FNd5qeYZ/Xw3fXdKifNM5UxqJTK6Fo6ej96+GdZmILp6oWUuLAGIcoPaZHThvRkkieMLUTF3pI1Q&#10;cBbaVsxDtfMkt6wGeiWTbpqeJLW2ubGaC+dgvdg66SjiF4Xg/roonPBEZhS5+XjaeM7CmYyGbDC3&#10;zCxKvkuD/UMWFSsVHj1AXTDPyNKWr6CqklvtdOGPuK4SXRQlF7EGVNNJX1Rzu2BGxFpAjjMHmtz/&#10;g+VXqxtLyhy96/cpUaxCk9rNt/bhZ/vwu918J+3mR7vZtA+/oJMQBMpq4wa4eWtw1zcfdIPre7uD&#10;MTDRFLYK/6iRwA/y1wfCReMJh7F7nPZPOseUcPhOuv33p7EjyeNtY53/KHRFgpBRi4ZGntnq0nlk&#10;gtB9SHjMaVnm01LKqKzdRFqyYug9RibXNSWSOQ9jRqfxF5IGxLNrUpE6pNZL0/jUM6ez89kBtDPt&#10;nfUvXmMAUSoAB5q2dATJN7Nmx3R3T9ZM52twaPV2MJ3h0xKFXiLLG2YxiaAN2+WvcRRSIy+9kyhZ&#10;aPv1b/YQjwGBl5Iak51R92XJrEDxnxRG56zT64VViErvuN+FYp96Zk89allNNAjsYI8Nj2KI93Iv&#10;FlZX91jCcXgVLqY43s6o34sTv903LDEX43EMwvAb5i/VreEBOnQrtPGuuWfW7HrtMSVXer8DbPCi&#10;5dvYcFPp8dLroozzEJjesrprABYn9ni35GEzn+ox6vFTNPoDAAD//wMAUEsDBBQABgAIAAAAIQDg&#10;D/sg4AAAAAgBAAAPAAAAZHJzL2Rvd25yZXYueG1sTI9Ba8JAEIXvhf6HZQq9iG60RWuajUhBKO1B&#10;tIV6XLNjspidDdk1Jv++46k9znuPN9/LVr2rRYdtsJ4UTCcJCKTCG0ulgu+vzfgFRIiajK49oYIB&#10;A6zy+7tMp8ZfaYfdPpaCSyikWkEVY5NKGYoKnQ4T3yCxd/Kt05HPtpSm1Vcud7WcJclcOm2JP1S6&#10;wbcKi/P+4hSsD6N4GD6t3Q4fu9H7fDidfzadUo8P/foVRMQ+/oXhhs/okDPT0V/IBFErGC84yPJ0&#10;CYLtp+XzDMTxJiQLkHkm/w/IfwEAAP//AwBQSwECLQAUAAYACAAAACEAtoM4kv4AAADhAQAAEwAA&#10;AAAAAAAAAAAAAAAAAAAAW0NvbnRlbnRfVHlwZXNdLnhtbFBLAQItABQABgAIAAAAIQA4/SH/1gAA&#10;AJQBAAALAAAAAAAAAAAAAAAAAC8BAABfcmVscy8ucmVsc1BLAQItABQABgAIAAAAIQCmfunKfQIA&#10;ANIEAAAOAAAAAAAAAAAAAAAAAC4CAABkcnMvZTJvRG9jLnhtbFBLAQItABQABgAIAAAAIQDgD/sg&#10;4AAAAAgBAAAPAAAAAAAAAAAAAAAAANcEAABkcnMvZG93bnJldi54bWxQSwUGAAAAAAQABADzAAAA&#10;5A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sidRPr="00F01121">
              <w:rPr>
                <w:rFonts w:asciiTheme="majorEastAsia" w:eastAsiaTheme="majorEastAsia" w:hAnsiTheme="majorEastAsia"/>
                <w:sz w:val="21"/>
                <w:szCs w:val="21"/>
              </w:rPr>
              <w:t>27条）。</w:t>
            </w:r>
          </w:p>
          <w:p w:rsidR="00DE6368" w:rsidRPr="00F01121" w:rsidRDefault="00DE6368" w:rsidP="002C4CE6">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（注１）特別の利益を与えてはならない関係者の範囲は政令で定められている（令第</w:t>
            </w:r>
            <w:r w:rsidRPr="00F01121">
              <w:rPr>
                <w:rFonts w:asciiTheme="majorEastAsia" w:eastAsiaTheme="majorEastAsia" w:hAnsiTheme="majorEastAsia"/>
                <w:sz w:val="21"/>
                <w:szCs w:val="21"/>
              </w:rPr>
              <w:t>13条の２）。</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当該社会福祉法人の設立者、理事、監事、評議員又は職員</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①の配偶者又は三親等内の親族</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①②と事実上婚姻関係と同様の事情にある者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①から受ける金銭その他の財産によって生計を維持する者</w:t>
            </w:r>
          </w:p>
          <w:p w:rsidR="00DE6368" w:rsidRPr="00653213" w:rsidRDefault="00DE6368" w:rsidP="00B43FEA">
            <w:pPr>
              <w:widowControl/>
              <w:ind w:leftChars="350" w:left="1050" w:hanging="210"/>
              <w:jc w:val="left"/>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w:t>
            </w:r>
            <w:r w:rsidR="00AF785B" w:rsidRPr="00653213">
              <w:rPr>
                <w:rFonts w:asciiTheme="majorEastAsia" w:eastAsiaTheme="majorEastAsia" w:hAnsiTheme="majorEastAsia" w:hint="eastAsia"/>
                <w:color w:val="000000" w:themeColor="text1"/>
                <w:sz w:val="21"/>
                <w:szCs w:val="21"/>
              </w:rPr>
              <w:t>もの</w:t>
            </w:r>
            <w:r w:rsidRPr="00653213">
              <w:rPr>
                <w:rFonts w:asciiTheme="majorEastAsia" w:eastAsiaTheme="majorEastAsia" w:hAnsiTheme="majorEastAsia" w:hint="eastAsia"/>
                <w:color w:val="000000" w:themeColor="text1"/>
                <w:sz w:val="21"/>
                <w:szCs w:val="21"/>
              </w:rPr>
              <w:t>（規則第１条の３）</w:t>
            </w:r>
          </w:p>
          <w:p w:rsidR="00DE6368" w:rsidRPr="00653213" w:rsidRDefault="00DE6368" w:rsidP="00B43FEA">
            <w:pPr>
              <w:widowControl/>
              <w:ind w:leftChars="450" w:left="1080"/>
              <w:jc w:val="left"/>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ⅰ　法人が事業活動を支配する法人</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当該法人が他の法人の財務及び営業又は事業の方針の決定を支配している場合（注２）における当該他の法人（</w:t>
            </w:r>
            <w:r w:rsidR="00AF785B" w:rsidRPr="00653213">
              <w:rPr>
                <w:rFonts w:asciiTheme="majorEastAsia" w:eastAsiaTheme="majorEastAsia" w:hAnsiTheme="majorEastAsia" w:hint="eastAsia"/>
                <w:color w:val="000000" w:themeColor="text1"/>
                <w:sz w:val="21"/>
                <w:szCs w:val="21"/>
              </w:rPr>
              <w:t>（注２）</w:t>
            </w:r>
            <w:r w:rsidRPr="00F01121">
              <w:rPr>
                <w:rFonts w:asciiTheme="majorEastAsia" w:eastAsiaTheme="majorEastAsia" w:hAnsiTheme="majorEastAsia" w:hint="eastAsia"/>
                <w:sz w:val="21"/>
                <w:szCs w:val="21"/>
              </w:rPr>
              <w:t>において「子法人」という。）とする。</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法人の事業活動を支配する者</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DE6368" w:rsidRPr="00F01121" w:rsidRDefault="00DE6368" w:rsidP="00B43FEA">
            <w:pPr>
              <w:widowControl/>
              <w:ind w:leftChars="550" w:left="13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（注２）財務及び営業又は事業の方針の決定を支配している場合は次のとおり。</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評議員の総数に対する次に掲げる者の数の割合が百分の五十を超える場合</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一の法人又はその一若しくは二以上の子法人の職員</w:t>
            </w:r>
          </w:p>
          <w:p w:rsidR="00DE6368" w:rsidRPr="00653213" w:rsidRDefault="00A04DE4" w:rsidP="00B43FEA">
            <w:pPr>
              <w:widowControl/>
              <w:ind w:leftChars="900" w:left="2370" w:hangingChars="100" w:hanging="210"/>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ⅲ　当該評議員に就任した日前五年以内に</w:t>
            </w:r>
            <w:r w:rsidRPr="00653213">
              <w:rPr>
                <w:rFonts w:asciiTheme="majorEastAsia" w:eastAsiaTheme="majorEastAsia" w:hAnsiTheme="majorEastAsia" w:hint="eastAsia"/>
                <w:color w:val="000000" w:themeColor="text1"/>
                <w:sz w:val="21"/>
                <w:szCs w:val="21"/>
              </w:rPr>
              <w:t>ⅰ又はⅱ</w:t>
            </w:r>
            <w:r w:rsidR="00DE6368" w:rsidRPr="00653213">
              <w:rPr>
                <w:rFonts w:asciiTheme="majorEastAsia" w:eastAsiaTheme="majorEastAsia" w:hAnsiTheme="majorEastAsia" w:hint="eastAsia"/>
                <w:color w:val="000000" w:themeColor="text1"/>
                <w:sz w:val="21"/>
                <w:szCs w:val="21"/>
              </w:rPr>
              <w:t>に掲げる者であつた者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ⅳ　一の者又はその一若しくは二以上の子法人によ</w:t>
            </w:r>
            <w:r w:rsidR="00AF785B" w:rsidRPr="00653213">
              <w:rPr>
                <w:rFonts w:asciiTheme="majorEastAsia" w:eastAsiaTheme="majorEastAsia" w:hAnsiTheme="majorEastAsia" w:hint="eastAsia"/>
                <w:color w:val="000000" w:themeColor="text1"/>
                <w:sz w:val="21"/>
                <w:szCs w:val="21"/>
              </w:rPr>
              <w:t>っ</w:t>
            </w:r>
            <w:r w:rsidRPr="00F01121">
              <w:rPr>
                <w:rFonts w:asciiTheme="majorEastAsia" w:eastAsiaTheme="majorEastAsia" w:hAnsiTheme="majorEastAsia" w:hint="eastAsia"/>
                <w:sz w:val="21"/>
                <w:szCs w:val="21"/>
              </w:rPr>
              <w:t>て選任された者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w:t>
            </w:r>
            <w:r w:rsidRPr="00F01121">
              <w:rPr>
                <w:rFonts w:asciiTheme="majorEastAsia" w:eastAsiaTheme="majorEastAsia" w:hAnsiTheme="majorEastAsia" w:hint="eastAsia"/>
                <w:sz w:val="21"/>
                <w:szCs w:val="21"/>
              </w:rPr>
              <w:lastRenderedPageBreak/>
              <w:t>説明を聴取した上で、特別の利益の供与に該当していないかを確認する。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（２）社会福祉充実計画</w:t>
            </w: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Pr="00F01121" w:rsidRDefault="00CA2849" w:rsidP="000920A2">
            <w:pPr>
              <w:rPr>
                <w:rFonts w:asciiTheme="majorEastAsia" w:eastAsiaTheme="majorEastAsia" w:hAnsiTheme="majorEastAsia"/>
                <w:sz w:val="21"/>
                <w:szCs w:val="21"/>
              </w:rPr>
            </w:pPr>
          </w:p>
        </w:tc>
        <w:tc>
          <w:tcPr>
            <w:tcW w:w="2977"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社会福祉充実計画に従い事業が行われているか。</w:t>
            </w: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6496" behindDoc="0" locked="0" layoutInCell="1" allowOverlap="1" wp14:anchorId="31E8E9FE" wp14:editId="4F657EA1">
                      <wp:simplePos x="0" y="0"/>
                      <wp:positionH relativeFrom="column">
                        <wp:posOffset>-6350</wp:posOffset>
                      </wp:positionH>
                      <wp:positionV relativeFrom="paragraph">
                        <wp:posOffset>217619</wp:posOffset>
                      </wp:positionV>
                      <wp:extent cx="2195830" cy="1136898"/>
                      <wp:effectExtent l="19050" t="19050" r="33020" b="44450"/>
                      <wp:wrapNone/>
                      <wp:docPr id="58" name="角丸四角形 58"/>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8E9FE" id="角丸四角形 58" o:spid="_x0000_s1201" style="position:absolute;left:0;text-align:left;margin-left:-.5pt;margin-top:17.15pt;width:172.9pt;height:8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dGmgIAAAwFAAAOAAAAZHJzL2Uyb0RvYy54bWysVEtu2zAQ3RfoHQjuG1lOHCdG5MBw4KJA&#10;kBhNiqxpirIEUCRL0pbdY3SbXTe9Qja9TQP0GH2kZOfTrop6Qc9whvN580Zn55takrWwrtIqo+lB&#10;jxKhuM4rtczop9vZuxNKnGcqZ1IrkdGtcPR8/PbNWWNGoq9LLXNhCYIoN2pMRkvvzShJHC9FzdyB&#10;NkLBWGhbMw/VLpPcsgbRa5n0e73jpNE2N1Zz4RxuL1ojHcf4RSG4vy4KJzyRGUVtPp42notwJuMz&#10;NlpaZsqKd2Wwf6iiZpVC0n2oC+YZWdnqj1B1xa12uvAHXNeJLoqKi9gDukl7r7q5KZkRsReA48we&#10;Jvf/wvKr9dySKs/oAJNSrMaMfn3/+vPh4fH+HsLjj28EFsDUGDeC942Z205zEEPPm8LW4R/dkE2E&#10;druHVmw84bjsp6eDk0NMgMOWpofHJ6cxavL03Fjn3wtdkyBk1OqVyj9igBFXtr50Hnnhv/MLKZ2W&#10;VT6rpIzK1k2lJWuGWYMiuW4okcx5XGZ0Fn+hEYR48Uwq0qD9YToI5TGQsJDMQ6wNYHFqSQmTS7Cb&#10;extrefHa2eVin7XXG/amkVSvk4SiL5gr2+pihK4WqULtInK16zFA3YIbJL9ZbOKE0uHhbhALnW8x&#10;N6tbQjvDZxUyXKLbObNgMFrBVvprHIXU6E93EiWltl/+dh/8QSxYKWmwEej984pZARA/KFDuND06&#10;CisUlaPBsA/FPrcsnlvUqp5qDCLF/hsexeDv5U4srK7vsLyTkBUmpjhytyh3ytS3m4r152IyiW5Y&#10;G8P8pboxPAQP2AVsbzd3zJqOOh6su9K77WGjV+RpfcNLpScrr4sqMitg3eIKjgQFKxfZ0n0ewk4/&#10;16PX00ds/BsAAP//AwBQSwMEFAAGAAgAAAAhAKQ6mBjeAAAACQEAAA8AAABkcnMvZG93bnJldi54&#10;bWxMj01LxDAURfeC/yE8wd1M2kkRrU0HEdy4EJwOA+4yTWyqzUtJMv349z5Xunzcx73nVPvFDWwy&#10;IfYeJeTbDJjB1useOwnH5mVzDywmhVoNHo2E1UTY19dXlSq1n/HdTIfUMSrBWCoJNqWx5Dy21jgV&#10;t340SNmnD04lOkPHdVAzlbuB77LsjjvVIy1YNZpna9rvw8VJWF6nt2G1bg3NR9Jzc2xOD/5Lytub&#10;5ekRWDJL+nuGX3xCh5qYzv6COrJBwiYnlSRBFAIY5aIoSOUsYZcLAbyu+H+D+gcAAP//AwBQSwEC&#10;LQAUAAYACAAAACEAtoM4kv4AAADhAQAAEwAAAAAAAAAAAAAAAAAAAAAAW0NvbnRlbnRfVHlwZXNd&#10;LnhtbFBLAQItABQABgAIAAAAIQA4/SH/1gAAAJQBAAALAAAAAAAAAAAAAAAAAC8BAABfcmVscy8u&#10;cmVsc1BLAQItABQABgAIAAAAIQAri5dGmgIAAAwFAAAOAAAAAAAAAAAAAAAAAC4CAABkcnMvZTJv&#10;RG9jLnhtbFBLAQItABQABgAIAAAAIQCkOpgY3gAAAAkBAAAPAAAAAAAAAAAAAAAAAPQEAABkcnMv&#10;ZG93bnJldi54bWxQSwUGAAAAAAQABADzAAAA/wU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18</w:t>
                            </w:r>
                          </w:p>
                        </w:txbxContent>
                      </v:textbox>
                    </v:roundrect>
                  </w:pict>
                </mc:Fallback>
              </mc:AlternateContent>
            </w:r>
          </w:p>
          <w:p w:rsidR="003C484D" w:rsidRPr="00F01121" w:rsidRDefault="003C484D"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55条の２第11項</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社会福祉充実計画に定める事業が計画に沿って行われているか。</w:t>
            </w:r>
          </w:p>
          <w:p w:rsidR="00DE3B63" w:rsidRDefault="008D2BC0" w:rsidP="000920A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41856" behindDoc="0" locked="0" layoutInCell="1" allowOverlap="1" wp14:anchorId="3012A425" wp14:editId="562FF456">
                      <wp:simplePos x="0" y="0"/>
                      <wp:positionH relativeFrom="column">
                        <wp:posOffset>-5715</wp:posOffset>
                      </wp:positionH>
                      <wp:positionV relativeFrom="paragraph">
                        <wp:posOffset>71755</wp:posOffset>
                      </wp:positionV>
                      <wp:extent cx="2508058" cy="627797"/>
                      <wp:effectExtent l="0" t="0" r="26035" b="20320"/>
                      <wp:wrapNone/>
                      <wp:docPr id="179" name="テキスト ボックス 179"/>
                      <wp:cNvGraphicFramePr/>
                      <a:graphic xmlns:a="http://schemas.openxmlformats.org/drawingml/2006/main">
                        <a:graphicData uri="http://schemas.microsoft.com/office/word/2010/wordprocessingShape">
                          <wps:wsp>
                            <wps:cNvSpPr txBox="1"/>
                            <wps:spPr>
                              <a:xfrm>
                                <a:off x="0" y="0"/>
                                <a:ext cx="2508058" cy="627797"/>
                              </a:xfrm>
                              <a:prstGeom prst="rect">
                                <a:avLst/>
                              </a:prstGeom>
                              <a:solidFill>
                                <a:sysClr val="window" lastClr="FFFFFF"/>
                              </a:solidFill>
                              <a:ln w="25400">
                                <a:solidFill>
                                  <a:srgbClr val="1F497D"/>
                                </a:solidFill>
                              </a:ln>
                            </wps:spPr>
                            <wps:txbx>
                              <w:txbxContent>
                                <w:p w:rsidR="00D360E4" w:rsidRDefault="00D360E4" w:rsidP="00CA2849">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CA2849">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CA2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2A425" id="テキスト ボックス 179" o:spid="_x0000_s1202" type="#_x0000_t202" style="position:absolute;left:0;text-align:left;margin-left:-.45pt;margin-top:5.65pt;width:197.5pt;height:49.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JreQIAANIEAAAOAAAAZHJzL2Uyb0RvYy54bWysVM2O2jAQvlfqO1i+lwQEy4I2rOiuqCqh&#10;3ZXYas/GcSCS43FtQ0KPIFX7EH2Fquc+T16kYyewfz1V5WDm/+ebmVxcVoUkW2FsDiqh3U5MiVAc&#10;0lytEvrlfvbhnBLrmEqZBCUSuhOWXk7ev7so9Vj0YA0yFYZgEGXHpU7o2jk9jiLL16JgtgNaKFRm&#10;YArmkDWrKDWsxOiFjHpxfBaVYFJtgAtrUXrdKOkkxM8ywd1tllnhiEwo1ubCa8K79G80uWDjlWF6&#10;nfO2DPYPVRQsV5j0FOqaOUY2Jn8Tqsi5AQuZ63AoIsiynIvQA3bTjV91s1gzLUIvCI7VJ5js/wvL&#10;b7Z3huQpzm44okSxAodUH77X+5/1/nd9eCT14Ud9ONT7X8gTb4SQldqO0XOh0ddVH6FC96PcotAj&#10;UWWm8P/YI0E9gr87AS4qRzgKe4P4PB7ginDUnfWGw9HQh4mevLWx7pOAgngioQYHGnBm27l1jenR&#10;xCezIPN0lksZmJ29koZsGc4eVyaFkhLJrENhQmfh12Z74SYVKX1p/TgOqV4orVktT0G7s/5oeP02&#10;BtYvFbbhYWrg8JSrllWLdP8I1hLSHWJooFlMq/ksx0bnWOUdM7iJCBtel7vFJ5OAdUFLUbIG8+1v&#10;cm+PC4JaSkrc7ITarxtmBDb/WeHqjLr9vj+FwPQHwx4y5rlm+VyjNsUVIIBdvGPNA+ntnTySmYHi&#10;AY9w6rOiiimOuRPqjuSVa+4Nj5iL6TQY4fJr5uZqobkP7aflx3hfPTCj21k73JIbON4AG78aeWPr&#10;PRVMNw6yPOyDR7pBtR0AHk7YqPbI/WU+54PV06do8gcAAP//AwBQSwMEFAAGAAgAAAAhAPGs6Hng&#10;AAAACAEAAA8AAABkcnMvZG93bnJldi54bWxMj0FrwkAQhe+F/odlCr2IbqJFapqNSEEo7aFoC/W4&#10;ZsdkMTsbsmtM/n3HU3uc9x5vvpevB9eIHrtgPSlIZwkIpNIbS5WC76/t9BlEiJqMbjyhghEDrIv7&#10;u1xnxl9ph/0+VoJLKGRaQR1jm0kZyhqdDjPfIrF38p3Tkc+ukqbTVy53jZwnyVI6bYk/1LrF1xrL&#10;8/7iFGwOk3gYP6z9HN93k7fleDr/bHulHh+GzQuIiEP8C8MNn9GhYKajv5AJolEwXXGQ5XQBgu3F&#10;6ikFcbwJyRxkkcv/A4pfAAAA//8DAFBLAQItABQABgAIAAAAIQC2gziS/gAAAOEBAAATAAAAAAAA&#10;AAAAAAAAAAAAAABbQ29udGVudF9UeXBlc10ueG1sUEsBAi0AFAAGAAgAAAAhADj9If/WAAAAlAEA&#10;AAsAAAAAAAAAAAAAAAAALwEAAF9yZWxzLy5yZWxzUEsBAi0AFAAGAAgAAAAhACc+4mt5AgAA0gQA&#10;AA4AAAAAAAAAAAAAAAAALgIAAGRycy9lMm9Eb2MueG1sUEsBAi0AFAAGAAgAAAAhAPGs6HngAAAA&#10;CAEAAA8AAAAAAAAAAAAAAAAA0wQAAGRycy9kb3ducmV2LnhtbFBLBQYAAAAABAAEAPMAAADgBQAA&#10;AAA=&#10;" fillcolor="window" strokecolor="#1f497d" strokeweight="2pt">
                      <v:textbox>
                        <w:txbxContent>
                          <w:p w:rsidR="00D360E4" w:rsidRDefault="00D360E4" w:rsidP="00CA2849">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CA2849">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CA2849"/>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F01121">
              <w:rPr>
                <w:rFonts w:asciiTheme="majorEastAsia" w:eastAsiaTheme="majorEastAsia" w:hAnsiTheme="majorEastAsia"/>
                <w:sz w:val="21"/>
                <w:szCs w:val="21"/>
              </w:rPr>
              <w:t>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F01121">
              <w:rPr>
                <w:rFonts w:asciiTheme="majorEastAsia" w:eastAsiaTheme="majorEastAsia" w:hAnsiTheme="majorEastAsia"/>
                <w:sz w:val="21"/>
                <w:szCs w:val="21"/>
              </w:rPr>
              <w:t>55条の２）。また、社会福祉充実残額の算定結果は毎年、全法人が所轄庁に届出ることとされていることから、社会福祉充実残額の算定及び社会福祉充実計画の作成に当たっての手続が適正に行われているかについては、所轄庁は、承認申請又は届出を受け確認を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指導監査を行うに当たっては、法人が所轄庁の承認を受けた社会福祉充実計画において実施することとされている事業が行われているかを確認する。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D2BC0" w:rsidRPr="00DB451D"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社会福祉充実計画、事業報告、計算書類等</w:t>
            </w: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（３）情報の公表</w:t>
            </w: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Pr="00F01121" w:rsidRDefault="00CA2849" w:rsidP="000920A2">
            <w:pPr>
              <w:rPr>
                <w:rFonts w:asciiTheme="majorEastAsia" w:eastAsiaTheme="majorEastAsia" w:hAnsiTheme="majorEastAsia"/>
                <w:sz w:val="21"/>
                <w:szCs w:val="21"/>
              </w:rPr>
            </w:pPr>
          </w:p>
        </w:tc>
        <w:tc>
          <w:tcPr>
            <w:tcW w:w="2977"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法令に定める情報の公表を行っているか。</w:t>
            </w: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8544" behindDoc="0" locked="0" layoutInCell="1" allowOverlap="1" wp14:anchorId="03FD4874" wp14:editId="26D141E4">
                      <wp:simplePos x="0" y="0"/>
                      <wp:positionH relativeFrom="column">
                        <wp:posOffset>5080</wp:posOffset>
                      </wp:positionH>
                      <wp:positionV relativeFrom="paragraph">
                        <wp:posOffset>84455</wp:posOffset>
                      </wp:positionV>
                      <wp:extent cx="2195830" cy="1136898"/>
                      <wp:effectExtent l="19050" t="19050" r="33020" b="44450"/>
                      <wp:wrapNone/>
                      <wp:docPr id="59" name="角丸四角形 59"/>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D4874" id="角丸四角形 59" o:spid="_x0000_s1203" style="position:absolute;left:0;text-align:left;margin-left:.4pt;margin-top:6.65pt;width:172.9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icmQIAAAwFAAAOAAAAZHJzL2Uyb0RvYy54bWysVEtu2zAQ3RfoHQjuG0lOHH8QOTAcuCgQ&#10;JEGTImuaIi0BFIclaUvuMbrNrpteIZvepgF6jA4pxfm0q6Je0DOc4XzevNHJaVsrshXWVaBzmh2k&#10;lAjNoaj0OqefbpbvxpQ4z3TBFGiR051w9HT29s1JY6ZiACWoQliCQbSbNianpfdmmiSOl6Jm7gCM&#10;0GiUYGvmUbXrpLCswei1SgZpepw0YAtjgQvn8PasM9JZjC+l4P5SSic8UTnF2nw8bTxX4UxmJ2y6&#10;tsyUFe/LYP9QRc0qjUn3oc6YZ2Rjqz9C1RW34ED6Aw51AlJWXMQesJssfdXNdcmMiL0gOM7sYXL/&#10;Lyy/2F5ZUhU5HU4o0azGGf36/vXn/f3D3R0KDz++EbQgTI1xU/S+Nle21xyKoedW2jr8YzekjdDu&#10;9tCK1hOOl4NsMhwf4gQ42rLs8Hg8GYeoydNzY51/L6AmQciphY0uPuIAI65se+585//oF1I6UFWx&#10;rJSKys4tlCVbhrNGihTQUKKY83iZ02X89SlfPFOaNNj+KBuG8hiSUCrmUawNwuL0mhKm1shu7m2s&#10;5cVrZ9erfdY0HaWLSCrs64VbKPqMubKrLpr6WpQOtYvI1b7HAHUHbpB8u2rjhLLRMLwJdysodjg3&#10;Cx2hneHLCjOcY7dXzCKDsRXcSn+Jh1SA/UEvUVKC/fK3++CPxEIrJQ1uBPb+ecOsQBA/aKTcJDs6&#10;CisUlaPhaICKfW5ZPbfoTb0AHESG+294FIO/V4+itFDf4vLOQ1Y0Mc0xd4dyryx8t6m4/lzM59EN&#10;18Ywf66vDQ/BA3YB25v2llnTU8cj6y7gcXvY9BV5Ot/wUsN840FWkVlPuCItg4IrFwnafx7CTj/X&#10;o9fTR2z2GwAA//8DAFBLAwQUAAYACAAAACEAhW6sHNoAAAAHAQAADwAAAGRycy9kb3ducmV2Lnht&#10;bEyOS0vEMBSF94L/IVzBnZM6leLUpoMIblwITgfBXaa5NtXkpjSZPv6915Uuz4Nzvmq/eCcmHGMf&#10;SMHtJgOB1AbTU6fg2Dzf3IOISZPRLhAqWDHCvr68qHRpwkxvOB1SJ3iEYqkV2JSGUsrYWvQ6bsKA&#10;xNlnGL1OLMdOmlHPPO6d3GZZIb3uiR+sHvDJYvt9OHsFy8v06lbr17H5SGZujs37LnwpdX21PD6A&#10;SLikvzL84jM61Mx0CmcyUTgFzJ3YzXMQnOZ3RQHixMZum4OsK/mfv/4BAAD//wMAUEsBAi0AFAAG&#10;AAgAAAAhALaDOJL+AAAA4QEAABMAAAAAAAAAAAAAAAAAAAAAAFtDb250ZW50X1R5cGVzXS54bWxQ&#10;SwECLQAUAAYACAAAACEAOP0h/9YAAACUAQAACwAAAAAAAAAAAAAAAAAvAQAAX3JlbHMvLnJlbHNQ&#10;SwECLQAUAAYACAAAACEAhMtYnJkCAAAMBQAADgAAAAAAAAAAAAAAAAAuAgAAZHJzL2Uyb0RvYy54&#10;bWxQSwECLQAUAAYACAAAACEAhW6sHNoAAAAHAQAADwAAAAAAAAAAAAAAAADzBAAAZHJzL2Rvd25y&#10;ZXYueG1sUEsFBgAAAAAEAAQA8wAAAPoF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19</w:t>
                            </w:r>
                          </w:p>
                        </w:txbxContent>
                      </v:textbox>
                    </v:roundrect>
                  </w:pict>
                </mc:Fallback>
              </mc:AlternateContent>
            </w:r>
          </w:p>
          <w:p w:rsidR="003C484D" w:rsidRPr="00F01121" w:rsidDel="0089188E" w:rsidRDefault="003C484D"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法令に定める事項について、インターネットを利用して公表しているか。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8352" behindDoc="0" locked="0" layoutInCell="1" allowOverlap="1" wp14:anchorId="560F9BB1" wp14:editId="2FD4BE0D">
                      <wp:simplePos x="0" y="0"/>
                      <wp:positionH relativeFrom="column">
                        <wp:posOffset>16215</wp:posOffset>
                      </wp:positionH>
                      <wp:positionV relativeFrom="paragraph">
                        <wp:posOffset>88472</wp:posOffset>
                      </wp:positionV>
                      <wp:extent cx="2507615" cy="627380"/>
                      <wp:effectExtent l="0" t="0" r="26035" b="20320"/>
                      <wp:wrapNone/>
                      <wp:docPr id="188" name="テキスト ボックス 18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F9BB1" id="テキスト ボックス 188" o:spid="_x0000_s1204" type="#_x0000_t202" style="position:absolute;left:0;text-align:left;margin-left:1.3pt;margin-top:6.95pt;width:197.45pt;height:4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VNfgIAANIEAAAOAAAAZHJzL2Uyb0RvYy54bWysVEtu2zAQ3RfoHQjuG8muYztG5MBN4KJA&#10;kARIiqxpirIFUCRL0pbcZQwUPUSvUHTd8+gifaQ/+XVV1At6fnyceTOj07OmkmQlrCu1ymjnKKVE&#10;KK7zUs0z+vlu+m5IifNM5UxqJTK6Fo6ejd++Oa3NSHT1QstcWAIQ5Ua1yejCezNKEscXomLuSBuh&#10;4Cy0rZiHaudJblkN9Eom3TTtJ7W2ubGaC+dgvdg66TjiF4Xg/roonPBEZhS5+XjaeM7CmYxP2Whu&#10;mVmUfJcG+4csKlYqPHqAumCekaUtX0FVJbfa6cIfcV0luihKLmINqKaTvqjmdsGMiLWAHGcONLn/&#10;B8uvVjeWlDl6N0SrFKvQpHbzrX342T78bjffSbv50W427cMv6CQEgbLauBFu3hrc9c0H3eD63u5g&#10;DEw0ha3CP2ok8IP89YFw0XjCYewep4N+55gSDl+/O3g/jB1JHm8b6/xHoSsShIxaNDTyzFaXziMT&#10;hO5DwmNOyzKfllJGZe3OpSUrht5jZHJdUyKZ8zBmdBp/IWlAPLsmFalDar00jU89czo7nx1AO9Pe&#10;yeDiNQYQpQJwoGlLR5B8M2u2TA/6e7JmOl+DQ6u3g+kMn5Yo9BJZ3jCLSQRt2C5/jaOQGnnpnUTJ&#10;Qtuvf7OHeAwIvJTUmOyMui9LZgWK/6QwOiedXi+sQlR6x4MuFPvUM3vqUcvqXIPADvbY8CiGeC/3&#10;YmF1dY8lnIRX4WKK4+2M+r147rf7hiXmYjKJQRh+w/ylujU8QIduhTbeNffMml2vPabkSu93gI1e&#10;tHwbG24qPVl6XZRxHgLTW1Z3DcDixB7vljxs5lM9Rj1+isZ/AAAA//8DAFBLAwQUAAYACAAAACEA&#10;DIA8VeEAAAAIAQAADwAAAGRycy9kb3ducmV2LnhtbEyPQWvCQBCF74X+h2UKvUjdGGmsaTYiBaG0&#10;h6IV9LhmxySYnQ3ZNSb/vtNTe5z3Hm++l60G24geO187UjCbRiCQCmdqKhXsvzdPLyB80GR04wgV&#10;jOhhld/fZTo17kZb7HehFFxCPtUKqhDaVEpfVGi1n7oWib2z66wOfHalNJ2+cbltZBxFibS6Jv5Q&#10;6RbfKiwuu6tVsD5OwnH8rOuv8WM7eU/G8+Ww6ZV6fBjWryACDuEvDL/4jA45M53clYwXjYI44SDL&#10;8yUItufLxTOIEwuzeAEyz+T/AfkPAAAA//8DAFBLAQItABQABgAIAAAAIQC2gziS/gAAAOEBAAAT&#10;AAAAAAAAAAAAAAAAAAAAAABbQ29udGVudF9UeXBlc10ueG1sUEsBAi0AFAAGAAgAAAAhADj9If/W&#10;AAAAlAEAAAsAAAAAAAAAAAAAAAAALwEAAF9yZWxzLy5yZWxzUEsBAi0AFAAGAAgAAAAhAASFZU1+&#10;AgAA0gQAAA4AAAAAAAAAAAAAAAAALgIAAGRycy9lMm9Eb2MueG1sUEsBAi0AFAAGAAgAAAAhAAyA&#10;PFXhAAAACAEAAA8AAAAAAAAAAAAAAAAA2AQAAGRycy9kb3ducmV2LnhtbFBLBQYAAAAABAAEAPMA&#10;AADmBQ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w:t>
            </w:r>
            <w:r w:rsidRPr="00F01121">
              <w:rPr>
                <w:rFonts w:asciiTheme="majorEastAsia" w:eastAsiaTheme="majorEastAsia" w:hAnsiTheme="majorEastAsia"/>
                <w:sz w:val="21"/>
                <w:szCs w:val="21"/>
              </w:rPr>
              <w:t>59条の２第１項、規則第10条第１項）。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役員等報酬基準（評議員会の承認を受けたとき）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法第</w:t>
            </w:r>
            <w:r w:rsidRPr="00F01121">
              <w:rPr>
                <w:rFonts w:asciiTheme="majorEastAsia" w:eastAsiaTheme="majorEastAsia" w:hAnsiTheme="majorEastAsia"/>
                <w:sz w:val="21"/>
                <w:szCs w:val="21"/>
              </w:rPr>
              <w:t>59条による届出をした書類のうち、厚生労働省令で定める書類の内容（注１）（届出をしたとき）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（注１）厚生労働省令で定める書類（規則第</w:t>
            </w:r>
            <w:r w:rsidRPr="00F01121">
              <w:rPr>
                <w:rFonts w:asciiTheme="majorEastAsia" w:eastAsiaTheme="majorEastAsia" w:hAnsiTheme="majorEastAsia"/>
                <w:sz w:val="21"/>
                <w:szCs w:val="21"/>
              </w:rPr>
              <w:t>10条第</w:t>
            </w:r>
            <w:r w:rsidR="009C0D6C" w:rsidRPr="00653213">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sz w:val="21"/>
                <w:szCs w:val="21"/>
              </w:rPr>
              <w:t>項）。</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計算書類</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役員等名簿</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現況報告書（規則第２条の</w:t>
            </w:r>
            <w:r w:rsidRPr="00F01121">
              <w:rPr>
                <w:rFonts w:asciiTheme="majorEastAsia" w:eastAsiaTheme="majorEastAsia" w:hAnsiTheme="majorEastAsia"/>
                <w:sz w:val="21"/>
                <w:szCs w:val="21"/>
              </w:rPr>
              <w:t>41第１号から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13号まで及び第16号に掲げる事項）（注２）</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hint="eastAsia"/>
                <w:sz w:val="21"/>
                <w:szCs w:val="21"/>
              </w:rPr>
              <w:t xml:space="preserve">　　　　　（注２）現況報告書の様式については、</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社会福祉法人が届け出る「事業の概要等」等の様式について</w:t>
            </w:r>
            <w:r w:rsidRPr="00F01121">
              <w:rPr>
                <w:rFonts w:asciiTheme="majorEastAsia" w:eastAsiaTheme="majorEastAsia" w:hAnsiTheme="majorEastAsia" w:cs="ＭＳ ゴシック" w:hint="eastAsia"/>
                <w:color w:val="000000"/>
                <w:kern w:val="0"/>
                <w:sz w:val="21"/>
                <w:szCs w:val="21"/>
              </w:rPr>
              <w:t>」（平成</w:t>
            </w:r>
            <w:r w:rsidRPr="00F01121">
              <w:rPr>
                <w:rFonts w:asciiTheme="majorEastAsia" w:eastAsiaTheme="majorEastAsia" w:hAnsiTheme="majorEastAsia" w:cs="ＭＳ ゴシック"/>
                <w:color w:val="000000"/>
                <w:kern w:val="0"/>
                <w:sz w:val="21"/>
                <w:szCs w:val="21"/>
              </w:rPr>
              <w:t>29年３月29日付け雇児発0329第６号・社援発0329第48号・老発0329第30号、厚生労働省雇用均等・児童家庭局長及び社会・援護局長、老健局長連名通知）に定めるところによる。</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なお、公表の範囲については、法人の運営に係る重要な部分（注３）に限り、個人の権利利益が害されるおそれがある部分（注４）を除く。</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F01121">
              <w:rPr>
                <w:rFonts w:asciiTheme="majorEastAsia" w:eastAsiaTheme="majorEastAsia" w:hAnsiTheme="majorEastAsia" w:cs="ＭＳ ゴシック"/>
                <w:color w:val="000000"/>
                <w:kern w:val="0"/>
                <w:sz w:val="21"/>
                <w:szCs w:val="21"/>
              </w:rPr>
              <w:t>所在地</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F01121">
              <w:rPr>
                <w:rFonts w:asciiTheme="majorEastAsia" w:eastAsiaTheme="majorEastAsia" w:hAnsiTheme="majorEastAsia" w:cs="ＭＳ ゴシック" w:hint="eastAsia"/>
                <w:color w:val="000000"/>
                <w:kern w:val="0"/>
                <w:sz w:val="21"/>
                <w:szCs w:val="21"/>
              </w:rPr>
              <w:t>）がある。</w:t>
            </w:r>
          </w:p>
          <w:p w:rsidR="00DE6368" w:rsidRPr="00F01121" w:rsidRDefault="00DE6368" w:rsidP="004A7770">
            <w:pPr>
              <w:ind w:left="210" w:hangingChars="100" w:hanging="21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規則第</w:t>
            </w:r>
            <w:r w:rsidRPr="00F01121">
              <w:rPr>
                <w:rFonts w:asciiTheme="majorEastAsia" w:eastAsiaTheme="majorEastAsia" w:hAnsiTheme="majorEastAsia" w:cs="ＭＳ ゴシック"/>
                <w:color w:val="000000"/>
                <w:kern w:val="0"/>
                <w:sz w:val="21"/>
                <w:szCs w:val="21"/>
              </w:rPr>
              <w:t>10条第</w:t>
            </w:r>
            <w:r w:rsidR="009C0D6C" w:rsidRPr="00653213">
              <w:rPr>
                <w:rFonts w:asciiTheme="majorEastAsia" w:eastAsiaTheme="majorEastAsia" w:hAnsiTheme="majorEastAsia" w:cs="ＭＳ ゴシック" w:hint="eastAsia"/>
                <w:color w:val="000000" w:themeColor="text1"/>
                <w:kern w:val="0"/>
                <w:sz w:val="21"/>
                <w:szCs w:val="21"/>
              </w:rPr>
              <w:t>２</w:t>
            </w:r>
            <w:r w:rsidRPr="00F01121">
              <w:rPr>
                <w:rFonts w:asciiTheme="majorEastAsia" w:eastAsiaTheme="majorEastAsia" w:hAnsiTheme="majorEastAsia" w:cs="ＭＳ ゴシック"/>
                <w:color w:val="000000"/>
                <w:kern w:val="0"/>
                <w:sz w:val="21"/>
                <w:szCs w:val="21"/>
              </w:rPr>
              <w:t>項）。</w:t>
            </w:r>
          </w:p>
          <w:p w:rsidR="00DE6368" w:rsidRPr="00F01121" w:rsidRDefault="00DE6368" w:rsidP="000920A2">
            <w:pPr>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指導監査を行うに当たっては、これらの事項がインターネットの利用により公表されているかを確認する。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8D2BC0"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（４）その他</w:t>
            </w: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福祉サービスの質の評価を行い、サービスの質の向上を図るための措置を講じているか。</w:t>
            </w: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9568" behindDoc="0" locked="0" layoutInCell="1" allowOverlap="1" wp14:anchorId="57A28602" wp14:editId="10FBDED5">
                      <wp:simplePos x="0" y="0"/>
                      <wp:positionH relativeFrom="column">
                        <wp:posOffset>-17501</wp:posOffset>
                      </wp:positionH>
                      <wp:positionV relativeFrom="paragraph">
                        <wp:posOffset>147320</wp:posOffset>
                      </wp:positionV>
                      <wp:extent cx="2195830" cy="1136898"/>
                      <wp:effectExtent l="19050" t="19050" r="33020" b="44450"/>
                      <wp:wrapNone/>
                      <wp:docPr id="60" name="角丸四角形 60"/>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28602" id="角丸四角形 60" o:spid="_x0000_s1205" style="position:absolute;left:0;text-align:left;margin-left:-1.4pt;margin-top:11.6pt;width:172.9pt;height:8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evmgIAAAwFAAAOAAAAZHJzL2Uyb0RvYy54bWysVEtu2zAQ3RfoHQjuG0lOHDtG5MBw4KJA&#10;kBhNiqxpirIFUCRL0pbdY3SbXTe9Qja9TQP0GH2kFOfTrop6Qc9whvN580anZ9tako2wrtIqp9lB&#10;SolQXBeVWub0083s3ZAS55kqmNRK5HQnHD0bv31z2piR6OmVloWwBEGUGzUmpyvvzShJHF+JmrkD&#10;bYSCsdS2Zh6qXSaFZQ2i1zLppelx0mhbGKu5cA63562RjmP8shTcX5WlE57InKI2H08bz0U4k/Ep&#10;Gy0tM6uKd2Wwf6iiZpVC0n2oc+YZWdvqj1B1xa12uvQHXNeJLsuKi9gDusnSV91cr5gRsReA48we&#10;Jvf/wvLLzdySqsjpMeBRrMaMfn3/+vP+/uHuDsLDj28EFsDUGDeC97WZ205zEEPP29LW4R/dkG2E&#10;dreHVmw94bjsZSf94SFScNiy7PB4eDIMUZOn58Y6/17omgQhp1avVfERA4y4ss2F863/o19I6bSs&#10;ilklZVR2biot2TDMGhQpdEOJZM7jMqez+OtSvngmFWly2h9k/VAeAwlLyTzE2gAWp5aUMLkEu7m3&#10;sZYXr51dLvZZ03SQTiNa6OuFWyj6nLlVW100dbVIFWoXkatdjwHqFtwg+e1iGyeUDQbhTbhb6GKH&#10;uVndEtoZPquQ4QLdzpkFg9EKttJf4SilRn+6kyhZafvlb/fBH8SClZIGG4HeP6+ZFQDxgwLlTrKj&#10;I4T1UTnqD3pQ7HPL4rlFreupxiAy7L/hUQz+Xj6KpdX1LZZ3ErLCxBRH7hblTpn6dlOx/lxMJtEN&#10;a2OYv1DXhofgAbuA7c32llnTUceDdZf6cXvY6BV5Wt/wUunJ2uuyisx6whW0DApWLhK0+zyEnX6u&#10;R6+nj9j4NwAAAP//AwBQSwMEFAAGAAgAAAAhAPn/k47dAAAACQEAAA8AAABkcnMvZG93bnJldi54&#10;bWxMj09LxDAQxe+C3yGM4G03NRXR2nQRwYsHwe2y4C3bxKaaTEqS7Z9v73jS45s3vPd79W7xjk0m&#10;piGghJttAcxgF/SAvYRD+7K5B5ayQq1cQCNhNQl2zeVFrSodZnw30z73jEIwVUqCzXmsOE+dNV6l&#10;bRgNkvcZoleZZOy5jmqmcO+4KIo77tWA1GDVaJ6t6b73Zy9heZ3e3Gr9GtuPrOf20B4fwpeU11fL&#10;0yOwbJb89wy/+IQODTGdwhl1Yk7CRhB5liBKAYz88rakbSc6FEIAb2r+f0HzAwAA//8DAFBLAQIt&#10;ABQABgAIAAAAIQC2gziS/gAAAOEBAAATAAAAAAAAAAAAAAAAAAAAAABbQ29udGVudF9UeXBlc10u&#10;eG1sUEsBAi0AFAAGAAgAAAAhADj9If/WAAAAlAEAAAsAAAAAAAAAAAAAAAAALwEAAF9yZWxzLy5y&#10;ZWxzUEsBAi0AFAAGAAgAAAAhAGwK96+aAgAADAUAAA4AAAAAAAAAAAAAAAAALgIAAGRycy9lMm9E&#10;b2MueG1sUEsBAi0AFAAGAAgAAAAhAPn/k47dAAAACQEAAA8AAAAAAAAAAAAAAAAA9AQAAGRycy9k&#10;b3ducmV2LnhtbFBLBQYAAAAABAAEAPMAAAD+BQ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p>
          <w:p w:rsidR="003C484D" w:rsidRPr="00F01121" w:rsidRDefault="003C484D"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78条第１項</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9376" behindDoc="0" locked="0" layoutInCell="1" allowOverlap="1" wp14:anchorId="533C56D5" wp14:editId="4CDC1BDE">
                      <wp:simplePos x="0" y="0"/>
                      <wp:positionH relativeFrom="column">
                        <wp:posOffset>-4445</wp:posOffset>
                      </wp:positionH>
                      <wp:positionV relativeFrom="paragraph">
                        <wp:posOffset>56308</wp:posOffset>
                      </wp:positionV>
                      <wp:extent cx="2507615" cy="627380"/>
                      <wp:effectExtent l="0" t="0" r="26035" b="20320"/>
                      <wp:wrapNone/>
                      <wp:docPr id="189" name="テキスト ボックス 18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56D5" id="テキスト ボックス 189" o:spid="_x0000_s1206" type="#_x0000_t202" style="position:absolute;left:0;text-align:left;margin-left:-.35pt;margin-top:4.45pt;width:197.45pt;height:4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BVfwIAANIEAAAOAAAAZHJzL2Uyb0RvYy54bWysVEtu2zAQ3RfoHQjuG8muEztG5MBN4KJA&#10;kARIiqxpirIFUCRL0pbcZQwUPUSvUHTd8+gifaQ/cZKuinpBz4+PM29mdHbeVJIshXWlVhntHKWU&#10;CMV1XqpZRj/fT94NKHGeqZxJrURGV8LR89HbN2e1GYqunmuZC0sAotywNhmde2+GSeL4XFTMHWkj&#10;FJyFthXzUO0syS2rgV7JpJumJ0mtbW6s5sI5WC83TjqK+EUhuL8pCic8kRlFbj6eNp7TcCajMzac&#10;WWbmJd+mwf4hi4qVCo/uoS6ZZ2Rhy1dQVcmtdrrwR1xXiS6KkotYA6rppC+quZszI2ItIMeZPU3u&#10;/8Hy6+WtJWWO3g1OKVGsQpPa9bf28Wf7+Ltdfyft+ke7XrePv6CTEATKauOGuHlncNc3H3SD6zu7&#10;gzEw0RS2Cv+okcAP8ld7wkXjCYexe5z2TzrHlHD4Trr994PYkeTptrHOfxS6IkHIqEVDI89seeU8&#10;MkHoLiQ85rQs80kpZVRW7kJasmToPUYm1zUlkjkPY0Yn8ReSBsSza1KROqTWS9P41DOns7PpHrQz&#10;6Z32L19jAFEqAAeaNnQEyTfTZsN0f7Aja6rzFTi0ejOYzvBJiUKvkOUts5hE0Ibt8jc4CqmRl95K&#10;lMy1/fo3e4jHgMBLSY3Jzqj7smBWoPhPCqNz2un1wipEpXfc70Kxh57poUctqgsNAjvYY8OjGOK9&#10;3ImF1dUDlnAcXoWLKY63M+p34oXf7BuWmIvxOAZh+A3zV+rO8AAduhXaeN88MGu2vfaYkmu92wE2&#10;fNHyTWy4qfR44XVRxnkITG9Y3TYAixN7vF3ysJmHeox6+hSN/gAAAP//AwBQSwMEFAAGAAgAAAAh&#10;AGNSnBjfAAAABwEAAA8AAABkcnMvZG93bnJldi54bWxMjsFKw0AURfeC/zA8wU1pJ1Zp2phJKUJB&#10;dCGtgl1OM6/J0MybkJmmyd/7XOnycg/3nnw9uEb02AXrScHDLAGBVHpjqVLw9bmdLkGEqMnoxhMq&#10;GDHAuri9yXVm/JV22O9jJXiEQqYV1DG2mZShrNHpMPMtEncn3zkdOXaVNJ2+8rhr5DxJFtJpS/xQ&#10;6xZfaizP+4tTsDlM4mF8t/ZjfNtNXhfj6fy97ZW6vxs2zyAiDvEPhl99VoeCnY7+QiaIRsE0ZVDB&#10;cgWC28fV0xzEkbEkTUEWufzvX/wAAAD//wMAUEsBAi0AFAAGAAgAAAAhALaDOJL+AAAA4QEAABMA&#10;AAAAAAAAAAAAAAAAAAAAAFtDb250ZW50X1R5cGVzXS54bWxQSwECLQAUAAYACAAAACEAOP0h/9YA&#10;AACUAQAACwAAAAAAAAAAAAAAAAAvAQAAX3JlbHMvLnJlbHNQSwECLQAUAAYACAAAACEAWqogVX8C&#10;AADSBAAADgAAAAAAAAAAAAAAAAAuAgAAZHJzL2Uyb0RvYy54bWxQSwECLQAUAAYACAAAACEAY1Kc&#10;GN8AAAAHAQAADwAAAAAAAAAAAAAAAADZBAAAZHJzL2Rvd25yZXYueG1sUEsFBgAAAAAEAAQA8wAA&#10;AOUF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F01121">
              <w:rPr>
                <w:rFonts w:asciiTheme="majorEastAsia" w:eastAsiaTheme="majorEastAsia" w:hAnsiTheme="majorEastAsia"/>
                <w:sz w:val="21"/>
                <w:szCs w:val="21"/>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DE6368" w:rsidRDefault="00DE6368" w:rsidP="000920A2">
            <w:pPr>
              <w:widowControl/>
              <w:jc w:val="left"/>
              <w:rPr>
                <w:rFonts w:asciiTheme="majorEastAsia" w:eastAsiaTheme="majorEastAsia" w:hAnsiTheme="majorEastAsia"/>
                <w:sz w:val="21"/>
                <w:szCs w:val="21"/>
              </w:rPr>
            </w:pPr>
          </w:p>
          <w:p w:rsidR="00653213" w:rsidRPr="00F01121" w:rsidRDefault="00653213"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DE6368" w:rsidRPr="00F01121" w:rsidRDefault="00DE6368" w:rsidP="004A79D7">
            <w:pPr>
              <w:widowControl/>
              <w:ind w:leftChars="-88" w:left="-1"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第三者評価の結果報告書等</w:t>
            </w: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福祉サービスに関する苦情解決の仕組みへの取組が行われているか。</w:t>
            </w: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0592" behindDoc="0" locked="0" layoutInCell="1" allowOverlap="1" wp14:anchorId="1C572842" wp14:editId="56B03555">
                      <wp:simplePos x="0" y="0"/>
                      <wp:positionH relativeFrom="column">
                        <wp:posOffset>-17130</wp:posOffset>
                      </wp:positionH>
                      <wp:positionV relativeFrom="paragraph">
                        <wp:posOffset>194294</wp:posOffset>
                      </wp:positionV>
                      <wp:extent cx="2195830" cy="1136898"/>
                      <wp:effectExtent l="19050" t="19050" r="33020" b="44450"/>
                      <wp:wrapNone/>
                      <wp:docPr id="61" name="角丸四角形 61"/>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72842" id="角丸四角形 61" o:spid="_x0000_s1207" style="position:absolute;left:0;text-align:left;margin-left:-1.35pt;margin-top:15.3pt;width:172.9pt;height: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3AmgIAAAwFAAAOAAAAZHJzL2Uyb0RvYy54bWysVEtu2zAQ3RfoHQjuG0lOHH8QOTAcuCgQ&#10;JEGTImuaoiwBJIclaUvuMbrNrpteIZvepgF6jA4pxfm0q6Je0DOc4XzevNHJaask2QrratA5zQ5S&#10;SoTmUNR6ndNPN8t3Y0qcZ7pgErTI6U44ejp7++akMVMxgApkISzBINpNG5PTynszTRLHK6GYOwAj&#10;NBpLsIp5VO06KSxrMLqSySBNj5MGbGEscOEc3p51RjqL8ctScH9Zlk54InOKtfl42niuwpnMTth0&#10;bZmpat6Xwf6hCsVqjUn3oc6YZ2Rj6z9CqZpbcFD6Aw4qgbKsuYg9YDdZ+qqb64oZEXtBcJzZw+T+&#10;X1h+sb2ypC5yepxRopnCGf36/vXn/f3D3R0KDz++EbQgTI1xU/S+Nle21xyKoee2tCr8YzekjdDu&#10;9tCK1hOOl4NsMhwf4gQ42rLs8Hg8GYeoydNzY51/L0CRIOTUwkYXH3GAEVe2PXe+83/0CykdyLpY&#10;1lJGZecW0pItw1kjRQpoKJHMebzM6TL++pQvnklNmpwOR9kwlMeQhKVkHkVlEBan15QwuUZ2c29j&#10;LS9eO7te7bOm6ShdRFJhXy/cQtFnzFVdddHU1yJ1qF1ErvY9Bqg7cIPk21UbJ5SNJuFNuFtBscO5&#10;WegI7Qxf1pjhHLu9YhYZjK3gVvpLPEoJ2B/0EiUV2C9/uw/+SCy0UtLgRmDvnzfMCgTxg0bKTbKj&#10;o7BCUTkajgao2OeW1XOL3qgF4CCQVVhdFIO/l49iaUHd4vLOQ1Y0Mc0xd4dyryx8t6m4/lzM59EN&#10;18Ywf66vDQ/BA3YB25v2llnTU8cj6y7gcXvY9BV5Ot/wUsN846GsI7OecEVaBgVXLhK0/zyEnX6u&#10;R6+nj9jsNwAAAP//AwBQSwMEFAAGAAgAAAAhAM5N6PnfAAAACQEAAA8AAABkcnMvZG93bnJldi54&#10;bWxMjz1PwzAYhHck/oP1IrG1dhMUaBqnQkgsDEg0FRKbG7txwH4d2W4+/j1mouPpTnfPVfvZGjIq&#10;H3qHHDZrBkRh62SPHYdj87p6AhKiQCmMQ8VhUQH29e1NJUrpJvxQ4yF2JJVgKAUHHeNQUhparawI&#10;azcoTN7ZeStikr6j0osplVtDM8YKakWPaUGLQb1o1f4cLpbD/Da+m0XbxTdfUU7Nsfncum/O7+/m&#10;5x2QqOb4H4Y//IQOdWI6uQvKQAyHVfaYkhxyVgBJfv6Qb4CcOGRsWwCtK3r9oP4FAAD//wMAUEsB&#10;Ai0AFAAGAAgAAAAhALaDOJL+AAAA4QEAABMAAAAAAAAAAAAAAAAAAAAAAFtDb250ZW50X1R5cGVz&#10;XS54bWxQSwECLQAUAAYACAAAACEAOP0h/9YAAACUAQAACwAAAAAAAAAAAAAAAAAvAQAAX3JlbHMv&#10;LnJlbHNQSwECLQAUAAYACAAAACEA9UldwJoCAAAMBQAADgAAAAAAAAAAAAAAAAAuAgAAZHJzL2Uy&#10;b0RvYy54bWxQSwECLQAUAAYACAAAACEAzk3o+d8AAAAJAQAADwAAAAAAAAAAAAAAAAD0BAAAZHJz&#10;L2Rvd25yZXYueG1sUEsFBgAAAAAEAAQA8wAAAAAG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20</w:t>
                            </w:r>
                          </w:p>
                        </w:txbxContent>
                      </v:textbox>
                    </v:roundrect>
                  </w:pict>
                </mc:Fallback>
              </mc:AlternateContent>
            </w:r>
          </w:p>
          <w:p w:rsidR="003C484D" w:rsidRPr="00F01121" w:rsidRDefault="003C484D"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82条</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福祉サービスに関する苦情解決の仕組みへの取組が行われているか。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50400" behindDoc="0" locked="0" layoutInCell="1" allowOverlap="1" wp14:anchorId="4A6F693F" wp14:editId="2F256D8E">
                      <wp:simplePos x="0" y="0"/>
                      <wp:positionH relativeFrom="column">
                        <wp:posOffset>48718</wp:posOffset>
                      </wp:positionH>
                      <wp:positionV relativeFrom="paragraph">
                        <wp:posOffset>91573</wp:posOffset>
                      </wp:positionV>
                      <wp:extent cx="2507615" cy="627380"/>
                      <wp:effectExtent l="0" t="0" r="26035" b="20320"/>
                      <wp:wrapNone/>
                      <wp:docPr id="190" name="テキスト ボックス 19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F693F" id="テキスト ボックス 190" o:spid="_x0000_s1208" type="#_x0000_t202" style="position:absolute;left:0;text-align:left;margin-left:3.85pt;margin-top:7.2pt;width:197.45pt;height:4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39ewIAANIEAAAOAAAAZHJzL2Uyb0RvYy54bWysVEtu2zAQ3RfoHQjuG8muEydG5MBN4KJA&#10;kARIiqxpirIFUCRL0pbcZQwUPUSvUHTd8+gifaRs59dVUS/o+fFx5s2MTs+aSpKVsK7UKqO9g5QS&#10;objOSzXP6Oe76btjSpxnKmdSK5HRtXD0bPz2zWltRqKvF1rmwhKAKDeqTUYX3ptRkji+EBVzB9oI&#10;BWehbcU8VDtPcstqoFcy6afpUVJrmxuruXAO1ovOSccRvygE99dF4YQnMqPIzcfTxnMWzmR8ykZz&#10;y8yi5Ns02D9kUbFS4dE91AXzjCxt+QqqKrnVThf+gOsq0UVRchFrQDW99EU1twtmRKwF5Dizp8n9&#10;P1h+tbqxpMzRuxPwo1iFJrWbb+3Dz/bhd7v5TtrNj3azaR9+QSchCJTVxo1w89bgrm8+6AbXd3YH&#10;Y2CiKWwV/lEjgR/g6z3hovGEw9g/TIdHvUNKOHxH/eH74wifPN421vmPQlckCBm1aGjkma0unUcm&#10;CN2FhMeclmU+LaWMytqdS0tWDL3HyOS6pkQy52HM6DT+QtKAeHZNKlKH1AZpGp965nR2PtuD9qaD&#10;k+HFawwgSgXgQFNHR5B8M2s6prsqg22m8zU4tLobTGf4tEShl8jyhllMImjDdvlrHIXUyEtvJUoW&#10;2n79mz3EY0DgpaTGZGfUfVkyK1D8J4XROekNBmEVojI4HPah2Kee2VOPWlbnGgT2sMeGRzHEe7kT&#10;C6ureyzhJLwKF1Mcb2fU78Rz3+0blpiLySQGYfgN85fq1vAAHboV2njX3DNrtr32mJIrvdsBNnrR&#10;8i423FR6svS6KOM8PLK6bQAWJ/Z4u+RhM5/qMerxUzT+AwAA//8DAFBLAwQUAAYACAAAACEAPCeS&#10;yOAAAAAIAQAADwAAAGRycy9kb3ducmV2LnhtbEyPQUvDQBCF74L/YRnBS2k3jSGVmE0pQkH0IK1C&#10;e9xmp0lodjZkt2ny7x1Pepz3Hm++l69H24oBe984UrBcRCCQSmcaqhR8f23nzyB80GR06wgVTOhh&#10;Xdzf5Toz7kY7HPahElxCPtMK6hC6TEpf1mi1X7gOib2z660OfPaVNL2+cbltZRxFqbS6If5Q6w5f&#10;aywv+6tVsDnOwnH6aJrP6X03e0un8+WwHZR6fBg3LyACjuEvDL/4jA4FM53clYwXrYLVioMsJwkI&#10;tpMoTkGcWFg+xSCLXP4fUPwAAAD//wMAUEsBAi0AFAAGAAgAAAAhALaDOJL+AAAA4QEAABMAAAAA&#10;AAAAAAAAAAAAAAAAAFtDb250ZW50X1R5cGVzXS54bWxQSwECLQAUAAYACAAAACEAOP0h/9YAAACU&#10;AQAACwAAAAAAAAAAAAAAAAAvAQAAX3JlbHMvLnJlbHNQSwECLQAUAAYACAAAACEAkAwt/XsCAADS&#10;BAAADgAAAAAAAAAAAAAAAAAuAgAAZHJzL2Uyb0RvYy54bWxQSwECLQAUAAYACAAAACEAPCeSyOAA&#10;AAAIAQAADwAAAAAAAAAAAAAAAADVBAAAZHJzL2Rvd25yZXYueG1sUEsFBgAAAAAEAAQA8wAAAOIF&#10;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w:t>
            </w:r>
            <w:r w:rsidRPr="00F01121">
              <w:rPr>
                <w:rFonts w:asciiTheme="majorEastAsia" w:eastAsiaTheme="majorEastAsia" w:hAnsiTheme="majorEastAsia"/>
                <w:sz w:val="21"/>
                <w:szCs w:val="21"/>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苦情解決の仕組みの整備については、苦情解決の体制整備、手順の決定及びそれらの利用者等への周知を行うことが求められる。</w:t>
            </w:r>
          </w:p>
          <w:p w:rsidR="00DE6368" w:rsidRPr="00F01121" w:rsidRDefault="00DE6368" w:rsidP="004A79D7">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DE6368" w:rsidRPr="00F01121" w:rsidRDefault="00DE6368" w:rsidP="00625C28">
            <w:pPr>
              <w:widowControl/>
              <w:ind w:leftChars="200" w:left="1110" w:hangingChars="30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DE6368" w:rsidRPr="00F01121" w:rsidRDefault="00DE6368" w:rsidP="00973A15">
            <w:pPr>
              <w:widowControl/>
              <w:ind w:leftChars="100" w:left="2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苦情解決の手順としては、次のようなことが考えられる。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④で解決できない場合は第三者委員の立ち会い</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「事業報告書」や「広報誌」等に実績を公表（個人情報に関するものを除く。）</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rsidR="00DE6368" w:rsidRPr="00F01121" w:rsidRDefault="00DE6368" w:rsidP="002E596D">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w:t>
            </w:r>
            <w:r w:rsidRPr="00F01121">
              <w:rPr>
                <w:rFonts w:asciiTheme="majorEastAsia" w:eastAsiaTheme="majorEastAsia" w:hAnsiTheme="majorEastAsia" w:hint="eastAsia"/>
                <w:sz w:val="21"/>
                <w:szCs w:val="21"/>
              </w:rPr>
              <w:lastRenderedPageBreak/>
              <w:t>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B53036"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当該法人が登記しなければならない事項について期限までに登記がなされているか。</w:t>
            </w:r>
            <w:r w:rsidRPr="00F01121">
              <w:rPr>
                <w:rFonts w:asciiTheme="majorEastAsia" w:eastAsiaTheme="majorEastAsia" w:hAnsiTheme="majorEastAsia"/>
                <w:sz w:val="21"/>
                <w:szCs w:val="21"/>
              </w:rPr>
              <w:t xml:space="preserve">  </w:t>
            </w: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2640" behindDoc="0" locked="0" layoutInCell="1" allowOverlap="1" wp14:anchorId="64927FAB" wp14:editId="6338B28A">
                      <wp:simplePos x="0" y="0"/>
                      <wp:positionH relativeFrom="column">
                        <wp:posOffset>-6350</wp:posOffset>
                      </wp:positionH>
                      <wp:positionV relativeFrom="paragraph">
                        <wp:posOffset>100423</wp:posOffset>
                      </wp:positionV>
                      <wp:extent cx="2195830" cy="1136898"/>
                      <wp:effectExtent l="19050" t="19050" r="33020" b="44450"/>
                      <wp:wrapNone/>
                      <wp:docPr id="62" name="角丸四角形 62"/>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27FAB" id="角丸四角形 62" o:spid="_x0000_s1209" style="position:absolute;left:0;text-align:left;margin-left:-.5pt;margin-top:7.9pt;width:172.9pt;height:8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KtmgIAAAwFAAAOAAAAZHJzL2Uyb0RvYy54bWysVL1u2zAQ3gv0HQjujSQnThwjcmA4cFEg&#10;SIImRWaaoiwBJI8laUvuY3TN1qWvkKVv0wB9jB4p2U7STkU90He84/18953OzlslyVpYV4POaXaQ&#10;UiI0h6LWy5x+upu/G1HiPNMFk6BFTjfC0fPJ2zdnjRmLAVQgC2EJBtFu3JicVt6bcZI4XgnF3AEY&#10;odFYglXMo2qXSWFZg9GVTAZpepw0YAtjgQvn8PaiM9JJjF+WgvvrsnTCE5lTrM3H08ZzEc5kcsbG&#10;S8tMVfO+DPYPVShWa0y6C3XBPCMrW/8RStXcgoPSH3BQCZRlzUXsAbvJ0lfd3FbMiNgLguPMDib3&#10;/8Lyq/WNJXWR0+MBJZopnNGv719/Pj4+PTyg8PTjG0ELwtQYN0bvW3Nje82hGHpuS6vCP3ZD2gjt&#10;ZgetaD3heDnIToejQ5wAR1uWHR6PTkcharJ/bqzz7wUoEoScWljp4iMOMOLK1pfOd/5bv5DSgayL&#10;eS1lVDZuJi1ZM5w1UqSAhhLJnMfLnM7jr0/54pnUpMnp8CQbhvIYkrCUzKOoDMLi9JISJpfIbu5t&#10;rOXFa2eXi13WND1JZ5FU2NcLt1D0BXNVV1009bVIHWoXkat9jwHqDtwg+XbRxglloyy8CXcLKDY4&#10;NwsdoZ3h8xozXGK3N8wig7EV3Ep/jUcpAfuDXqKkAvvlb/fBH4mFVkoa3Ajs/fOKWYEgftBIudPs&#10;6CisUFSOhicDVOxzy+K5Ra/UDHAQGe6/4VEM/l5uxdKCusflnYasaGKaY+4O5V6Z+W5Tcf25mE6j&#10;G66NYf5S3xoeggfsArZ37T2zpqeOR9ZdwXZ72PgVeTrf8FLDdOWhrCOz9rgiLYOCKxcJ2n8ewk4/&#10;16PX/iM2+Q0AAP//AwBQSwMEFAAGAAgAAAAhAIPb/NncAAAACQEAAA8AAABkcnMvZG93bnJldi54&#10;bWxMT8tOwzAQvCPxD9YicWudQkE0jVMhJC4ckGgqJG5uvI0D8Tqy3Tz+nuVEb7Mzo9mZYje5TgwY&#10;YutJwWqZgUCqvWmpUXCoXhdPIGLSZHTnCRXMGGFXXl8VOjd+pA8c9qkRHEIx1wpsSn0uZawtOh2X&#10;vkdi7eSD04nP0EgT9MjhrpN3WfYonW6JP1jd44vF+md/dgqmt+G9m62bQ/WVzFgdqs+N/1bq9mZ6&#10;3oJIOKV/M/zV5+pQcqejP5OJolOwWPGUxPwDL2D9fr1mcGRiw0CWhbxcUP4CAAD//wMAUEsBAi0A&#10;FAAGAAgAAAAhALaDOJL+AAAA4QEAABMAAAAAAAAAAAAAAAAAAAAAAFtDb250ZW50X1R5cGVzXS54&#10;bWxQSwECLQAUAAYACAAAACEAOP0h/9YAAACUAQAACwAAAAAAAAAAAAAAAAAvAQAAX3JlbHMvLnJl&#10;bHNQSwECLQAUAAYACAAAACEA+oVSrZoCAAAMBQAADgAAAAAAAAAAAAAAAAAuAgAAZHJzL2Uyb0Rv&#10;Yy54bWxQSwECLQAUAAYACAAAACEAg9v82dwAAAAJAQAADwAAAAAAAAAAAAAAAAD0BAAAZHJzL2Rv&#10;d25yZXYueG1sUEsFBgAAAAAEAAQA8wAAAP0F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21</w:t>
                            </w:r>
                          </w:p>
                        </w:txbxContent>
                      </v:textbox>
                    </v:roundrect>
                  </w:pict>
                </mc:Fallback>
              </mc:AlternateContent>
            </w:r>
          </w:p>
          <w:p w:rsidR="003C484D" w:rsidRPr="00F01121" w:rsidRDefault="003C484D"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29条、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組合等登記令（昭和</w:t>
            </w:r>
            <w:r w:rsidRPr="00F01121">
              <w:rPr>
                <w:rFonts w:asciiTheme="majorEastAsia" w:eastAsiaTheme="majorEastAsia" w:hAnsiTheme="majorEastAsia"/>
                <w:sz w:val="21"/>
                <w:szCs w:val="21"/>
              </w:rPr>
              <w:t>39年政令第29号）</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登記事項（資産の総額を除く）について変更が生じた場合、２週間以内に変更登記をしているか。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51424" behindDoc="0" locked="0" layoutInCell="1" allowOverlap="1" wp14:anchorId="1185CD85" wp14:editId="552A2B33">
                      <wp:simplePos x="0" y="0"/>
                      <wp:positionH relativeFrom="column">
                        <wp:posOffset>-4445</wp:posOffset>
                      </wp:positionH>
                      <wp:positionV relativeFrom="paragraph">
                        <wp:posOffset>98632</wp:posOffset>
                      </wp:positionV>
                      <wp:extent cx="2507615" cy="627380"/>
                      <wp:effectExtent l="0" t="0" r="26035" b="20320"/>
                      <wp:wrapNone/>
                      <wp:docPr id="191" name="テキスト ボックス 19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5CD85" id="テキスト ボックス 191" o:spid="_x0000_s1210" type="#_x0000_t202" style="position:absolute;left:0;text-align:left;margin-left:-.35pt;margin-top:7.75pt;width:197.45pt;height:4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wafgIAANIEAAAOAAAAZHJzL2Uyb0RvYy54bWysVEtu2zAQ3RfoHQjuG8muEydG5MBN4KJA&#10;kARIiqxpirIFUCRL0pbcZQwUPUSvUHTd8+gifaRs59dVUS/o+fFx5s2MTs+aSpKVsK7UKqO9g5QS&#10;objOSzXP6Oe76btjSpxnKmdSK5HRtXD0bPz2zWltRqKvF1rmwhKAKDeqTUYX3ptRkji+EBVzB9oI&#10;BWehbcU8VDtPcstqoFcy6afpUVJrmxuruXAO1ovOSccRvygE99dF4YQnMqPIzcfTxnMWzmR8ykZz&#10;y8yi5Ns02D9kUbFS4dE91AXzjCxt+QqqKrnVThf+gOsq0UVRchFrQDW99EU1twtmRKwF5Dizp8n9&#10;P1h+tbqxpMzRu5MeJYpVaFK7+dY+/Gwffreb76Td/Gg3m/bhF3QSgkBZbdwIN28N7vrmg25wfWd3&#10;MAYmmsJW4R81EvhB/npPuGg84TD2D9PhUe+QEg7fUX/4/jh2JHm8bazzH4WuSBAyatHQyDNbXTqP&#10;TBC6CwmPOS3LfFpKGZW1O5eWrBh6j5HJdU2JZM7DmNFp/IWkAfHsmlSkDqkN0jQ+9czp7Hy2B+1N&#10;ByfDi9cYQJQKwIGmjo4g+WbWdEwf93dkzXS+BodWd4PpDJ+WKPQSWd4wi0kEbdguf42jkBp56a1E&#10;yULbr3+zh3gMCLyU1JjsjLovS2YFiv+kMDonvcEgrEJUBofDPhT71DN76lHL6lyDQAwHsotiiPdy&#10;JxZWV/dYwkl4FS6mON7OqN+J577bNywxF5NJDMLwG+Yv1a3hATp0K7Txrrln1mx77TElV3q3A2z0&#10;ouVdbLip9GTpdVHGeQhMd6xuG4DFiT3eLnnYzKd6jHr8FI3/AAAA//8DAFBLAwQUAAYACAAAACEA&#10;0e87buAAAAAIAQAADwAAAGRycy9kb3ducmV2LnhtbEyPzU7DMBCE70i8g7VIXKrW6S8Q4lQVUiUE&#10;B9SCRI9uvE2sxusodtPk7VlOcNyZ0ew32bp3teiwDdaTgukkAYFUeGOpVPD1uR0/gghRk9G1J1Qw&#10;YIB1fnuT6dT4K+2w28dScAmFVCuoYmxSKUNRodNh4hsk9k6+dTry2ZbStPrK5a6WsyRZSact8YdK&#10;N/hSYXHeX5yCzWEUD8O7tR/D2270uhpO5+9tp9T9Xb95BhGxj39h+MVndMiZ6egvZIKoFYwfOMjy&#10;cgmC7fnTYgbiyMJ0MQeZZ/L/gPwHAAD//wMAUEsBAi0AFAAGAAgAAAAhALaDOJL+AAAA4QEAABMA&#10;AAAAAAAAAAAAAAAAAAAAAFtDb250ZW50X1R5cGVzXS54bWxQSwECLQAUAAYACAAAACEAOP0h/9YA&#10;AACUAQAACwAAAAAAAAAAAAAAAAAvAQAAX3JlbHMvLnJlbHNQSwECLQAUAAYACAAAACEADWp8Gn4C&#10;AADSBAAADgAAAAAAAAAAAAAAAAAuAgAAZHJzL2Uyb0RvYy54bWxQSwECLQAUAAYACAAAACEA0e87&#10;buAAAAAIAQAADwAAAAAAAAAAAAAAAADYBAAAZHJzL2Rvd25yZXYueG1sUEsFBgAAAAAEAAQA8wAA&#10;AOUF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CA2849" w:rsidRDefault="00CA2849" w:rsidP="000920A2">
            <w:pPr>
              <w:rPr>
                <w:rFonts w:asciiTheme="majorEastAsia" w:eastAsiaTheme="majorEastAsia" w:hAnsiTheme="majorEastAsia"/>
                <w:sz w:val="21"/>
                <w:szCs w:val="21"/>
              </w:rPr>
            </w:pPr>
          </w:p>
          <w:p w:rsidR="00CA2849" w:rsidRPr="00F01121" w:rsidRDefault="00CA2849"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8D2BC0" w:rsidRDefault="008D2BC0" w:rsidP="000920A2">
            <w:pPr>
              <w:rPr>
                <w:rFonts w:asciiTheme="majorEastAsia" w:eastAsiaTheme="majorEastAsia" w:hAnsiTheme="majorEastAsia"/>
                <w:sz w:val="21"/>
                <w:szCs w:val="21"/>
              </w:rPr>
            </w:pPr>
          </w:p>
          <w:p w:rsidR="008D2BC0" w:rsidRDefault="008D2BC0" w:rsidP="000920A2">
            <w:pPr>
              <w:rPr>
                <w:rFonts w:asciiTheme="majorEastAsia" w:eastAsiaTheme="majorEastAsia" w:hAnsiTheme="majorEastAsia"/>
                <w:sz w:val="21"/>
                <w:szCs w:val="21"/>
              </w:rPr>
            </w:pPr>
          </w:p>
          <w:p w:rsidR="008D2BC0" w:rsidRDefault="008D2BC0" w:rsidP="000920A2">
            <w:pPr>
              <w:rPr>
                <w:rFonts w:asciiTheme="majorEastAsia" w:eastAsiaTheme="majorEastAsia" w:hAnsiTheme="majorEastAsia"/>
                <w:sz w:val="21"/>
                <w:szCs w:val="21"/>
              </w:rPr>
            </w:pPr>
          </w:p>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資産の総額については、会計年度終了後３</w:t>
            </w:r>
            <w:r w:rsidRPr="00F01121">
              <w:rPr>
                <w:rFonts w:asciiTheme="majorEastAsia" w:eastAsiaTheme="majorEastAsia" w:hAnsiTheme="majorEastAsia"/>
                <w:sz w:val="21"/>
                <w:szCs w:val="21"/>
              </w:rPr>
              <w:t>か月以内に変更登記をしているか。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52448" behindDoc="0" locked="0" layoutInCell="1" allowOverlap="1" wp14:anchorId="1E5DA83D" wp14:editId="0A0BE196">
                      <wp:simplePos x="0" y="0"/>
                      <wp:positionH relativeFrom="column">
                        <wp:posOffset>-4445</wp:posOffset>
                      </wp:positionH>
                      <wp:positionV relativeFrom="paragraph">
                        <wp:posOffset>78061</wp:posOffset>
                      </wp:positionV>
                      <wp:extent cx="2507615" cy="627380"/>
                      <wp:effectExtent l="0" t="0" r="26035" b="20320"/>
                      <wp:wrapNone/>
                      <wp:docPr id="416" name="テキスト ボックス 41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A83D" id="テキスト ボックス 416" o:spid="_x0000_s1211" type="#_x0000_t202" style="position:absolute;left:0;text-align:left;margin-left:-.35pt;margin-top:6.15pt;width:197.45pt;height:4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7PgAIAANIEAAAOAAAAZHJzL2Uyb0RvYy54bWysVEtu2zAQ3RfoHQjuG0mOYydG5MBN4KJA&#10;kARIiqxpirIFUCRL0pbcZQwEPUSvUHTd8/gifaQ/+XVV1At6fnyceTOj07O2lmQhrKu0yml2kFIi&#10;FNdFpaY5/XI3/nBMifNMFUxqJXK6FI6eDd+/O23MQHT0TMtCWAIQ5QaNyenMezNIEsdnombuQBuh&#10;4Cy1rZmHaqdJYVkD9FomnTTtJY22hbGaC+dgvdg46TDil6Xg/rosnfBE5hS5+XjaeE7CmQxP2WBq&#10;mZlVfJsG+4csalYpPLqHumCekbmt3kDVFbfa6dIfcF0nuiwrLmINqCZLX1VzO2NGxFpAjjN7mtz/&#10;g+VXixtLqiKn3axHiWI1mrRePa4ffq4ffq9X38l69WO9Wq0ffkEnIQiUNcYNcPPW4K5vP+oWrd/Z&#10;HYyBiba0dfhHjQR+kL/cEy5aTziMnaO038uOKOHw9Tr9w+PYkeTptrHOfxK6JkHIqUVDI89scek8&#10;MkHoLiQ85rSsinElZVSW7lxasmDoPUam0A0lkjkPY07H8ReSBsSLa1KRJqTWTdP41Auns9PJHjQb&#10;d0/6F28xgCgVgANNGzqC5NtJG5nOjg93ZE10sQSHVm8G0xk+rlDoJbK8YRaTCNqwXf4aRyk18tJb&#10;iZKZtt/+Zg/xGBB4KWkw2Tl1X+fMChT/WWF0TrJuN6xCVLpH/Q4U+9wzee5R8/pcg8AMe2x4FEO8&#10;lzuxtLq+xxKOwqtwMcXxdk79Tjz3m33DEnMxGsUgDL9h/lLdGh6gQ7dCG+/ae2bNttceU3KldzvA&#10;Bq9avokNN5Uezb0uqzgPgekNq9sGYHFij7dLHjbzuR6jnj5Fwz8AAAD//wMAUEsDBBQABgAIAAAA&#10;IQDTup+T3wAAAAgBAAAPAAAAZHJzL2Rvd25yZXYueG1sTI9BS8NAEIXvgv9hGcFLaTemUjVmU4pQ&#10;ED1Ia6E9brPTZGl2NmS3afLvHU86t3nv8eabfDm4RvTYBetJwcMsAYFUemOpUrD7Xk+fQYSoyejG&#10;EyoYMcCyuL3JdWb8lTbYb2MluIRCphXUMbaZlKGs0ekw8y0SeyffOR157SppOn3lctfINEkW0mlL&#10;fKHWLb7VWJ63F6dgdZjEw/hp7df4sZm8L8bTeb/ulbq/G1avICIO8S8Mv/iMDgUzHf2FTBCNgukT&#10;B1lO5yDYnr88piCOLPCALHL5/4HiBwAA//8DAFBLAQItABQABgAIAAAAIQC2gziS/gAAAOEBAAAT&#10;AAAAAAAAAAAAAAAAAAAAAABbQ29udGVudF9UeXBlc10ueG1sUEsBAi0AFAAGAAgAAAAhADj9If/W&#10;AAAAlAEAAAsAAAAAAAAAAAAAAAAALwEAAF9yZWxzLy5yZWxzUEsBAi0AFAAGAAgAAAAhAAZs3s+A&#10;AgAA0gQAAA4AAAAAAAAAAAAAAAAALgIAAGRycy9lMm9Eb2MueG1sUEsBAi0AFAAGAAgAAAAhANO6&#10;n5PfAAAACAEAAA8AAAAAAAAAAAAAAAAA2gQAAGRycy9kb3ducmV2LnhtbFBLBQYAAAAABAAEAPMA&#10;AADmBQ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法人は、その主たる事務所の所在地において設立の登記をすることによって成立する（法第</w:t>
            </w:r>
            <w:r w:rsidRPr="00F01121">
              <w:rPr>
                <w:rFonts w:asciiTheme="majorEastAsia" w:eastAsiaTheme="majorEastAsia" w:hAnsiTheme="majorEastAsia"/>
                <w:sz w:val="21"/>
                <w:szCs w:val="21"/>
              </w:rPr>
              <w:t>34条）こととされている。登記事項の変更がある場合は、政令に定めるところ（注１、注２）により、変更の登記をしなければならない（法第29条第１項）。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（注１）政令に定める登記事項（組合等登記令第２条及び別表）は次のとおり。</w:t>
            </w:r>
          </w:p>
          <w:p w:rsidR="00DE6368" w:rsidRPr="00F01121" w:rsidRDefault="00DE6368" w:rsidP="004A79D7">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①目的及び業務、②名称</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、③事務所の所在場所</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、④代表権（注３）を有する者の氏名、住所及び資格、</w:t>
            </w:r>
          </w:p>
          <w:p w:rsidR="00DE6368" w:rsidRPr="00F01121" w:rsidRDefault="00DE6368" w:rsidP="00D70D21">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⑤存続期間又は解散の事由を定めたときは、その期間又は事由、⑥資産の総額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（注２）変更登記の期限（組合等登記令第３条）</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・資産の総額については、毎事業年度の末日から３月以内（毎年度６月末まで）</w:t>
            </w:r>
          </w:p>
          <w:p w:rsidR="00DE6368" w:rsidRPr="00F01121" w:rsidRDefault="00DE6368" w:rsidP="00D70D21">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（注３）法人の代表権を有する者は、理事長のみであり、平成</w:t>
            </w:r>
            <w:r w:rsidRPr="00F01121">
              <w:rPr>
                <w:rFonts w:asciiTheme="majorEastAsia" w:eastAsiaTheme="majorEastAsia" w:hAnsiTheme="majorEastAsia"/>
                <w:sz w:val="21"/>
                <w:szCs w:val="21"/>
              </w:rPr>
              <w:t>28年改正法施行前に、複数の理事が代表者として登記されていた法人にあっては、平成28年改正</w:t>
            </w:r>
            <w:r w:rsidRPr="00F01121">
              <w:rPr>
                <w:rFonts w:asciiTheme="majorEastAsia" w:eastAsiaTheme="majorEastAsia" w:hAnsiTheme="majorEastAsia" w:hint="eastAsia"/>
                <w:sz w:val="21"/>
                <w:szCs w:val="21"/>
              </w:rPr>
              <w:t>法</w:t>
            </w:r>
            <w:r w:rsidRPr="00F01121">
              <w:rPr>
                <w:rFonts w:asciiTheme="majorEastAsia" w:eastAsiaTheme="majorEastAsia" w:hAnsiTheme="majorEastAsia"/>
                <w:sz w:val="21"/>
                <w:szCs w:val="21"/>
              </w:rPr>
              <w:t>施行後に理事長を選任した後、理事長以外の理事は代表権を有しないこととなり（平成28年改正法附則第15条）、理事長以外の代表者登記は抹消しなければならないことに留意すること。</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指導監査を行うに当たっては、登記事項に変更が生じた場合に、変更登記が期限までに行われているかを確認する。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DE6368" w:rsidRPr="00F01121" w:rsidRDefault="00DE6368" w:rsidP="00D70D21">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AA5142" w:rsidRDefault="00DE6368" w:rsidP="008D2BC0">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登記簿謄本、登記手続の関係書類等</w:t>
            </w:r>
          </w:p>
          <w:p w:rsidR="004C45EE" w:rsidRDefault="004C45EE" w:rsidP="008D2BC0">
            <w:pPr>
              <w:widowControl/>
              <w:jc w:val="left"/>
              <w:rPr>
                <w:rFonts w:asciiTheme="majorEastAsia" w:eastAsiaTheme="majorEastAsia" w:hAnsiTheme="majorEastAsia"/>
                <w:sz w:val="21"/>
                <w:szCs w:val="21"/>
              </w:rPr>
            </w:pPr>
          </w:p>
          <w:p w:rsidR="004C45EE" w:rsidRPr="00F01121" w:rsidRDefault="004C45EE" w:rsidP="008D2BC0">
            <w:pPr>
              <w:widowControl/>
              <w:jc w:val="left"/>
              <w:rPr>
                <w:rFonts w:asciiTheme="majorEastAsia" w:eastAsiaTheme="majorEastAsia" w:hAnsiTheme="majorEastAsia"/>
                <w:sz w:val="21"/>
                <w:szCs w:val="21"/>
              </w:rPr>
            </w:pPr>
          </w:p>
        </w:tc>
      </w:tr>
      <w:tr w:rsidR="00B53036" w:rsidRPr="00F01121" w:rsidTr="00267BCB">
        <w:tc>
          <w:tcPr>
            <w:tcW w:w="1134" w:type="dxa"/>
            <w:shd w:val="clear" w:color="auto" w:fill="FFFFFF" w:themeFill="background1"/>
          </w:tcPr>
          <w:p w:rsidR="00DE6368" w:rsidRDefault="00DE6368"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Pr="00F01121" w:rsidRDefault="00CA2849" w:rsidP="000920A2">
            <w:pPr>
              <w:rPr>
                <w:rFonts w:asciiTheme="majorEastAsia" w:eastAsiaTheme="majorEastAsia" w:hAnsiTheme="majorEastAsia"/>
                <w:sz w:val="21"/>
                <w:szCs w:val="21"/>
              </w:rPr>
            </w:pPr>
          </w:p>
        </w:tc>
        <w:tc>
          <w:tcPr>
            <w:tcW w:w="2977" w:type="dxa"/>
            <w:shd w:val="clear" w:color="auto" w:fill="FFFFFF" w:themeFill="background1"/>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w:t>
            </w:r>
            <w:r w:rsidR="000A38DA" w:rsidRPr="00653213">
              <w:rPr>
                <w:rFonts w:asciiTheme="majorEastAsia" w:eastAsiaTheme="majorEastAsia" w:hAnsiTheme="majorEastAsia" w:hint="eastAsia"/>
                <w:color w:val="000000" w:themeColor="text1"/>
                <w:sz w:val="21"/>
                <w:szCs w:val="21"/>
              </w:rPr>
              <w:t xml:space="preserve">　</w:t>
            </w:r>
            <w:r w:rsidRPr="00F01121">
              <w:rPr>
                <w:rFonts w:asciiTheme="majorEastAsia" w:eastAsiaTheme="majorEastAsia" w:hAnsiTheme="majorEastAsia" w:hint="eastAsia"/>
                <w:sz w:val="21"/>
                <w:szCs w:val="21"/>
              </w:rPr>
              <w:t>契約等が適正に行われているか。</w:t>
            </w:r>
          </w:p>
          <w:p w:rsidR="003C484D" w:rsidRDefault="003C484D" w:rsidP="000920A2">
            <w:pPr>
              <w:rPr>
                <w:rFonts w:asciiTheme="majorEastAsia" w:eastAsiaTheme="majorEastAsia" w:hAnsiTheme="majorEastAsia"/>
                <w:sz w:val="21"/>
                <w:szCs w:val="21"/>
              </w:rPr>
            </w:pP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63360" behindDoc="0" locked="0" layoutInCell="1" allowOverlap="1" wp14:anchorId="3EBEEEAB" wp14:editId="3DD6EC70">
                      <wp:simplePos x="0" y="0"/>
                      <wp:positionH relativeFrom="column">
                        <wp:posOffset>-4445</wp:posOffset>
                      </wp:positionH>
                      <wp:positionV relativeFrom="paragraph">
                        <wp:posOffset>186737</wp:posOffset>
                      </wp:positionV>
                      <wp:extent cx="2720898" cy="1271239"/>
                      <wp:effectExtent l="19050" t="19050" r="41910" b="43815"/>
                      <wp:wrapNone/>
                      <wp:docPr id="63" name="角丸四角形 63"/>
                      <wp:cNvGraphicFramePr/>
                      <a:graphic xmlns:a="http://schemas.openxmlformats.org/drawingml/2006/main">
                        <a:graphicData uri="http://schemas.microsoft.com/office/word/2010/wordprocessingShape">
                          <wps:wsp>
                            <wps:cNvSpPr/>
                            <wps:spPr>
                              <a:xfrm>
                                <a:off x="0" y="0"/>
                                <a:ext cx="2720898" cy="1271239"/>
                              </a:xfrm>
                              <a:prstGeom prst="roundRect">
                                <a:avLst/>
                              </a:prstGeom>
                              <a:solidFill>
                                <a:sysClr val="window" lastClr="FFFFFF"/>
                              </a:solidFill>
                              <a:ln w="57150" cap="flat" cmpd="sng" algn="ctr">
                                <a:solidFill>
                                  <a:srgbClr val="0070C0"/>
                                </a:solidFill>
                                <a:prstDash val="solid"/>
                              </a:ln>
                              <a:effectLst/>
                            </wps:spPr>
                            <wps:txb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22</w:t>
                                  </w:r>
                                  <w:r>
                                    <w:rPr>
                                      <w:rFonts w:ascii="ＤＦ特太ゴシック体" w:eastAsia="ＤＦ特太ゴシック体" w:hAnsi="ＤＦ特太ゴシック体"/>
                                      <w:sz w:val="40"/>
                                      <w:szCs w:val="40"/>
                                    </w:rPr>
                                    <w:t>･23･24･25･26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EEEAB" id="角丸四角形 63" o:spid="_x0000_s1212" style="position:absolute;left:0;text-align:left;margin-left:-.35pt;margin-top:14.7pt;width:214.25pt;height:10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JrmwIAAAwFAAAOAAAAZHJzL2Uyb0RvYy54bWysVEtu2zAQ3RfoHQjuG0mOEydG5MBw4KJA&#10;kARNiqxpirIEUCRL0pbdY3SbXTe9Qja9TQP0GH2kFOfTrop6Qc9whvN580Ynp5tGkrWwrtYqp9le&#10;SolQXBe1Wub008383RElzjNVMKmVyOlWOHo6efvmpDVjMdCVloWwBEGUG7cmp5X3ZpwkjleiYW5P&#10;G6FgLLVtmIdql0lhWYvojUwGaXqYtNoWxmounMPtWWekkxi/LAX3l2XphCcyp6jNx9PGcxHOZHLC&#10;xkvLTFXzvgz2D1U0rFZIugt1xjwjK1v/EaqpudVOl36P6ybRZVlzEXtAN1n6qpvrihkRewE4zuxg&#10;cv8vLL9YX1lSFzk93KdEsQYz+vX968/7+4e7OwgPP74RWABTa9wY3tfmyvaagxh63pS2Cf/ohmwi&#10;tNsdtGLjCcflYDRIj45BBg5bNhhlg/3jEDV5em6s8++FbkgQcmr1ShUfMcCIK1ufO9/5P/qFlE7L&#10;upjXUkZl62bSkjXDrEGRQreUSOY8LnM6j78+5YtnUpE2pwej7AAE4QwkLCXzEBsDWJxaUsLkEuzm&#10;3sZaXrx2drnYZU3TUTqLpEJfL9xC0WfMVV110dTXIlWoXUSu9j0GqDtwg+Q3i02cUHY0DG/C3UIX&#10;W8zN6o7QzvB5jQzn6PaKWTAYrWAr/SWOUmr0p3uJkkrbL3+7D/4gFqyUtNgI9P55xawAiB8UKHec&#10;DYdhhaIyPMBAKbHPLYvnFrVqZhqDyLD/hkcx+Hv5KJZWN7dY3mnIChNTHLk7lHtl5rtNxfpzMZ1G&#10;N6yNYf5cXRseggfsArY3m1tmTU8dD9Zd6MftYeNX5Ol8w0ulpyuvyzoy6wlX0DIoWLlI0P7zEHb6&#10;uR69nj5ik98AAAD//wMAUEsDBBQABgAIAAAAIQCGnn7n3gAAAAgBAAAPAAAAZHJzL2Rvd25yZXYu&#10;eG1sTI9LT8MwEITvSPwHa5G4tQ5R1ZIQp0JIXDgg0VRI3Nx4G6f4EdluHv+e5QTHnRnNflPtZ2vY&#10;iCH23gl4WGfA0LVe9a4TcGxeV4/AYpJOSeMdClgwwr6+valkqfzkPnA8pI5RiYulFKBTGkrOY6vR&#10;yrj2Azryzj5YmegMHVdBTlRuDc+zbMut7B190HLAF43t9+FqBcxv47tZtF1C85XU1Bybz8JfhLi/&#10;m5+fgCWc018YfvEJHWpiOvmrU5EZAasdBQXkxQYY2Zt8R0tOJOTFFnhd8f8D6h8AAAD//wMAUEsB&#10;Ai0AFAAGAAgAAAAhALaDOJL+AAAA4QEAABMAAAAAAAAAAAAAAAAAAAAAAFtDb250ZW50X1R5cGVz&#10;XS54bWxQSwECLQAUAAYACAAAACEAOP0h/9YAAACUAQAACwAAAAAAAAAAAAAAAAAvAQAAX3JlbHMv&#10;LnJlbHNQSwECLQAUAAYACAAAACEA3U3Sa5sCAAAMBQAADgAAAAAAAAAAAAAAAAAuAgAAZHJzL2Uy&#10;b0RvYy54bWxQSwECLQAUAAYACAAAACEAhp5+594AAAAIAQAADwAAAAAAAAAAAAAAAAD1BAAAZHJz&#10;L2Rvd25yZXYueG1sUEsFBgAAAAAEAAQA8wAAAAAGAAAAAA==&#10;" fillcolor="window" strokecolor="#0070c0" strokeweight="4.5pt">
                      <v:textbox>
                        <w:txbxContent>
                          <w:p w:rsidR="00D360E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D360E4" w:rsidRPr="001C64F4" w:rsidRDefault="00D360E4"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22</w:t>
                            </w:r>
                            <w:r>
                              <w:rPr>
                                <w:rFonts w:ascii="ＤＦ特太ゴシック体" w:eastAsia="ＤＦ特太ゴシック体" w:hAnsi="ＤＦ特太ゴシック体"/>
                                <w:sz w:val="40"/>
                                <w:szCs w:val="40"/>
                              </w:rPr>
                              <w:t>･23･24･25･26</w:t>
                            </w:r>
                          </w:p>
                        </w:txbxContent>
                      </v:textbox>
                    </v:roundrect>
                  </w:pict>
                </mc:Fallback>
              </mc:AlternateContent>
            </w: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Pr="00F01121" w:rsidRDefault="003C484D" w:rsidP="000920A2">
            <w:pPr>
              <w:rPr>
                <w:rFonts w:asciiTheme="majorEastAsia" w:eastAsiaTheme="majorEastAsia" w:hAnsiTheme="majorEastAsia"/>
                <w:sz w:val="21"/>
                <w:szCs w:val="21"/>
              </w:rPr>
            </w:pPr>
          </w:p>
        </w:tc>
        <w:tc>
          <w:tcPr>
            <w:tcW w:w="2268"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入札通知</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徹底通知５の（２）ウ、(６)エ</w:t>
            </w:r>
          </w:p>
        </w:tc>
        <w:tc>
          <w:tcPr>
            <w:tcW w:w="4253" w:type="dxa"/>
            <w:shd w:val="clear" w:color="auto" w:fill="FFFFFF" w:themeFill="background1"/>
          </w:tcPr>
          <w:p w:rsidR="00DE6368"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法人印及び代表者印の管理について管理が</w:t>
            </w:r>
            <w:r w:rsidR="007A2A5C" w:rsidRPr="00F01121">
              <w:rPr>
                <w:rFonts w:asciiTheme="majorEastAsia" w:eastAsiaTheme="majorEastAsia" w:hAnsiTheme="majorEastAsia" w:hint="eastAsia"/>
                <w:sz w:val="21"/>
                <w:szCs w:val="21"/>
              </w:rPr>
              <w:t>十分</w:t>
            </w:r>
            <w:r w:rsidRPr="00F01121">
              <w:rPr>
                <w:rFonts w:asciiTheme="majorEastAsia" w:eastAsiaTheme="majorEastAsia" w:hAnsiTheme="majorEastAsia" w:hint="eastAsia"/>
                <w:sz w:val="21"/>
                <w:szCs w:val="21"/>
              </w:rPr>
              <w:t>に行われているか。</w:t>
            </w:r>
          </w:p>
          <w:p w:rsidR="00DE3B63" w:rsidRDefault="004C102C" w:rsidP="00267BCB">
            <w:pPr>
              <w:ind w:left="210" w:hangingChars="100" w:hanging="210"/>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8480" behindDoc="0" locked="0" layoutInCell="1" allowOverlap="1" wp14:anchorId="1EA7E921" wp14:editId="2AA75D7F">
                      <wp:simplePos x="0" y="0"/>
                      <wp:positionH relativeFrom="column">
                        <wp:posOffset>-4445</wp:posOffset>
                      </wp:positionH>
                      <wp:positionV relativeFrom="paragraph">
                        <wp:posOffset>23967</wp:posOffset>
                      </wp:positionV>
                      <wp:extent cx="2507615" cy="627380"/>
                      <wp:effectExtent l="0" t="0" r="26035" b="20320"/>
                      <wp:wrapNone/>
                      <wp:docPr id="417" name="テキスト ボックス 41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7E921" id="テキスト ボックス 417" o:spid="_x0000_s1213" type="#_x0000_t202" style="position:absolute;left:0;text-align:left;margin-left:-.35pt;margin-top:1.9pt;width:197.45pt;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PLgAIAANIEAAAOAAAAZHJzL2Uyb0RvYy54bWysVEtu2zAQ3RfoHQjuG1muHTtG5MBN4KJA&#10;kARIiqxpirIFUCRL0pbcZQwUPUSvUHTd8+gifaQ/+XVV1At6fnyceTOj07OmkmQlrCu1ymh61KFE&#10;KK7zUs0z+vlu+m5IifNM5UxqJTK6Fo6ejd++Oa3NSHT1QstcWAIQ5Ua1yejCezNKEscXomLuSBuh&#10;4Cy0rZiHaudJblkN9Eom3U7nOKm1zY3VXDgH68XWSccRvygE99dF4YQnMqPIzcfTxnMWzmR8ykZz&#10;y8yi5Ls02D9kUbFS4dED1AXzjCxt+QqqKrnVThf+iOsq0UVRchFrQDVp50U1twtmRKwF5DhzoMn9&#10;P1h+tbqxpMwz2ksHlChWoUnt5lv78LN9+N1uvpN286PdbNqHX9BJCAJltXEj3Lw1uOubD7pB6/d2&#10;B2NgoilsFf5RI4Ef5K8PhIvGEw5jt98ZHKd9Sjh8x93B+2HsSPJ421jnPwpdkSBk1KKhkWe2unQe&#10;mSB0HxIec1qW+bSUMiprdy4tWTH0HiOT65oSyZyHMaPT+AtJA+LZNalIHVLrdTrxqWdOZ+ezA2g6&#10;7Z0MLl5jAFEqAAeatnQEyTezJjKdDvt7smY6X4NDq7eD6Qyflij0ElneMItJBG3YLn+No5Aaeemd&#10;RMlC269/s4d4DAi8lNSY7Iy6L0tmBYr/pDA6J2mvF1YhKr3+oAvFPvXMnnrUsjrXIDDFHhsexRDv&#10;5V4srK7usYST8CpcTHG8nVG/F8/9dt+wxFxMJjEIw2+Yv1S3hgfo0K3Qxrvmnlmz67XHlFzp/Q6w&#10;0YuWb2PDTaUnS6+LMs5DYHrL6q4BWJzY492Sh818qseox0/R+A8AAAD//wMAUEsDBBQABgAIAAAA&#10;IQDK742e3gAAAAcBAAAPAAAAZHJzL2Rvd25yZXYueG1sTI7BSsNAFEX3gv8wPMFNaSemEjVmUopQ&#10;EF1Iq2CX08xrMjTzJmSmafL3Ple6vNzDvadYja4VA/bBelJwt0hAIFXeWKoVfH1u5o8gQtRkdOsJ&#10;FUwYYFVeXxU6N/5CWxx2sRY8QiHXCpoYu1zKUDXodFj4Dom7o++djhz7WppeX3jctTJNkkw6bYkf&#10;Gt3hS4PVaXd2Ctb7WdxP79Z+TG/b2Ws2HU/fm0Gp25tx/Qwi4hj/YPjVZ3Uo2engz2SCaBXMHxhU&#10;sGR/bpdP9ymIA2NJmoEsC/nfv/wBAAD//wMAUEsBAi0AFAAGAAgAAAAhALaDOJL+AAAA4QEAABMA&#10;AAAAAAAAAAAAAAAAAAAAAFtDb250ZW50X1R5cGVzXS54bWxQSwECLQAUAAYACAAAACEAOP0h/9YA&#10;AACUAQAACwAAAAAAAAAAAAAAAAAvAQAAX3JlbHMvLnJlbHNQSwECLQAUAAYACAAAACEA5c9Ty4AC&#10;AADSBAAADgAAAAAAAAAAAAAAAAAuAgAAZHJzL2Uyb0RvYy54bWxQSwECLQAUAAYACAAAACEAyu+N&#10;nt4AAAAHAQAADwAAAAAAAAAAAAAAAADaBAAAZHJzL2Rvd25yZXYueG1sUEsFBgAAAAAEAAQA8wAA&#10;AOUFA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CA2849" w:rsidRDefault="00CA2849" w:rsidP="00267BCB">
            <w:pPr>
              <w:ind w:left="210" w:hangingChars="100" w:hanging="210"/>
              <w:rPr>
                <w:rFonts w:asciiTheme="majorEastAsia" w:eastAsiaTheme="majorEastAsia" w:hAnsiTheme="majorEastAsia"/>
                <w:sz w:val="21"/>
                <w:szCs w:val="21"/>
              </w:rPr>
            </w:pPr>
          </w:p>
          <w:p w:rsidR="00CA2849" w:rsidRPr="00F01121" w:rsidRDefault="00CA2849" w:rsidP="00267BCB">
            <w:pPr>
              <w:ind w:left="210" w:hangingChars="100" w:hanging="210"/>
              <w:rPr>
                <w:rFonts w:asciiTheme="majorEastAsia" w:eastAsiaTheme="majorEastAsia" w:hAnsiTheme="majorEastAsia"/>
                <w:sz w:val="21"/>
                <w:szCs w:val="21"/>
              </w:rPr>
            </w:pPr>
          </w:p>
          <w:p w:rsidR="00CA2849" w:rsidRDefault="00CA2849" w:rsidP="00267BCB">
            <w:pPr>
              <w:ind w:left="210" w:hangingChars="100" w:hanging="210"/>
              <w:rPr>
                <w:rFonts w:asciiTheme="majorEastAsia" w:eastAsiaTheme="majorEastAsia" w:hAnsiTheme="majorEastAsia"/>
                <w:sz w:val="21"/>
                <w:szCs w:val="21"/>
              </w:rPr>
            </w:pPr>
          </w:p>
          <w:p w:rsidR="00AA5142" w:rsidRDefault="00AA5142" w:rsidP="00267BCB">
            <w:pPr>
              <w:ind w:left="210" w:hangingChars="100" w:hanging="210"/>
              <w:rPr>
                <w:rFonts w:asciiTheme="majorEastAsia" w:eastAsiaTheme="majorEastAsia" w:hAnsiTheme="majorEastAsia"/>
                <w:sz w:val="21"/>
                <w:szCs w:val="21"/>
              </w:rPr>
            </w:pPr>
          </w:p>
          <w:p w:rsidR="00DE6368"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理事長が契約について職員に委任する場合は、その範囲を明確に定めているか。</w:t>
            </w:r>
          </w:p>
          <w:p w:rsidR="00DE3B63" w:rsidRDefault="004C102C" w:rsidP="00267BCB">
            <w:pPr>
              <w:ind w:left="210" w:hangingChars="100" w:hanging="210"/>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73600" behindDoc="0" locked="0" layoutInCell="1" allowOverlap="1" wp14:anchorId="3B70ABB2" wp14:editId="6C77AD71">
                      <wp:simplePos x="0" y="0"/>
                      <wp:positionH relativeFrom="column">
                        <wp:posOffset>-4445</wp:posOffset>
                      </wp:positionH>
                      <wp:positionV relativeFrom="paragraph">
                        <wp:posOffset>87807</wp:posOffset>
                      </wp:positionV>
                      <wp:extent cx="2507615" cy="627380"/>
                      <wp:effectExtent l="0" t="0" r="26035" b="20320"/>
                      <wp:wrapNone/>
                      <wp:docPr id="418" name="テキスト ボックス 41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0ABB2" id="テキスト ボックス 418" o:spid="_x0000_s1214" type="#_x0000_t202" style="position:absolute;left:0;text-align:left;margin-left:-.35pt;margin-top:6.9pt;width:197.45pt;height:4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WfwIAANIEAAAOAAAAZHJzL2Uyb0RvYy54bWysVEtu2zAQ3RfoHQjuG1muYztG5MBN4KJA&#10;kARIiqxpirIFUCRL0pbcZQwUPUSvUHTd8+gifaQ/+XVV1At6fhzOvDej07OmkmQlrCu1ymh61KFE&#10;KK7zUs0z+vlu+m5IifNM5UxqJTK6Fo6ejd++Oa3NSHT1QstcWIIkyo1qk9GF92aUJI4vRMXckTZC&#10;wVloWzEP1c6T3LIa2SuZdDudflJrmxuruXAO1outk45j/qIQ3F8XhROeyIyiNh9PG89ZOJPxKRvN&#10;LTOLku/KYP9QRcVKhUcPqS6YZ2Rpy1epqpJb7XThj7iuEl0UJRexB3STdl50c7tgRsReAI4zB5jc&#10;/0vLr1Y3lpR5RnspqFKsAknt5lv78LN9+N1uvpN286PdbNqHX9BJCAJktXEj3Lw1uOubD7oB9Xu7&#10;gzEg0RS2Cv/okcAP8NcHwEXjCYexe9wZ9NNjSjh8/e7g/TAykjzeNtb5j0JXJAgZtSA04sxWl86j&#10;EoTuQ8JjTssyn5ZSRmXtzqUlKwbuMTK5rimRzHkYMzqNv1A0Ujy7JhWpQ2m9Tic+9czp7Hx2SJpO&#10;eyeDi9c5kFEqJA4wbeEIkm9mTUQ6Hfb3YM10vgaGVm8H0xk+LdHoJaq8YRaTCNiwXf4aRyE16tI7&#10;iZKFtl//Zg/xGBB4Kakx2Rl1X5bMCjT/SWF0TtJeL6xCVHrHgy4U+9Qze+pRy+pcA8AUe2x4FEO8&#10;l3uxsLq6xxJOwqtwMcXxdkb9Xjz3233DEnMxmcQgDL9h/lLdGh5SB7YCjXfNPbNmx7XHlFzp/Q6w&#10;0QvKt7HhptKTpddFGechIL1FdUcAFidyvFvysJlP9Rj1+Cka/wEAAP//AwBQSwMEFAAGAAgAAAAh&#10;AK4TR33gAAAACAEAAA8AAABkcnMvZG93bnJldi54bWxMj0FrwkAQhe+F/odlCr2IbowltWk2IgWh&#10;tAfRFvS4ZsckmJ0N2TUm/77TU3uc9x5vvpetBtuIHjtfO1Iwn0UgkApnaioVfH9tpksQPmgyunGE&#10;Ckb0sMrv7zKdGnejHfb7UAouIZ9qBVUIbSqlLyq02s9ci8Te2XVWBz67UppO37jcNjKOokRaXRN/&#10;qHSLbxUWl/3VKlgfJ+E4ftb1dvzYTd6T8Xw5bHqlHh+G9SuIgEP4C8MvPqNDzkwndyXjRaNg+sxB&#10;lhc8gO3Fy1MM4sTCPE5A5pn8PyD/AQAA//8DAFBLAQItABQABgAIAAAAIQC2gziS/gAAAOEBAAAT&#10;AAAAAAAAAAAAAAAAAAAAAABbQ29udGVudF9UeXBlc10ueG1sUEsBAi0AFAAGAAgAAAAhADj9If/W&#10;AAAAlAEAAAsAAAAAAAAAAAAAAAAALwEAAF9yZWxzLy5yZWxzUEsBAi0AFAAGAAgAAAAhAN8781Z/&#10;AgAA0gQAAA4AAAAAAAAAAAAAAAAALgIAAGRycy9lMm9Eb2MueG1sUEsBAi0AFAAGAAgAAAAhAK4T&#10;R33gAAAACAEAAA8AAAAAAAAAAAAAAAAA2QQAAGRycy9kb3ducmV2LnhtbFBLBQYAAAAABAAEAPMA&#10;AADmBQ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CA2849" w:rsidRDefault="00CA2849" w:rsidP="00267BCB">
            <w:pPr>
              <w:ind w:left="210" w:hangingChars="100" w:hanging="210"/>
              <w:rPr>
                <w:rFonts w:asciiTheme="majorEastAsia" w:eastAsiaTheme="majorEastAsia" w:hAnsiTheme="majorEastAsia"/>
                <w:sz w:val="21"/>
                <w:szCs w:val="21"/>
              </w:rPr>
            </w:pPr>
          </w:p>
          <w:p w:rsidR="00CA2849" w:rsidRDefault="00CA2849" w:rsidP="00267BCB">
            <w:pPr>
              <w:ind w:left="210" w:hangingChars="100" w:hanging="210"/>
              <w:rPr>
                <w:rFonts w:asciiTheme="majorEastAsia" w:eastAsiaTheme="majorEastAsia" w:hAnsiTheme="majorEastAsia"/>
                <w:sz w:val="21"/>
                <w:szCs w:val="21"/>
              </w:rPr>
            </w:pPr>
          </w:p>
          <w:p w:rsidR="00CA2849" w:rsidRDefault="00CA2849" w:rsidP="00267BCB">
            <w:pPr>
              <w:ind w:left="210" w:hangingChars="100" w:hanging="210"/>
              <w:rPr>
                <w:rFonts w:asciiTheme="majorEastAsia" w:eastAsiaTheme="majorEastAsia" w:hAnsiTheme="majorEastAsia"/>
                <w:sz w:val="21"/>
                <w:szCs w:val="21"/>
              </w:rPr>
            </w:pPr>
          </w:p>
          <w:p w:rsidR="00AA5142" w:rsidRDefault="00AA5142" w:rsidP="00267BCB">
            <w:pPr>
              <w:ind w:left="210" w:hangingChars="100" w:hanging="210"/>
              <w:rPr>
                <w:rFonts w:asciiTheme="majorEastAsia" w:eastAsiaTheme="majorEastAsia" w:hAnsiTheme="majorEastAsia"/>
                <w:sz w:val="21"/>
                <w:szCs w:val="21"/>
              </w:rPr>
            </w:pPr>
          </w:p>
          <w:p w:rsidR="00DE6368"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随意契約を行っている場合は一般的な基準に照らし合わせて適当か。</w:t>
            </w:r>
          </w:p>
          <w:p w:rsidR="00DE3B63" w:rsidRDefault="004C102C" w:rsidP="00267BCB">
            <w:pPr>
              <w:ind w:left="210" w:hangingChars="100" w:hanging="210"/>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1" allowOverlap="1" wp14:anchorId="09343245" wp14:editId="327939A3">
                      <wp:simplePos x="0" y="0"/>
                      <wp:positionH relativeFrom="column">
                        <wp:posOffset>-4445</wp:posOffset>
                      </wp:positionH>
                      <wp:positionV relativeFrom="paragraph">
                        <wp:posOffset>71814</wp:posOffset>
                      </wp:positionV>
                      <wp:extent cx="2507615" cy="627380"/>
                      <wp:effectExtent l="0" t="0" r="26035" b="20320"/>
                      <wp:wrapNone/>
                      <wp:docPr id="419" name="テキスト ボックス 41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3245" id="テキスト ボックス 419" o:spid="_x0000_s1215" type="#_x0000_t202" style="position:absolute;left:0;text-align:left;margin-left:-.35pt;margin-top:5.65pt;width:197.45pt;height:4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MVgAIAANIEAAAOAAAAZHJzL2Uyb0RvYy54bWysVEtu2zAQ3RfoHQjuG0muEydG5MBN4KJA&#10;kARIiqxpirIFUCRL0pbcZQwUPUSvUHTd8+gifaQ/+XVV1At6fnyceTOj07O2lmQprKu0yml2kFIi&#10;FNdFpWY5/Xw3eXdMifNMFUxqJXK6Eo6ejd6+OW3MUPT0XMtCWAIQ5YaNyencezNMEsfnombuQBuh&#10;4Cy1rZmHamdJYVkD9FomvTQ9ShptC2M1F87BerFx0lHEL0vB/XVZOuGJzCly8/G08ZyGMxmdsuHM&#10;MjOv+DYN9g9Z1KxSeHQPdcE8IwtbvYKqK26106U/4LpOdFlWXMQaUE2Wvqjmds6MiLWAHGf2NLn/&#10;B8uvljeWVEVO+9kJJYrVaFK3/tY9/Owefnfr76Rb/+jW6+7hF3QSgkBZY9wQN28N7vr2g27R+p3d&#10;wRiYaEtbh3/USOAH+as94aL1hMPYO0wHR9khJRy+o97g/XHsSPJ421jnPwpdkyDk1KKhkWe2vHQe&#10;mSB0FxIec1pWxaSSMiordy4tWTL0HiNT6IYSyZyHMaeT+AtJA+LZNalIE1Lrp2l86pnT2dl0D5pN&#10;+ieDi9cYQJQKwIGmDR1B8u20jUxnx4MdWVNdrMCh1ZvBdIZPKhR6iSxvmMUkgjZsl7/GUUqNvPRW&#10;omSu7de/2UM8BgReShpMdk7dlwWzAsV/Uhidk6zfD6sQlf7hoAfFPvVMn3rUoj7XIDDDHhsexRDv&#10;5U4sra7vsYTj8CpcTHG8nVO/E8/9Zt+wxFyMxzEIw2+Yv1S3hgfo0K3Qxrv2nlmz7bXHlFzp3Q6w&#10;4YuWb2LDTaXHC6/LKs5DYHrD6rYBWJzY4+2Sh818qseox0/R6A8AAAD//wMAUEsDBBQABgAIAAAA&#10;IQDygRC74AAAAAgBAAAPAAAAZHJzL2Rvd25yZXYueG1sTI9BS8NAEIXvgv9hGcFLaTdppWrMphSh&#10;IHqQVsEet9lpsjQ7G7LbNPn3Tk96nPceb76XrwbXiB67YD0pSGcJCKTSG0uVgu+vzfQJRIiajG48&#10;oYIRA6yK25tcZ8ZfaIv9LlaCSyhkWkEdY5tJGcoanQ4z3yKxd/Sd05HPrpKm0xcud42cJ8lSOm2J&#10;P9S6xdcay9Pu7BSs95O4Hz+s/Rzft5O35Xg8/Wx6pe7vhvULiIhD/AvDFZ/RoWCmgz+TCaJRMH3k&#10;IMvpAgTbi+eHOYjDVUhSkEUu/w8ofgEAAP//AwBQSwECLQAUAAYACAAAACEAtoM4kv4AAADhAQAA&#10;EwAAAAAAAAAAAAAAAAAAAAAAW0NvbnRlbnRfVHlwZXNdLnhtbFBLAQItABQABgAIAAAAIQA4/SH/&#10;1gAAAJQBAAALAAAAAAAAAAAAAAAAAC8BAABfcmVscy8ucmVsc1BLAQItABQABgAIAAAAIQCCjQMV&#10;gAIAANIEAAAOAAAAAAAAAAAAAAAAAC4CAABkcnMvZTJvRG9jLnhtbFBLAQItABQABgAIAAAAIQDy&#10;gRC74AAAAAgBAAAPAAAAAAAAAAAAAAAAANoEAABkcnMvZG93bnJldi54bWxQSwUGAAAAAAQABADz&#10;AAAA5wUAAAAA&#10;" fillcolor="window" strokecolor="#1f497d" strokeweight="2pt">
                      <v:textbox>
                        <w:txbxContent>
                          <w:p w:rsidR="00D360E4"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D360E4" w:rsidRPr="009720D1" w:rsidRDefault="00D360E4" w:rsidP="004C102C">
                            <w:pPr>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D360E4" w:rsidRDefault="00D360E4" w:rsidP="004C102C"/>
                        </w:txbxContent>
                      </v:textbox>
                    </v:shape>
                  </w:pict>
                </mc:Fallback>
              </mc:AlternateContent>
            </w:r>
          </w:p>
          <w:p w:rsidR="00CA2849" w:rsidRPr="004C102C" w:rsidRDefault="00CA2849" w:rsidP="00267BCB">
            <w:pPr>
              <w:ind w:left="210" w:hangingChars="100" w:hanging="210"/>
              <w:rPr>
                <w:rFonts w:asciiTheme="majorEastAsia" w:eastAsiaTheme="majorEastAsia" w:hAnsiTheme="majorEastAsia"/>
                <w:sz w:val="21"/>
                <w:szCs w:val="21"/>
              </w:rPr>
            </w:pPr>
          </w:p>
        </w:tc>
        <w:tc>
          <w:tcPr>
            <w:tcW w:w="11765" w:type="dxa"/>
            <w:shd w:val="clear" w:color="auto" w:fill="FFFFFF" w:themeFill="background1"/>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DE6368" w:rsidRPr="00F01121" w:rsidRDefault="00DE6368" w:rsidP="00267BCB">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DE6368" w:rsidRPr="00F01121" w:rsidRDefault="00DE6368" w:rsidP="00B5303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随意契約を行っている場合は、入札通知</w:t>
            </w:r>
            <w:r w:rsidR="000A38DA" w:rsidRPr="00653213">
              <w:rPr>
                <w:rFonts w:asciiTheme="majorEastAsia" w:eastAsiaTheme="majorEastAsia" w:hAnsiTheme="majorEastAsia" w:hint="eastAsia"/>
                <w:color w:val="000000" w:themeColor="text1"/>
                <w:sz w:val="21"/>
                <w:szCs w:val="21"/>
              </w:rPr>
              <w:t>に規定する随意契約に関する基準に基づき</w:t>
            </w:r>
            <w:r w:rsidRPr="00F01121">
              <w:rPr>
                <w:rFonts w:asciiTheme="majorEastAsia" w:eastAsiaTheme="majorEastAsia" w:hAnsiTheme="majorEastAsia" w:hint="eastAsia"/>
                <w:sz w:val="21"/>
                <w:szCs w:val="21"/>
              </w:rPr>
              <w:t>適正に行われているか確認する。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入札契約が適正に行われているかの確認は、該当書類の一定部分の抽出をすることにより行うことができる。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確認する範囲の抽出については、過去に是正指導を行った内容に関するもの、法人運営において重要であると考えられるもの</w:t>
            </w:r>
            <w:r w:rsidR="007A2A5C" w:rsidRPr="00F01121">
              <w:rPr>
                <w:rFonts w:asciiTheme="majorEastAsia" w:eastAsiaTheme="majorEastAsia" w:hAnsiTheme="majorEastAsia" w:hint="eastAsia"/>
                <w:sz w:val="21"/>
                <w:szCs w:val="21"/>
              </w:rPr>
              <w:t>とするなど</w:t>
            </w:r>
            <w:r w:rsidRPr="00F01121">
              <w:rPr>
                <w:rFonts w:asciiTheme="majorEastAsia" w:eastAsiaTheme="majorEastAsia" w:hAnsiTheme="majorEastAsia" w:hint="eastAsia"/>
                <w:sz w:val="21"/>
                <w:szCs w:val="21"/>
              </w:rPr>
              <w:t>、</w:t>
            </w:r>
            <w:r w:rsidR="007A2A5C"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効率的に確認を行うことができる。</w:t>
            </w:r>
          </w:p>
          <w:p w:rsidR="00DE6368" w:rsidRPr="00F01121" w:rsidRDefault="00DE6368" w:rsidP="00DF2150">
            <w:pPr>
              <w:widowControl/>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267B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・法人印及び代表者印についての管理が行われていない場合</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・随意契約によることができない案件について随意契約を行っていた場合</w:t>
            </w:r>
          </w:p>
          <w:p w:rsidR="00DE6368" w:rsidRPr="00F01121" w:rsidRDefault="00DE6368" w:rsidP="00267BCB">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理事長が契約について職員に委任している場合であって、委任の範囲を明確に定めていないときは、委任の範囲を明確に定めるよう求める（口頭指摘）。</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契約書、見積書、稟議書等</w:t>
            </w:r>
          </w:p>
          <w:p w:rsidR="00AA5142" w:rsidRDefault="00AA5142" w:rsidP="000A38DA">
            <w:pPr>
              <w:widowControl/>
              <w:jc w:val="left"/>
              <w:rPr>
                <w:rFonts w:asciiTheme="majorEastAsia" w:eastAsiaTheme="majorEastAsia" w:hAnsiTheme="majorEastAsia"/>
                <w:sz w:val="21"/>
                <w:szCs w:val="21"/>
              </w:rPr>
            </w:pPr>
          </w:p>
          <w:p w:rsidR="000A38DA" w:rsidRPr="00F01121" w:rsidRDefault="000A38DA" w:rsidP="000A38DA">
            <w:pPr>
              <w:widowControl/>
              <w:jc w:val="left"/>
              <w:rPr>
                <w:rFonts w:asciiTheme="majorEastAsia" w:eastAsiaTheme="majorEastAsia" w:hAnsiTheme="majorEastAsia"/>
                <w:sz w:val="21"/>
                <w:szCs w:val="21"/>
              </w:rPr>
            </w:pPr>
          </w:p>
        </w:tc>
      </w:tr>
    </w:tbl>
    <w:p w:rsidR="00A317ED" w:rsidRPr="00755705" w:rsidRDefault="00A317ED" w:rsidP="003262EC">
      <w:pPr>
        <w:ind w:left="210" w:hangingChars="100" w:hanging="210"/>
        <w:rPr>
          <w:rFonts w:ascii="ＭＳ ゴシック" w:hAnsi="ＭＳ ゴシック"/>
          <w:sz w:val="21"/>
          <w:szCs w:val="21"/>
        </w:rPr>
      </w:pPr>
    </w:p>
    <w:sectPr w:rsidR="00A317ED" w:rsidRPr="00755705" w:rsidSect="00454E08">
      <w:headerReference w:type="default" r:id="rId8"/>
      <w:footerReference w:type="default" r:id="rId9"/>
      <w:footerReference w:type="first" r:id="rId10"/>
      <w:pgSz w:w="23814" w:h="16839" w:orient="landscape" w:code="8"/>
      <w:pgMar w:top="1077" w:right="1440" w:bottom="1077" w:left="1440" w:header="851" w:footer="992" w:gutter="0"/>
      <w:pgNumType w:start="0"/>
      <w:cols w:space="425"/>
      <w:titlePg/>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DCE" w:rsidRDefault="00844DCE" w:rsidP="00B11BB1">
      <w:r>
        <w:separator/>
      </w:r>
    </w:p>
  </w:endnote>
  <w:endnote w:type="continuationSeparator" w:id="0">
    <w:p w:rsidR="00844DCE" w:rsidRDefault="00844DC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70265"/>
      <w:docPartObj>
        <w:docPartGallery w:val="Page Numbers (Bottom of Page)"/>
        <w:docPartUnique/>
      </w:docPartObj>
    </w:sdtPr>
    <w:sdtEndPr/>
    <w:sdtContent>
      <w:p w:rsidR="00D360E4" w:rsidRDefault="00D360E4">
        <w:pPr>
          <w:pStyle w:val="a5"/>
          <w:jc w:val="center"/>
        </w:pPr>
        <w:r>
          <w:fldChar w:fldCharType="begin"/>
        </w:r>
        <w:r>
          <w:instrText>PAGE   \* MERGEFORMAT</w:instrText>
        </w:r>
        <w:r>
          <w:fldChar w:fldCharType="separate"/>
        </w:r>
        <w:r w:rsidR="00460800" w:rsidRPr="00460800">
          <w:rPr>
            <w:noProof/>
            <w:lang w:val="ja-JP"/>
          </w:rPr>
          <w:t>1</w:t>
        </w:r>
        <w:r>
          <w:fldChar w:fldCharType="end"/>
        </w:r>
      </w:p>
    </w:sdtContent>
  </w:sdt>
  <w:p w:rsidR="00D360E4" w:rsidRPr="00B25E03" w:rsidRDefault="00D360E4" w:rsidP="00B25E03">
    <w:pPr>
      <w:pStyle w:val="a5"/>
      <w:jc w:val="right"/>
      <w:rPr>
        <w:rFonts w:asciiTheme="minorEastAsia" w:eastAsiaTheme="minorEastAsia" w:hAnsiTheme="minorEastAsia"/>
        <w:sz w:val="18"/>
        <w:szCs w:val="18"/>
      </w:rPr>
    </w:pPr>
    <w:r w:rsidRPr="00B25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2021</w:t>
    </w:r>
    <w:r w:rsidRPr="00B25E03">
      <w:rPr>
        <w:rFonts w:asciiTheme="minorEastAsia" w:eastAsiaTheme="minorEastAsia" w:hAnsiTheme="minorEastAsia" w:hint="eastAsia"/>
        <w:sz w:val="18"/>
        <w:szCs w:val="18"/>
      </w:rPr>
      <w:t>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E4" w:rsidRPr="00B25E03" w:rsidRDefault="00D360E4" w:rsidP="00B25E03">
    <w:pPr>
      <w:pStyle w:val="a5"/>
      <w:jc w:val="right"/>
      <w:rPr>
        <w:rFonts w:asciiTheme="minorEastAsia" w:eastAsiaTheme="minorEastAsia" w:hAnsiTheme="minorEastAsia"/>
        <w:sz w:val="18"/>
        <w:szCs w:val="18"/>
      </w:rPr>
    </w:pPr>
    <w:r w:rsidRPr="00B25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Pr>
        <w:rFonts w:asciiTheme="minorEastAsia" w:eastAsiaTheme="minorEastAsia" w:hAnsiTheme="minorEastAsia"/>
        <w:sz w:val="18"/>
        <w:szCs w:val="18"/>
      </w:rPr>
      <w:t>21</w:t>
    </w:r>
    <w:r w:rsidRPr="00B25E03">
      <w:rPr>
        <w:rFonts w:asciiTheme="minorEastAsia" w:eastAsiaTheme="minorEastAsia" w:hAnsiTheme="minorEastAsia" w:hint="eastAsia"/>
        <w:sz w:val="18"/>
        <w:szCs w:val="18"/>
      </w:rPr>
      <w:t>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DCE" w:rsidRDefault="00844DCE" w:rsidP="00B11BB1">
      <w:r>
        <w:separator/>
      </w:r>
    </w:p>
  </w:footnote>
  <w:footnote w:type="continuationSeparator" w:id="0">
    <w:p w:rsidR="00844DCE" w:rsidRDefault="00844DC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61005"/>
      <w:docPartObj>
        <w:docPartGallery w:val="Page Numbers (Margins)"/>
        <w:docPartUnique/>
      </w:docPartObj>
    </w:sdtPr>
    <w:sdtEndPr/>
    <w:sdtContent>
      <w:p w:rsidR="00D360E4" w:rsidRDefault="00D360E4">
        <w:pPr>
          <w:pStyle w:val="a3"/>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page">
                    <wp:align>center</wp:align>
                  </wp:positionV>
                  <wp:extent cx="762000" cy="895350"/>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4"/>
                                  <w:szCs w:val="24"/>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4"/>
                                      <w:szCs w:val="24"/>
                                    </w:rPr>
                                  </w:sdtEndPr>
                                  <w:sdtContent>
                                    <w:p w:rsidR="00D360E4" w:rsidRPr="00C16DF4" w:rsidRDefault="00D360E4">
                                      <w:pPr>
                                        <w:jc w:val="center"/>
                                        <w:rPr>
                                          <w:rFonts w:eastAsiaTheme="majorEastAsia" w:cstheme="majorBidi"/>
                                          <w:szCs w:val="24"/>
                                        </w:rPr>
                                      </w:pPr>
                                      <w:r w:rsidRPr="00C16DF4">
                                        <w:rPr>
                                          <w:rFonts w:eastAsiaTheme="minorEastAsia" w:cs="Times New Roman"/>
                                          <w:szCs w:val="24"/>
                                        </w:rPr>
                                        <w:fldChar w:fldCharType="begin"/>
                                      </w:r>
                                      <w:r w:rsidRPr="00C16DF4">
                                        <w:rPr>
                                          <w:szCs w:val="24"/>
                                        </w:rPr>
                                        <w:instrText>PAGE   \* MERGEFORMAT</w:instrText>
                                      </w:r>
                                      <w:r w:rsidRPr="00C16DF4">
                                        <w:rPr>
                                          <w:rFonts w:eastAsiaTheme="minorEastAsia" w:cs="Times New Roman"/>
                                          <w:szCs w:val="24"/>
                                        </w:rPr>
                                        <w:fldChar w:fldCharType="separate"/>
                                      </w:r>
                                      <w:r w:rsidR="00460800" w:rsidRPr="00460800">
                                        <w:rPr>
                                          <w:rFonts w:eastAsiaTheme="majorEastAsia" w:cstheme="majorBidi"/>
                                          <w:noProof/>
                                          <w:szCs w:val="24"/>
                                          <w:lang w:val="ja-JP"/>
                                        </w:rPr>
                                        <w:t>1</w:t>
                                      </w:r>
                                      <w:r w:rsidRPr="00C16DF4">
                                        <w:rPr>
                                          <w:rFonts w:eastAsiaTheme="majorEastAsia" w:cstheme="majorBidi"/>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21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komwIAABEFAAAOAAAAZHJzL2Uyb0RvYy54bWysVM2O0zAQviPxDpbv3SQl/UnUdLXbUoS0&#10;wEoLD+A6TmPh2MZ2my6Ix4AHgDNnxIHHYSXegrHTdlu4IEQPriczHn/zzTeenG8bgTbMWK5kgZOz&#10;GCMmqSq5XBX41ctFb4yRdUSWRCjJCnzLLD6fPnwwaXXO+qpWomQGQRJp81YXuHZO51Fkac0aYs+U&#10;ZhKclTINcWCaVVQa0kL2RkT9OB5GrTKlNooya+HrvHPiachfVYy6F1VlmUOiwIDNhdWEdenXaDoh&#10;+coQXXO6g0H+AUVDuIRLD6nmxBG0NvyPVA2nRllVuTOqmkhVFacs1ADVJPFv1dzURLNQC5Bj9YEm&#10;+//S0ueba4N4WeAU6JGkgR7dffl89/Hbj++fop8fvnY7BF6gqtU2hxM3+tr4Yq2+UvS1RVLNaiJX&#10;7MIY1daMlAAw8fHRyQFvWDiKlu0zVcJFZO1UYG1bmcYnBD7QNjTn9tActnWIwsfREPoNGCm4xtng&#10;0SAgiki+P6yNdU+YapDfFNhA70NysrmyzoMh+T4kgFeClwsuRDDMajkTBm0I6GQRfgE/1HgcJqQP&#10;lsof6zJ2XwAj3OF9Hm3o+7ss6afxZT/rLYbjUS9dpINeNorHvTjJLrNhnGbpfPHeA0zSvOZlyeQV&#10;l2yvwST9ux7vpqFTT1AhagucDfqDUPsJentcJHDp6eyqOAlruIORFLwBng9BJPd9fSxLOEByR7jo&#10;9tEp/MAycLD/D6wEFfjGdwJy2+UWsng1LFV5C3owCvoFrYV3BDa1Mm8xamEmC2zfrIlhGImnEjSV&#10;JalXqQtGOhj1wTDHnuWxh0gKqQrsMOq2M9cN/lobvqrhpiRwJNUF6LDiQSP3qHbqhbkLxezeCD/Y&#10;x3aIun/Jpr8AAAD//wMAUEsDBBQABgAIAAAAIQBs1R/T2QAAAAUBAAAPAAAAZHJzL2Rvd25yZXYu&#10;eG1sTI9BT8MwDIXvSPyHyEjcWDIY1VaaTghpJ+DAhsTVa7y2onFKk27l3+NxgYtl61nvfa9YT75T&#10;RxpiG9jCfGZAEVfBtVxbeN9tbpagYkJ22AUmC98UYV1eXhSYu3DiNzpuU63EhGOOFpqU+lzrWDXk&#10;Mc5CTyzaIQwek5xDrd2AJzH3nb41JtMeW5aEBnt6aqj63I7eAmYL9/V6uHvZPY8ZrurJbO4/jLXX&#10;V9PjA6hEU/p7hjO+oEMpTPswsouqsyBF0u88axIFai/LYm5Al4X+T1/+AAAA//8DAFBLAQItABQA&#10;BgAIAAAAIQC2gziS/gAAAOEBAAATAAAAAAAAAAAAAAAAAAAAAABbQ29udGVudF9UeXBlc10ueG1s&#10;UEsBAi0AFAAGAAgAAAAhADj9If/WAAAAlAEAAAsAAAAAAAAAAAAAAAAALwEAAF9yZWxzLy5yZWxz&#10;UEsBAi0AFAAGAAgAAAAhACBB2SibAgAAEQUAAA4AAAAAAAAAAAAAAAAALgIAAGRycy9lMm9Eb2Mu&#10;eG1sUEsBAi0AFAAGAAgAAAAhAGzVH9PZAAAABQEAAA8AAAAAAAAAAAAAAAAA9QQAAGRycy9kb3du&#10;cmV2LnhtbFBLBQYAAAAABAAEAPMAAAD7BQ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4"/>
                            <w:szCs w:val="24"/>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4"/>
                                <w:szCs w:val="24"/>
                              </w:rPr>
                            </w:sdtEndPr>
                            <w:sdtContent>
                              <w:p w:rsidR="00D360E4" w:rsidRPr="00C16DF4" w:rsidRDefault="00D360E4">
                                <w:pPr>
                                  <w:jc w:val="center"/>
                                  <w:rPr>
                                    <w:rFonts w:eastAsiaTheme="majorEastAsia" w:cstheme="majorBidi"/>
                                    <w:szCs w:val="24"/>
                                  </w:rPr>
                                </w:pPr>
                                <w:r w:rsidRPr="00C16DF4">
                                  <w:rPr>
                                    <w:rFonts w:eastAsiaTheme="minorEastAsia" w:cs="Times New Roman"/>
                                    <w:szCs w:val="24"/>
                                  </w:rPr>
                                  <w:fldChar w:fldCharType="begin"/>
                                </w:r>
                                <w:r w:rsidRPr="00C16DF4">
                                  <w:rPr>
                                    <w:szCs w:val="24"/>
                                  </w:rPr>
                                  <w:instrText>PAGE   \* MERGEFORMAT</w:instrText>
                                </w:r>
                                <w:r w:rsidRPr="00C16DF4">
                                  <w:rPr>
                                    <w:rFonts w:eastAsiaTheme="minorEastAsia" w:cs="Times New Roman"/>
                                    <w:szCs w:val="24"/>
                                  </w:rPr>
                                  <w:fldChar w:fldCharType="separate"/>
                                </w:r>
                                <w:r w:rsidR="00460800" w:rsidRPr="00460800">
                                  <w:rPr>
                                    <w:rFonts w:eastAsiaTheme="majorEastAsia" w:cstheme="majorBidi"/>
                                    <w:noProof/>
                                    <w:szCs w:val="24"/>
                                    <w:lang w:val="ja-JP"/>
                                  </w:rPr>
                                  <w:t>1</w:t>
                                </w:r>
                                <w:r w:rsidRPr="00C16DF4">
                                  <w:rPr>
                                    <w:rFonts w:eastAsiaTheme="majorEastAsia" w:cstheme="majorBidi"/>
                                    <w:szCs w:val="24"/>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15:restartNumberingAfterBreak="0">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20"/>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EC"/>
    <w:rsid w:val="00002BA4"/>
    <w:rsid w:val="0000302D"/>
    <w:rsid w:val="00005B95"/>
    <w:rsid w:val="000069CA"/>
    <w:rsid w:val="00006BFA"/>
    <w:rsid w:val="0000706E"/>
    <w:rsid w:val="00012FA1"/>
    <w:rsid w:val="000155F0"/>
    <w:rsid w:val="00020410"/>
    <w:rsid w:val="00021CD7"/>
    <w:rsid w:val="0002553F"/>
    <w:rsid w:val="00026F23"/>
    <w:rsid w:val="000348B1"/>
    <w:rsid w:val="00034FBC"/>
    <w:rsid w:val="00041600"/>
    <w:rsid w:val="000500CB"/>
    <w:rsid w:val="0005256C"/>
    <w:rsid w:val="00057BF6"/>
    <w:rsid w:val="00064173"/>
    <w:rsid w:val="00064DB3"/>
    <w:rsid w:val="00066B11"/>
    <w:rsid w:val="000675E4"/>
    <w:rsid w:val="00071AA6"/>
    <w:rsid w:val="00073FD4"/>
    <w:rsid w:val="00074EDE"/>
    <w:rsid w:val="00076C71"/>
    <w:rsid w:val="00086E99"/>
    <w:rsid w:val="000920A2"/>
    <w:rsid w:val="000973D4"/>
    <w:rsid w:val="000A38DA"/>
    <w:rsid w:val="000A3E06"/>
    <w:rsid w:val="000A73EB"/>
    <w:rsid w:val="000B0588"/>
    <w:rsid w:val="000B4B72"/>
    <w:rsid w:val="000C1E2D"/>
    <w:rsid w:val="000C4E39"/>
    <w:rsid w:val="000C749E"/>
    <w:rsid w:val="000D09A8"/>
    <w:rsid w:val="000D1121"/>
    <w:rsid w:val="000D2B1E"/>
    <w:rsid w:val="000D3857"/>
    <w:rsid w:val="000D3EAD"/>
    <w:rsid w:val="000D7C52"/>
    <w:rsid w:val="000E0084"/>
    <w:rsid w:val="000E4035"/>
    <w:rsid w:val="000F156E"/>
    <w:rsid w:val="000F5FAB"/>
    <w:rsid w:val="000F7498"/>
    <w:rsid w:val="00101EF7"/>
    <w:rsid w:val="00110592"/>
    <w:rsid w:val="00112587"/>
    <w:rsid w:val="00113B09"/>
    <w:rsid w:val="0011420D"/>
    <w:rsid w:val="00122230"/>
    <w:rsid w:val="00125A15"/>
    <w:rsid w:val="0012640B"/>
    <w:rsid w:val="0012703D"/>
    <w:rsid w:val="0013680C"/>
    <w:rsid w:val="00137E9C"/>
    <w:rsid w:val="00141BCE"/>
    <w:rsid w:val="00141D40"/>
    <w:rsid w:val="00142C14"/>
    <w:rsid w:val="00145113"/>
    <w:rsid w:val="0015018A"/>
    <w:rsid w:val="0015058D"/>
    <w:rsid w:val="00150EC1"/>
    <w:rsid w:val="00151634"/>
    <w:rsid w:val="00156986"/>
    <w:rsid w:val="00162F6E"/>
    <w:rsid w:val="00165D1D"/>
    <w:rsid w:val="001662E1"/>
    <w:rsid w:val="001675E1"/>
    <w:rsid w:val="001742BF"/>
    <w:rsid w:val="00181F66"/>
    <w:rsid w:val="00187362"/>
    <w:rsid w:val="001937AD"/>
    <w:rsid w:val="00196837"/>
    <w:rsid w:val="001968EE"/>
    <w:rsid w:val="001A0E92"/>
    <w:rsid w:val="001A3B80"/>
    <w:rsid w:val="001A3D6B"/>
    <w:rsid w:val="001A6E2F"/>
    <w:rsid w:val="001A78CB"/>
    <w:rsid w:val="001B0B43"/>
    <w:rsid w:val="001B1189"/>
    <w:rsid w:val="001B6CD9"/>
    <w:rsid w:val="001C64F4"/>
    <w:rsid w:val="001C6AAD"/>
    <w:rsid w:val="001D4694"/>
    <w:rsid w:val="001D496D"/>
    <w:rsid w:val="001D5A6C"/>
    <w:rsid w:val="001D5F58"/>
    <w:rsid w:val="001D7635"/>
    <w:rsid w:val="001E0F93"/>
    <w:rsid w:val="001E3CE8"/>
    <w:rsid w:val="001E429D"/>
    <w:rsid w:val="001E4A21"/>
    <w:rsid w:val="001E7BF8"/>
    <w:rsid w:val="001F2B8A"/>
    <w:rsid w:val="001F2D28"/>
    <w:rsid w:val="001F63A8"/>
    <w:rsid w:val="001F69AF"/>
    <w:rsid w:val="00210B87"/>
    <w:rsid w:val="00212532"/>
    <w:rsid w:val="0021343C"/>
    <w:rsid w:val="00213619"/>
    <w:rsid w:val="0021628B"/>
    <w:rsid w:val="00216743"/>
    <w:rsid w:val="00226538"/>
    <w:rsid w:val="0023230A"/>
    <w:rsid w:val="0023327B"/>
    <w:rsid w:val="00240297"/>
    <w:rsid w:val="002416C7"/>
    <w:rsid w:val="0024222F"/>
    <w:rsid w:val="0024250B"/>
    <w:rsid w:val="00243D11"/>
    <w:rsid w:val="0024747F"/>
    <w:rsid w:val="002500EA"/>
    <w:rsid w:val="002525A1"/>
    <w:rsid w:val="00253A3C"/>
    <w:rsid w:val="00260DD0"/>
    <w:rsid w:val="002626C7"/>
    <w:rsid w:val="00267BCB"/>
    <w:rsid w:val="00271796"/>
    <w:rsid w:val="00271BD2"/>
    <w:rsid w:val="002729AA"/>
    <w:rsid w:val="00277141"/>
    <w:rsid w:val="002809C5"/>
    <w:rsid w:val="00282C00"/>
    <w:rsid w:val="002862D3"/>
    <w:rsid w:val="00287AB8"/>
    <w:rsid w:val="0029343B"/>
    <w:rsid w:val="00293481"/>
    <w:rsid w:val="00293DF8"/>
    <w:rsid w:val="00294EF3"/>
    <w:rsid w:val="00297D00"/>
    <w:rsid w:val="002A2921"/>
    <w:rsid w:val="002A627B"/>
    <w:rsid w:val="002A69A6"/>
    <w:rsid w:val="002B0FA9"/>
    <w:rsid w:val="002B2E90"/>
    <w:rsid w:val="002B2F4D"/>
    <w:rsid w:val="002C3418"/>
    <w:rsid w:val="002C4CE6"/>
    <w:rsid w:val="002D341D"/>
    <w:rsid w:val="002E0961"/>
    <w:rsid w:val="002E3AAF"/>
    <w:rsid w:val="002E3AF1"/>
    <w:rsid w:val="002E596D"/>
    <w:rsid w:val="002F1D8C"/>
    <w:rsid w:val="003016B1"/>
    <w:rsid w:val="00302D8D"/>
    <w:rsid w:val="0031220A"/>
    <w:rsid w:val="00312CB5"/>
    <w:rsid w:val="0031308F"/>
    <w:rsid w:val="00314C3F"/>
    <w:rsid w:val="00317191"/>
    <w:rsid w:val="003252A2"/>
    <w:rsid w:val="00325A11"/>
    <w:rsid w:val="003262EC"/>
    <w:rsid w:val="00334741"/>
    <w:rsid w:val="00336C7F"/>
    <w:rsid w:val="00341A88"/>
    <w:rsid w:val="00341D04"/>
    <w:rsid w:val="0035305F"/>
    <w:rsid w:val="00356487"/>
    <w:rsid w:val="00357EE5"/>
    <w:rsid w:val="00361D90"/>
    <w:rsid w:val="00362A49"/>
    <w:rsid w:val="00365744"/>
    <w:rsid w:val="00376390"/>
    <w:rsid w:val="00393075"/>
    <w:rsid w:val="003A017F"/>
    <w:rsid w:val="003A26C3"/>
    <w:rsid w:val="003A76BE"/>
    <w:rsid w:val="003B353B"/>
    <w:rsid w:val="003B3B2C"/>
    <w:rsid w:val="003B7CEE"/>
    <w:rsid w:val="003C4091"/>
    <w:rsid w:val="003C484D"/>
    <w:rsid w:val="003C48FF"/>
    <w:rsid w:val="003C4909"/>
    <w:rsid w:val="003C5A5B"/>
    <w:rsid w:val="003C6BA2"/>
    <w:rsid w:val="003D130B"/>
    <w:rsid w:val="003D5922"/>
    <w:rsid w:val="003E0202"/>
    <w:rsid w:val="003E747E"/>
    <w:rsid w:val="003E7C12"/>
    <w:rsid w:val="003E7FD0"/>
    <w:rsid w:val="003F100C"/>
    <w:rsid w:val="003F71F5"/>
    <w:rsid w:val="004008BA"/>
    <w:rsid w:val="00404DEF"/>
    <w:rsid w:val="004066E0"/>
    <w:rsid w:val="004162FB"/>
    <w:rsid w:val="00417257"/>
    <w:rsid w:val="00417826"/>
    <w:rsid w:val="004236D1"/>
    <w:rsid w:val="004256E8"/>
    <w:rsid w:val="0043225B"/>
    <w:rsid w:val="00437524"/>
    <w:rsid w:val="004375F8"/>
    <w:rsid w:val="00440B4F"/>
    <w:rsid w:val="004423D0"/>
    <w:rsid w:val="00442DBE"/>
    <w:rsid w:val="0044796E"/>
    <w:rsid w:val="00450FB6"/>
    <w:rsid w:val="00454859"/>
    <w:rsid w:val="00454E08"/>
    <w:rsid w:val="00455784"/>
    <w:rsid w:val="00460800"/>
    <w:rsid w:val="00463E4B"/>
    <w:rsid w:val="004652E3"/>
    <w:rsid w:val="00465CFF"/>
    <w:rsid w:val="00467AC0"/>
    <w:rsid w:val="00472505"/>
    <w:rsid w:val="004736A3"/>
    <w:rsid w:val="00473B00"/>
    <w:rsid w:val="004752E5"/>
    <w:rsid w:val="0048194B"/>
    <w:rsid w:val="004857F2"/>
    <w:rsid w:val="004875BD"/>
    <w:rsid w:val="004945F7"/>
    <w:rsid w:val="00494B62"/>
    <w:rsid w:val="004950A2"/>
    <w:rsid w:val="00495C24"/>
    <w:rsid w:val="00497514"/>
    <w:rsid w:val="004A1468"/>
    <w:rsid w:val="004A1BAA"/>
    <w:rsid w:val="004A43D4"/>
    <w:rsid w:val="004A7770"/>
    <w:rsid w:val="004A79D7"/>
    <w:rsid w:val="004B47B5"/>
    <w:rsid w:val="004B6A65"/>
    <w:rsid w:val="004C07D7"/>
    <w:rsid w:val="004C102C"/>
    <w:rsid w:val="004C1C3A"/>
    <w:rsid w:val="004C1DB8"/>
    <w:rsid w:val="004C45EE"/>
    <w:rsid w:val="004C7560"/>
    <w:rsid w:val="004D6F62"/>
    <w:rsid w:val="004E0A9B"/>
    <w:rsid w:val="004E0C47"/>
    <w:rsid w:val="004E4658"/>
    <w:rsid w:val="004E724C"/>
    <w:rsid w:val="004F0209"/>
    <w:rsid w:val="00500CB9"/>
    <w:rsid w:val="00503530"/>
    <w:rsid w:val="00505053"/>
    <w:rsid w:val="0050505F"/>
    <w:rsid w:val="005155B2"/>
    <w:rsid w:val="0052059B"/>
    <w:rsid w:val="00525A63"/>
    <w:rsid w:val="00535473"/>
    <w:rsid w:val="00535B60"/>
    <w:rsid w:val="005374DD"/>
    <w:rsid w:val="0054061D"/>
    <w:rsid w:val="00541ECC"/>
    <w:rsid w:val="00543C70"/>
    <w:rsid w:val="00544A33"/>
    <w:rsid w:val="00544E0A"/>
    <w:rsid w:val="00545621"/>
    <w:rsid w:val="00547B52"/>
    <w:rsid w:val="00551566"/>
    <w:rsid w:val="00551BFE"/>
    <w:rsid w:val="00556E8B"/>
    <w:rsid w:val="00561CA5"/>
    <w:rsid w:val="00563E8C"/>
    <w:rsid w:val="00566E22"/>
    <w:rsid w:val="005757E5"/>
    <w:rsid w:val="00584B0F"/>
    <w:rsid w:val="0058665F"/>
    <w:rsid w:val="00587D99"/>
    <w:rsid w:val="00593532"/>
    <w:rsid w:val="0059441E"/>
    <w:rsid w:val="00594549"/>
    <w:rsid w:val="005975B7"/>
    <w:rsid w:val="005A06D3"/>
    <w:rsid w:val="005A09E3"/>
    <w:rsid w:val="005A145B"/>
    <w:rsid w:val="005A2B54"/>
    <w:rsid w:val="005A31DC"/>
    <w:rsid w:val="005A37D0"/>
    <w:rsid w:val="005A3A0B"/>
    <w:rsid w:val="005B0110"/>
    <w:rsid w:val="005B3872"/>
    <w:rsid w:val="005B6999"/>
    <w:rsid w:val="005B6BB6"/>
    <w:rsid w:val="005C095D"/>
    <w:rsid w:val="005C197E"/>
    <w:rsid w:val="005C44A1"/>
    <w:rsid w:val="005C6187"/>
    <w:rsid w:val="005D0D1C"/>
    <w:rsid w:val="005D22F0"/>
    <w:rsid w:val="005D2E2F"/>
    <w:rsid w:val="005D4A76"/>
    <w:rsid w:val="005D731F"/>
    <w:rsid w:val="005E2824"/>
    <w:rsid w:val="005E41C9"/>
    <w:rsid w:val="005E41F7"/>
    <w:rsid w:val="005E646A"/>
    <w:rsid w:val="005E649F"/>
    <w:rsid w:val="005E7C77"/>
    <w:rsid w:val="005F088E"/>
    <w:rsid w:val="005F2FCF"/>
    <w:rsid w:val="005F45A7"/>
    <w:rsid w:val="005F569E"/>
    <w:rsid w:val="005F5A34"/>
    <w:rsid w:val="00600F1F"/>
    <w:rsid w:val="00601CEC"/>
    <w:rsid w:val="00611623"/>
    <w:rsid w:val="0061535E"/>
    <w:rsid w:val="00625C28"/>
    <w:rsid w:val="00625DEE"/>
    <w:rsid w:val="006274B9"/>
    <w:rsid w:val="00632CAD"/>
    <w:rsid w:val="0063536C"/>
    <w:rsid w:val="0063663D"/>
    <w:rsid w:val="0063796D"/>
    <w:rsid w:val="0064014E"/>
    <w:rsid w:val="006433AC"/>
    <w:rsid w:val="00647F8D"/>
    <w:rsid w:val="00652249"/>
    <w:rsid w:val="00653213"/>
    <w:rsid w:val="006576EE"/>
    <w:rsid w:val="0066006E"/>
    <w:rsid w:val="0066057D"/>
    <w:rsid w:val="00663B52"/>
    <w:rsid w:val="00663D7C"/>
    <w:rsid w:val="00666749"/>
    <w:rsid w:val="00666CA0"/>
    <w:rsid w:val="0067565A"/>
    <w:rsid w:val="00681F5C"/>
    <w:rsid w:val="00685CA5"/>
    <w:rsid w:val="0069356C"/>
    <w:rsid w:val="00693DA4"/>
    <w:rsid w:val="00693FA0"/>
    <w:rsid w:val="006941D1"/>
    <w:rsid w:val="0069537D"/>
    <w:rsid w:val="00696B21"/>
    <w:rsid w:val="006977AA"/>
    <w:rsid w:val="006A5D32"/>
    <w:rsid w:val="006A756D"/>
    <w:rsid w:val="006B193B"/>
    <w:rsid w:val="006B3197"/>
    <w:rsid w:val="006C0F55"/>
    <w:rsid w:val="006C1768"/>
    <w:rsid w:val="006D0F92"/>
    <w:rsid w:val="006D5355"/>
    <w:rsid w:val="006D60C7"/>
    <w:rsid w:val="006D7B84"/>
    <w:rsid w:val="006D7BDA"/>
    <w:rsid w:val="006D7E01"/>
    <w:rsid w:val="006E0564"/>
    <w:rsid w:val="006E1872"/>
    <w:rsid w:val="006E4089"/>
    <w:rsid w:val="006E6CA3"/>
    <w:rsid w:val="00701E68"/>
    <w:rsid w:val="00704003"/>
    <w:rsid w:val="00704E65"/>
    <w:rsid w:val="00710481"/>
    <w:rsid w:val="0071498D"/>
    <w:rsid w:val="00717194"/>
    <w:rsid w:val="00717F8E"/>
    <w:rsid w:val="0072003B"/>
    <w:rsid w:val="00722F23"/>
    <w:rsid w:val="00723769"/>
    <w:rsid w:val="00723B6A"/>
    <w:rsid w:val="007302C5"/>
    <w:rsid w:val="00730B93"/>
    <w:rsid w:val="00731E1D"/>
    <w:rsid w:val="00735200"/>
    <w:rsid w:val="00735FC9"/>
    <w:rsid w:val="00737A8D"/>
    <w:rsid w:val="007550B6"/>
    <w:rsid w:val="00755705"/>
    <w:rsid w:val="007625D4"/>
    <w:rsid w:val="007633BE"/>
    <w:rsid w:val="007652A1"/>
    <w:rsid w:val="00766B46"/>
    <w:rsid w:val="00770418"/>
    <w:rsid w:val="00771957"/>
    <w:rsid w:val="007723FD"/>
    <w:rsid w:val="0077249E"/>
    <w:rsid w:val="00773F32"/>
    <w:rsid w:val="00780DB4"/>
    <w:rsid w:val="007828A9"/>
    <w:rsid w:val="00785FE1"/>
    <w:rsid w:val="00787604"/>
    <w:rsid w:val="007930B5"/>
    <w:rsid w:val="00795AE7"/>
    <w:rsid w:val="007A1B5A"/>
    <w:rsid w:val="007A2A5C"/>
    <w:rsid w:val="007A3CC0"/>
    <w:rsid w:val="007A5567"/>
    <w:rsid w:val="007A6FFB"/>
    <w:rsid w:val="007B18E8"/>
    <w:rsid w:val="007C2919"/>
    <w:rsid w:val="007C3D4A"/>
    <w:rsid w:val="007D3A96"/>
    <w:rsid w:val="007D4732"/>
    <w:rsid w:val="007D4D45"/>
    <w:rsid w:val="007E1310"/>
    <w:rsid w:val="007E1E37"/>
    <w:rsid w:val="007E5B07"/>
    <w:rsid w:val="007E7F43"/>
    <w:rsid w:val="007F0144"/>
    <w:rsid w:val="007F1C26"/>
    <w:rsid w:val="007F24C3"/>
    <w:rsid w:val="007F3C3E"/>
    <w:rsid w:val="007F4F3F"/>
    <w:rsid w:val="0080391D"/>
    <w:rsid w:val="00813930"/>
    <w:rsid w:val="00815F73"/>
    <w:rsid w:val="00816F2C"/>
    <w:rsid w:val="0082501F"/>
    <w:rsid w:val="008253A5"/>
    <w:rsid w:val="0082606A"/>
    <w:rsid w:val="00827A6B"/>
    <w:rsid w:val="00834054"/>
    <w:rsid w:val="008379AF"/>
    <w:rsid w:val="00840A03"/>
    <w:rsid w:val="00840CB4"/>
    <w:rsid w:val="0084259D"/>
    <w:rsid w:val="00844DCE"/>
    <w:rsid w:val="00847C97"/>
    <w:rsid w:val="0085086A"/>
    <w:rsid w:val="00852CFE"/>
    <w:rsid w:val="00853789"/>
    <w:rsid w:val="00855D14"/>
    <w:rsid w:val="0085646F"/>
    <w:rsid w:val="0086107F"/>
    <w:rsid w:val="00862125"/>
    <w:rsid w:val="00865052"/>
    <w:rsid w:val="0087726C"/>
    <w:rsid w:val="00880072"/>
    <w:rsid w:val="00880FF4"/>
    <w:rsid w:val="00882422"/>
    <w:rsid w:val="00883010"/>
    <w:rsid w:val="008841A2"/>
    <w:rsid w:val="00885D17"/>
    <w:rsid w:val="00887931"/>
    <w:rsid w:val="008943F7"/>
    <w:rsid w:val="0089447E"/>
    <w:rsid w:val="00894E1E"/>
    <w:rsid w:val="00895AD8"/>
    <w:rsid w:val="008A4AEF"/>
    <w:rsid w:val="008A636C"/>
    <w:rsid w:val="008A63C9"/>
    <w:rsid w:val="008B0866"/>
    <w:rsid w:val="008B4309"/>
    <w:rsid w:val="008B5E92"/>
    <w:rsid w:val="008C4BE1"/>
    <w:rsid w:val="008C76B4"/>
    <w:rsid w:val="008D2BC0"/>
    <w:rsid w:val="008D4861"/>
    <w:rsid w:val="008D5F9A"/>
    <w:rsid w:val="008D6090"/>
    <w:rsid w:val="008E15BF"/>
    <w:rsid w:val="008E2405"/>
    <w:rsid w:val="008E3341"/>
    <w:rsid w:val="008E3585"/>
    <w:rsid w:val="008E4767"/>
    <w:rsid w:val="008E4D3E"/>
    <w:rsid w:val="008E5197"/>
    <w:rsid w:val="008E5580"/>
    <w:rsid w:val="008E5DB6"/>
    <w:rsid w:val="008F44EC"/>
    <w:rsid w:val="008F6948"/>
    <w:rsid w:val="008F7AD4"/>
    <w:rsid w:val="009034FD"/>
    <w:rsid w:val="009101F4"/>
    <w:rsid w:val="00913D9B"/>
    <w:rsid w:val="00915292"/>
    <w:rsid w:val="009170B2"/>
    <w:rsid w:val="009208DB"/>
    <w:rsid w:val="00922A14"/>
    <w:rsid w:val="009252F4"/>
    <w:rsid w:val="00925F40"/>
    <w:rsid w:val="00931687"/>
    <w:rsid w:val="009406DE"/>
    <w:rsid w:val="009415A6"/>
    <w:rsid w:val="00947C7B"/>
    <w:rsid w:val="009503B5"/>
    <w:rsid w:val="009607CC"/>
    <w:rsid w:val="00960B82"/>
    <w:rsid w:val="009623FA"/>
    <w:rsid w:val="00962C37"/>
    <w:rsid w:val="00963794"/>
    <w:rsid w:val="00963A43"/>
    <w:rsid w:val="009645D8"/>
    <w:rsid w:val="00970B9C"/>
    <w:rsid w:val="00971440"/>
    <w:rsid w:val="00971838"/>
    <w:rsid w:val="009727B7"/>
    <w:rsid w:val="009736C7"/>
    <w:rsid w:val="00973A15"/>
    <w:rsid w:val="00974134"/>
    <w:rsid w:val="00977235"/>
    <w:rsid w:val="00983942"/>
    <w:rsid w:val="009937F5"/>
    <w:rsid w:val="009952E8"/>
    <w:rsid w:val="0099536B"/>
    <w:rsid w:val="009A293B"/>
    <w:rsid w:val="009B303F"/>
    <w:rsid w:val="009C0B42"/>
    <w:rsid w:val="009C0D6C"/>
    <w:rsid w:val="009C2DF8"/>
    <w:rsid w:val="009C7F9B"/>
    <w:rsid w:val="009D072A"/>
    <w:rsid w:val="009D16C3"/>
    <w:rsid w:val="009D1BC3"/>
    <w:rsid w:val="009D563C"/>
    <w:rsid w:val="009D7495"/>
    <w:rsid w:val="009E4A00"/>
    <w:rsid w:val="009E6BBB"/>
    <w:rsid w:val="009E6FDA"/>
    <w:rsid w:val="009E7104"/>
    <w:rsid w:val="009F0239"/>
    <w:rsid w:val="009F1B04"/>
    <w:rsid w:val="009F4A56"/>
    <w:rsid w:val="009F520A"/>
    <w:rsid w:val="009F6EDF"/>
    <w:rsid w:val="00A0443F"/>
    <w:rsid w:val="00A04DE4"/>
    <w:rsid w:val="00A16129"/>
    <w:rsid w:val="00A17820"/>
    <w:rsid w:val="00A22847"/>
    <w:rsid w:val="00A317ED"/>
    <w:rsid w:val="00A3327A"/>
    <w:rsid w:val="00A33766"/>
    <w:rsid w:val="00A46CB3"/>
    <w:rsid w:val="00A51008"/>
    <w:rsid w:val="00A52B57"/>
    <w:rsid w:val="00A55085"/>
    <w:rsid w:val="00A57D10"/>
    <w:rsid w:val="00A65C88"/>
    <w:rsid w:val="00A67A9F"/>
    <w:rsid w:val="00A75105"/>
    <w:rsid w:val="00A75129"/>
    <w:rsid w:val="00A76200"/>
    <w:rsid w:val="00A762B7"/>
    <w:rsid w:val="00A77018"/>
    <w:rsid w:val="00A81CC8"/>
    <w:rsid w:val="00A83EC7"/>
    <w:rsid w:val="00A84296"/>
    <w:rsid w:val="00A84369"/>
    <w:rsid w:val="00A87EC9"/>
    <w:rsid w:val="00A92369"/>
    <w:rsid w:val="00A975D7"/>
    <w:rsid w:val="00AA182A"/>
    <w:rsid w:val="00AA5142"/>
    <w:rsid w:val="00AB06AD"/>
    <w:rsid w:val="00AB0B99"/>
    <w:rsid w:val="00AB1B8E"/>
    <w:rsid w:val="00AB3F83"/>
    <w:rsid w:val="00AC0DDD"/>
    <w:rsid w:val="00AC1C19"/>
    <w:rsid w:val="00AD0CD2"/>
    <w:rsid w:val="00AD6EDA"/>
    <w:rsid w:val="00AE118C"/>
    <w:rsid w:val="00AE4232"/>
    <w:rsid w:val="00AE4D80"/>
    <w:rsid w:val="00AF1FA9"/>
    <w:rsid w:val="00AF54DC"/>
    <w:rsid w:val="00AF785B"/>
    <w:rsid w:val="00AF793F"/>
    <w:rsid w:val="00B00130"/>
    <w:rsid w:val="00B00A23"/>
    <w:rsid w:val="00B01EF7"/>
    <w:rsid w:val="00B03CEA"/>
    <w:rsid w:val="00B075C5"/>
    <w:rsid w:val="00B10F99"/>
    <w:rsid w:val="00B11BB1"/>
    <w:rsid w:val="00B20637"/>
    <w:rsid w:val="00B21B54"/>
    <w:rsid w:val="00B248AC"/>
    <w:rsid w:val="00B25308"/>
    <w:rsid w:val="00B25E03"/>
    <w:rsid w:val="00B31667"/>
    <w:rsid w:val="00B3330C"/>
    <w:rsid w:val="00B33F67"/>
    <w:rsid w:val="00B34B88"/>
    <w:rsid w:val="00B34C96"/>
    <w:rsid w:val="00B35CC2"/>
    <w:rsid w:val="00B3738E"/>
    <w:rsid w:val="00B43669"/>
    <w:rsid w:val="00B43FEA"/>
    <w:rsid w:val="00B45C9E"/>
    <w:rsid w:val="00B516E3"/>
    <w:rsid w:val="00B53036"/>
    <w:rsid w:val="00B538DF"/>
    <w:rsid w:val="00B54230"/>
    <w:rsid w:val="00B5479F"/>
    <w:rsid w:val="00B60B57"/>
    <w:rsid w:val="00B62699"/>
    <w:rsid w:val="00B64EFA"/>
    <w:rsid w:val="00B65281"/>
    <w:rsid w:val="00B65675"/>
    <w:rsid w:val="00B704AD"/>
    <w:rsid w:val="00B735EF"/>
    <w:rsid w:val="00B73735"/>
    <w:rsid w:val="00B7455E"/>
    <w:rsid w:val="00B766B2"/>
    <w:rsid w:val="00B76772"/>
    <w:rsid w:val="00B8075C"/>
    <w:rsid w:val="00B80F69"/>
    <w:rsid w:val="00B81398"/>
    <w:rsid w:val="00B91E90"/>
    <w:rsid w:val="00B94951"/>
    <w:rsid w:val="00BA20F6"/>
    <w:rsid w:val="00BA2EEE"/>
    <w:rsid w:val="00BA40DC"/>
    <w:rsid w:val="00BB1007"/>
    <w:rsid w:val="00BB2E67"/>
    <w:rsid w:val="00BB4A35"/>
    <w:rsid w:val="00BB7030"/>
    <w:rsid w:val="00BB708D"/>
    <w:rsid w:val="00BC036E"/>
    <w:rsid w:val="00BC1C76"/>
    <w:rsid w:val="00BC25C9"/>
    <w:rsid w:val="00BC3335"/>
    <w:rsid w:val="00BC3EDF"/>
    <w:rsid w:val="00BD0CD0"/>
    <w:rsid w:val="00BD1CEA"/>
    <w:rsid w:val="00BD2348"/>
    <w:rsid w:val="00BD4B87"/>
    <w:rsid w:val="00BD6618"/>
    <w:rsid w:val="00BE0C74"/>
    <w:rsid w:val="00BE4D23"/>
    <w:rsid w:val="00BE792F"/>
    <w:rsid w:val="00BF3E62"/>
    <w:rsid w:val="00BF56AC"/>
    <w:rsid w:val="00C027FD"/>
    <w:rsid w:val="00C02CBE"/>
    <w:rsid w:val="00C02E2F"/>
    <w:rsid w:val="00C06078"/>
    <w:rsid w:val="00C06F9A"/>
    <w:rsid w:val="00C1036E"/>
    <w:rsid w:val="00C11F0E"/>
    <w:rsid w:val="00C14EBA"/>
    <w:rsid w:val="00C152D7"/>
    <w:rsid w:val="00C163F7"/>
    <w:rsid w:val="00C16DF4"/>
    <w:rsid w:val="00C21B12"/>
    <w:rsid w:val="00C351C6"/>
    <w:rsid w:val="00C3576F"/>
    <w:rsid w:val="00C379A5"/>
    <w:rsid w:val="00C379AB"/>
    <w:rsid w:val="00C4145D"/>
    <w:rsid w:val="00C46F2E"/>
    <w:rsid w:val="00C52EBD"/>
    <w:rsid w:val="00C53A82"/>
    <w:rsid w:val="00C542A6"/>
    <w:rsid w:val="00C61019"/>
    <w:rsid w:val="00C6105E"/>
    <w:rsid w:val="00C62DDE"/>
    <w:rsid w:val="00C66EA5"/>
    <w:rsid w:val="00C701DC"/>
    <w:rsid w:val="00C730A1"/>
    <w:rsid w:val="00C73AC7"/>
    <w:rsid w:val="00C766AD"/>
    <w:rsid w:val="00C9026D"/>
    <w:rsid w:val="00C90464"/>
    <w:rsid w:val="00C91748"/>
    <w:rsid w:val="00CA0546"/>
    <w:rsid w:val="00CA13C2"/>
    <w:rsid w:val="00CA1617"/>
    <w:rsid w:val="00CA2849"/>
    <w:rsid w:val="00CA48E0"/>
    <w:rsid w:val="00CB287D"/>
    <w:rsid w:val="00CB3151"/>
    <w:rsid w:val="00CB445D"/>
    <w:rsid w:val="00CB7A86"/>
    <w:rsid w:val="00CB7C30"/>
    <w:rsid w:val="00CC0424"/>
    <w:rsid w:val="00CC0563"/>
    <w:rsid w:val="00CC322B"/>
    <w:rsid w:val="00CC513F"/>
    <w:rsid w:val="00CC5140"/>
    <w:rsid w:val="00CC5795"/>
    <w:rsid w:val="00CC5B1C"/>
    <w:rsid w:val="00CD1964"/>
    <w:rsid w:val="00CD21D3"/>
    <w:rsid w:val="00CD5353"/>
    <w:rsid w:val="00CD5358"/>
    <w:rsid w:val="00CD61F4"/>
    <w:rsid w:val="00CE30E8"/>
    <w:rsid w:val="00CE4A17"/>
    <w:rsid w:val="00CF0475"/>
    <w:rsid w:val="00CF59D3"/>
    <w:rsid w:val="00CF774A"/>
    <w:rsid w:val="00D00E28"/>
    <w:rsid w:val="00D020BF"/>
    <w:rsid w:val="00D02BAE"/>
    <w:rsid w:val="00D03C67"/>
    <w:rsid w:val="00D05D9D"/>
    <w:rsid w:val="00D1253C"/>
    <w:rsid w:val="00D12D1C"/>
    <w:rsid w:val="00D1489F"/>
    <w:rsid w:val="00D30D1D"/>
    <w:rsid w:val="00D32D9A"/>
    <w:rsid w:val="00D34C68"/>
    <w:rsid w:val="00D360E4"/>
    <w:rsid w:val="00D371B1"/>
    <w:rsid w:val="00D47F4B"/>
    <w:rsid w:val="00D501C5"/>
    <w:rsid w:val="00D50424"/>
    <w:rsid w:val="00D50E23"/>
    <w:rsid w:val="00D52904"/>
    <w:rsid w:val="00D56AAA"/>
    <w:rsid w:val="00D6021C"/>
    <w:rsid w:val="00D6199D"/>
    <w:rsid w:val="00D6680E"/>
    <w:rsid w:val="00D70D21"/>
    <w:rsid w:val="00D740ED"/>
    <w:rsid w:val="00D779A2"/>
    <w:rsid w:val="00D801B1"/>
    <w:rsid w:val="00D8056A"/>
    <w:rsid w:val="00D90CB1"/>
    <w:rsid w:val="00D96F59"/>
    <w:rsid w:val="00DA0A73"/>
    <w:rsid w:val="00DA1FFF"/>
    <w:rsid w:val="00DA3766"/>
    <w:rsid w:val="00DA5145"/>
    <w:rsid w:val="00DB030C"/>
    <w:rsid w:val="00DB4254"/>
    <w:rsid w:val="00DB451D"/>
    <w:rsid w:val="00DC1DF9"/>
    <w:rsid w:val="00DC23AE"/>
    <w:rsid w:val="00DC574C"/>
    <w:rsid w:val="00DD5A95"/>
    <w:rsid w:val="00DD789A"/>
    <w:rsid w:val="00DE2463"/>
    <w:rsid w:val="00DE3B63"/>
    <w:rsid w:val="00DE3CED"/>
    <w:rsid w:val="00DE48FD"/>
    <w:rsid w:val="00DE5DDA"/>
    <w:rsid w:val="00DE6368"/>
    <w:rsid w:val="00DF2150"/>
    <w:rsid w:val="00DF2B8D"/>
    <w:rsid w:val="00DF300F"/>
    <w:rsid w:val="00DF355D"/>
    <w:rsid w:val="00DF691C"/>
    <w:rsid w:val="00E03A74"/>
    <w:rsid w:val="00E04335"/>
    <w:rsid w:val="00E0437B"/>
    <w:rsid w:val="00E04F77"/>
    <w:rsid w:val="00E12404"/>
    <w:rsid w:val="00E1265F"/>
    <w:rsid w:val="00E1448F"/>
    <w:rsid w:val="00E14E8D"/>
    <w:rsid w:val="00E170A7"/>
    <w:rsid w:val="00E242BC"/>
    <w:rsid w:val="00E24942"/>
    <w:rsid w:val="00E25CB6"/>
    <w:rsid w:val="00E3015A"/>
    <w:rsid w:val="00E30246"/>
    <w:rsid w:val="00E32EB0"/>
    <w:rsid w:val="00E41C98"/>
    <w:rsid w:val="00E47F09"/>
    <w:rsid w:val="00E57925"/>
    <w:rsid w:val="00E57B54"/>
    <w:rsid w:val="00E57E27"/>
    <w:rsid w:val="00E62062"/>
    <w:rsid w:val="00E66989"/>
    <w:rsid w:val="00E70A1D"/>
    <w:rsid w:val="00E74E71"/>
    <w:rsid w:val="00E754D0"/>
    <w:rsid w:val="00E758E9"/>
    <w:rsid w:val="00E866E8"/>
    <w:rsid w:val="00E905D0"/>
    <w:rsid w:val="00E918CB"/>
    <w:rsid w:val="00E922C0"/>
    <w:rsid w:val="00E92A3C"/>
    <w:rsid w:val="00EA095D"/>
    <w:rsid w:val="00EB19C0"/>
    <w:rsid w:val="00EB341E"/>
    <w:rsid w:val="00EC5502"/>
    <w:rsid w:val="00EC5B57"/>
    <w:rsid w:val="00EE2C4D"/>
    <w:rsid w:val="00EE3679"/>
    <w:rsid w:val="00EE605C"/>
    <w:rsid w:val="00EF2CCE"/>
    <w:rsid w:val="00EF35D4"/>
    <w:rsid w:val="00EF41B2"/>
    <w:rsid w:val="00F00AA3"/>
    <w:rsid w:val="00F01121"/>
    <w:rsid w:val="00F012A3"/>
    <w:rsid w:val="00F021FE"/>
    <w:rsid w:val="00F04443"/>
    <w:rsid w:val="00F11268"/>
    <w:rsid w:val="00F118E7"/>
    <w:rsid w:val="00F11B3C"/>
    <w:rsid w:val="00F15F69"/>
    <w:rsid w:val="00F1664B"/>
    <w:rsid w:val="00F1742D"/>
    <w:rsid w:val="00F26BF1"/>
    <w:rsid w:val="00F3348E"/>
    <w:rsid w:val="00F34098"/>
    <w:rsid w:val="00F35B1C"/>
    <w:rsid w:val="00F35D0D"/>
    <w:rsid w:val="00F40E09"/>
    <w:rsid w:val="00F41442"/>
    <w:rsid w:val="00F4618E"/>
    <w:rsid w:val="00F46B44"/>
    <w:rsid w:val="00F51BF3"/>
    <w:rsid w:val="00F56EF7"/>
    <w:rsid w:val="00F57809"/>
    <w:rsid w:val="00F63074"/>
    <w:rsid w:val="00F632AF"/>
    <w:rsid w:val="00F74BA7"/>
    <w:rsid w:val="00F75F18"/>
    <w:rsid w:val="00F816B5"/>
    <w:rsid w:val="00F86DC0"/>
    <w:rsid w:val="00F90F48"/>
    <w:rsid w:val="00F9247E"/>
    <w:rsid w:val="00F929E7"/>
    <w:rsid w:val="00F92EF3"/>
    <w:rsid w:val="00F9359C"/>
    <w:rsid w:val="00F94053"/>
    <w:rsid w:val="00FA23AF"/>
    <w:rsid w:val="00FA36CC"/>
    <w:rsid w:val="00FB6870"/>
    <w:rsid w:val="00FC70A9"/>
    <w:rsid w:val="00FD3491"/>
    <w:rsid w:val="00FD7447"/>
    <w:rsid w:val="00FE2CE1"/>
    <w:rsid w:val="00FF1B67"/>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D3FAD3"/>
  <w15:docId w15:val="{4969C7F5-3D20-4B97-8ADD-611F8E5B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3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1D00-D78E-412C-B7DF-470EF633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63</Pages>
  <Words>14019</Words>
  <Characters>79911</Characters>
  <Application>Microsoft Office Word</Application>
  <DocSecurity>0</DocSecurity>
  <Lines>665</Lines>
  <Paragraphs>187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新潟県</cp:lastModifiedBy>
  <cp:revision>149</cp:revision>
  <cp:lastPrinted>2021-03-03T07:51:00Z</cp:lastPrinted>
  <dcterms:created xsi:type="dcterms:W3CDTF">2018-04-05T06:48:00Z</dcterms:created>
  <dcterms:modified xsi:type="dcterms:W3CDTF">2021-05-31T23:51:00Z</dcterms:modified>
</cp:coreProperties>
</file>